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FED68" w14:textId="77777777" w:rsidR="0051588E" w:rsidRDefault="0051588E" w:rsidP="00B534E1">
      <w:pPr>
        <w:framePr w:w="2320" w:h="2628" w:hRule="exact" w:wrap="notBeside" w:vAnchor="text" w:hAnchor="page" w:x="5761" w:y="-138"/>
        <w:ind w:left="-284"/>
        <w:jc w:val="center"/>
        <w:rPr>
          <w:sz w:val="28"/>
        </w:rPr>
      </w:pPr>
      <w:r w:rsidRPr="00315334">
        <w:rPr>
          <w:noProof/>
          <w:sz w:val="28"/>
          <w:szCs w:val="28"/>
        </w:rPr>
        <w:drawing>
          <wp:inline distT="0" distB="0" distL="0" distR="0" wp14:anchorId="20AFED9D" wp14:editId="20AFED9E">
            <wp:extent cx="619125" cy="780267"/>
            <wp:effectExtent l="19050" t="0" r="9525" b="0"/>
            <wp:docPr id="7"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lum contrast="12000"/>
                    </a:blip>
                    <a:srcRect/>
                    <a:stretch>
                      <a:fillRect/>
                    </a:stretch>
                  </pic:blipFill>
                  <pic:spPr bwMode="auto">
                    <a:xfrm>
                      <a:off x="0" y="0"/>
                      <a:ext cx="619125" cy="780267"/>
                    </a:xfrm>
                    <a:prstGeom prst="rect">
                      <a:avLst/>
                    </a:prstGeom>
                    <a:noFill/>
                    <a:ln w="9525">
                      <a:noFill/>
                      <a:miter lim="800000"/>
                      <a:headEnd/>
                      <a:tailEnd/>
                    </a:ln>
                  </pic:spPr>
                </pic:pic>
              </a:graphicData>
            </a:graphic>
          </wp:inline>
        </w:drawing>
      </w:r>
    </w:p>
    <w:tbl>
      <w:tblPr>
        <w:tblpPr w:leftFromText="180" w:rightFromText="180" w:vertAnchor="page" w:horzAnchor="margin" w:tblpY="829"/>
        <w:tblW w:w="9781" w:type="dxa"/>
        <w:tblLayout w:type="fixed"/>
        <w:tblLook w:val="0000" w:firstRow="0" w:lastRow="0" w:firstColumn="0" w:lastColumn="0" w:noHBand="0" w:noVBand="0"/>
      </w:tblPr>
      <w:tblGrid>
        <w:gridCol w:w="5572"/>
        <w:gridCol w:w="31"/>
        <w:gridCol w:w="4178"/>
      </w:tblGrid>
      <w:tr w:rsidR="004D6D5D" w14:paraId="20AFED70" w14:textId="77777777" w:rsidTr="00285F77">
        <w:trPr>
          <w:trHeight w:val="405"/>
        </w:trPr>
        <w:tc>
          <w:tcPr>
            <w:tcW w:w="5603" w:type="dxa"/>
            <w:gridSpan w:val="2"/>
          </w:tcPr>
          <w:p w14:paraId="20AFED69" w14:textId="77777777" w:rsidR="004D6D5D" w:rsidRDefault="004D6D5D" w:rsidP="004D6D5D">
            <w:pPr>
              <w:rPr>
                <w:szCs w:val="20"/>
              </w:rPr>
            </w:pPr>
          </w:p>
          <w:p w14:paraId="20AFED6A" w14:textId="77777777" w:rsidR="00AE0A08" w:rsidRPr="00614A6E" w:rsidRDefault="00AE0A08" w:rsidP="00AE0A08">
            <w:pPr>
              <w:pStyle w:val="a9"/>
              <w:rPr>
                <w:sz w:val="24"/>
                <w:szCs w:val="24"/>
              </w:rPr>
            </w:pPr>
            <w:r w:rsidRPr="00614A6E">
              <w:rPr>
                <w:sz w:val="24"/>
                <w:szCs w:val="24"/>
              </w:rPr>
              <w:t>МИНИСТЕРСТВО СЕЛЬСКОГО</w:t>
            </w:r>
          </w:p>
          <w:p w14:paraId="502011FE" w14:textId="77777777" w:rsidR="004D6D5D" w:rsidRDefault="00AE0A08" w:rsidP="00231996">
            <w:r w:rsidRPr="00614A6E">
              <w:t>ХОЗЯЙСТВА И ПРОДОВОЛЬСТВИЯ</w:t>
            </w:r>
            <w:r w:rsidR="00231996" w:rsidRPr="00614A6E">
              <w:t xml:space="preserve"> </w:t>
            </w:r>
            <w:r w:rsidR="00231996">
              <w:t>РЕСПУБЛИКИ</w:t>
            </w:r>
            <w:r w:rsidR="00231996" w:rsidRPr="00614A6E">
              <w:t xml:space="preserve"> БУРЯТИЯ</w:t>
            </w:r>
          </w:p>
          <w:p w14:paraId="20AFED6B" w14:textId="52178770" w:rsidR="00F1444D" w:rsidRPr="00AE5457" w:rsidRDefault="00F1444D" w:rsidP="00231996"/>
        </w:tc>
        <w:tc>
          <w:tcPr>
            <w:tcW w:w="4178" w:type="dxa"/>
          </w:tcPr>
          <w:p w14:paraId="4835A359" w14:textId="778B29C6" w:rsidR="0084331C" w:rsidRPr="00230838" w:rsidRDefault="004D6D5D" w:rsidP="00230838">
            <w:pPr>
              <w:jc w:val="center"/>
              <w:rPr>
                <w:szCs w:val="20"/>
              </w:rPr>
            </w:pPr>
            <w:r>
              <w:rPr>
                <w:sz w:val="22"/>
                <w:szCs w:val="20"/>
              </w:rPr>
              <w:t xml:space="preserve"> </w:t>
            </w:r>
            <w:r w:rsidR="000D2B91">
              <w:t xml:space="preserve">       </w:t>
            </w:r>
          </w:p>
          <w:p w14:paraId="20AFED6D" w14:textId="4CC86AD8" w:rsidR="00AE0A08" w:rsidRPr="00614A6E" w:rsidRDefault="000D2B91" w:rsidP="00B534E1">
            <w:pPr>
              <w:ind w:left="-319"/>
              <w:jc w:val="right"/>
            </w:pPr>
            <w:r>
              <w:t xml:space="preserve">        </w:t>
            </w:r>
            <w:r w:rsidR="004746B9">
              <w:t xml:space="preserve"> </w:t>
            </w:r>
            <w:r w:rsidR="00AE0A08" w:rsidRPr="00614A6E">
              <w:t xml:space="preserve"> БУРЯАД УЛАСАЙ</w:t>
            </w:r>
          </w:p>
          <w:p w14:paraId="20AFED6E" w14:textId="1B93868A" w:rsidR="00AE0A08" w:rsidRDefault="00AE0A08" w:rsidP="00B534E1">
            <w:pPr>
              <w:pStyle w:val="a9"/>
              <w:ind w:left="-319"/>
              <w:jc w:val="right"/>
              <w:rPr>
                <w:sz w:val="24"/>
                <w:szCs w:val="24"/>
              </w:rPr>
            </w:pPr>
            <w:r w:rsidRPr="00614A6E">
              <w:rPr>
                <w:sz w:val="24"/>
                <w:szCs w:val="24"/>
              </w:rPr>
              <w:t>ХYД</w:t>
            </w:r>
            <w:r w:rsidRPr="00614A6E">
              <w:rPr>
                <w:strike/>
                <w:sz w:val="24"/>
                <w:szCs w:val="24"/>
              </w:rPr>
              <w:t>ОО</w:t>
            </w:r>
            <w:r w:rsidRPr="00614A6E">
              <w:rPr>
                <w:sz w:val="24"/>
                <w:szCs w:val="24"/>
              </w:rPr>
              <w:t xml:space="preserve"> АЖАХЫН Б</w:t>
            </w:r>
            <w:r>
              <w:rPr>
                <w:sz w:val="24"/>
                <w:szCs w:val="24"/>
              </w:rPr>
              <w:t xml:space="preserve">ОЛОН </w:t>
            </w:r>
          </w:p>
          <w:p w14:paraId="20AFED6F" w14:textId="2D7F8426" w:rsidR="004D6D5D" w:rsidRDefault="00AE0A08" w:rsidP="00B534E1">
            <w:pPr>
              <w:ind w:left="-319"/>
              <w:jc w:val="right"/>
              <w:rPr>
                <w:sz w:val="20"/>
                <w:szCs w:val="20"/>
              </w:rPr>
            </w:pPr>
            <w:r w:rsidRPr="00614A6E">
              <w:t xml:space="preserve"> </w:t>
            </w:r>
            <w:r>
              <w:t xml:space="preserve">                   </w:t>
            </w:r>
            <w:r w:rsidRPr="00614A6E">
              <w:t>ЭДЕЭ</w:t>
            </w:r>
            <w:r>
              <w:t xml:space="preserve"> </w:t>
            </w:r>
            <w:r w:rsidRPr="00FD63AE">
              <w:t>ХООЛОЙ ЯАМАН</w:t>
            </w:r>
          </w:p>
        </w:tc>
      </w:tr>
      <w:tr w:rsidR="004D6D5D" w14:paraId="20AFED72" w14:textId="77777777" w:rsidTr="00285F77">
        <w:trPr>
          <w:cantSplit/>
          <w:trHeight w:val="75"/>
        </w:trPr>
        <w:tc>
          <w:tcPr>
            <w:tcW w:w="9781" w:type="dxa"/>
            <w:gridSpan w:val="3"/>
          </w:tcPr>
          <w:p w14:paraId="20AFED71" w14:textId="144DF51C" w:rsidR="004D6D5D" w:rsidRDefault="003C677A" w:rsidP="004D6D5D">
            <w:pPr>
              <w:rPr>
                <w:sz w:val="20"/>
                <w:szCs w:val="20"/>
              </w:rPr>
            </w:pPr>
            <w:r>
              <w:rPr>
                <w:noProof/>
              </w:rPr>
              <mc:AlternateContent>
                <mc:Choice Requires="wps">
                  <w:drawing>
                    <wp:anchor distT="0" distB="0" distL="114300" distR="114300" simplePos="0" relativeHeight="251658240" behindDoc="0" locked="0" layoutInCell="1" allowOverlap="1" wp14:anchorId="20AFED9F" wp14:editId="114161B4">
                      <wp:simplePos x="0" y="0"/>
                      <wp:positionH relativeFrom="column">
                        <wp:posOffset>-5715</wp:posOffset>
                      </wp:positionH>
                      <wp:positionV relativeFrom="paragraph">
                        <wp:posOffset>22860</wp:posOffset>
                      </wp:positionV>
                      <wp:extent cx="6327775" cy="0"/>
                      <wp:effectExtent l="19050" t="19050" r="1587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77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567BA5"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8pt" to="497.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" strokeweight="2.25pt"/>
                  </w:pict>
                </mc:Fallback>
              </mc:AlternateContent>
            </w:r>
          </w:p>
        </w:tc>
      </w:tr>
      <w:tr w:rsidR="004D6D5D" w:rsidRPr="00AD704C" w14:paraId="20AFED75" w14:textId="77777777" w:rsidTr="00285F77">
        <w:trPr>
          <w:trHeight w:val="806"/>
        </w:trPr>
        <w:tc>
          <w:tcPr>
            <w:tcW w:w="9781" w:type="dxa"/>
            <w:gridSpan w:val="3"/>
          </w:tcPr>
          <w:p w14:paraId="20AFED73" w14:textId="5E538308" w:rsidR="000D2B91" w:rsidRPr="003136E4" w:rsidRDefault="000D2B91" w:rsidP="0084331C">
            <w:pPr>
              <w:jc w:val="center"/>
              <w:outlineLvl w:val="0"/>
              <w:rPr>
                <w:lang w:val="en-US"/>
              </w:rPr>
            </w:pPr>
            <w:r>
              <w:t>670034, г. Улан-Удэ, ул. Хахалова</w:t>
            </w:r>
            <w:r w:rsidR="007D2328">
              <w:t>,</w:t>
            </w:r>
            <w:r>
              <w:t xml:space="preserve"> 4-а, тел. </w:t>
            </w:r>
            <w:r w:rsidR="007D2328" w:rsidRPr="003136E4">
              <w:rPr>
                <w:lang w:val="en-US"/>
              </w:rPr>
              <w:t>(301</w:t>
            </w:r>
            <w:r w:rsidRPr="003136E4">
              <w:rPr>
                <w:lang w:val="en-US"/>
              </w:rPr>
              <w:t>2) 55</w:t>
            </w:r>
            <w:r w:rsidR="007D2328" w:rsidRPr="003136E4">
              <w:rPr>
                <w:lang w:val="en-US"/>
              </w:rPr>
              <w:t>-</w:t>
            </w:r>
            <w:r w:rsidRPr="003136E4">
              <w:rPr>
                <w:lang w:val="en-US"/>
              </w:rPr>
              <w:t xml:space="preserve">29-80, </w:t>
            </w:r>
            <w:r>
              <w:t>факс</w:t>
            </w:r>
            <w:r w:rsidRPr="003136E4">
              <w:rPr>
                <w:lang w:val="en-US"/>
              </w:rPr>
              <w:t xml:space="preserve"> </w:t>
            </w:r>
            <w:r w:rsidR="007D2328" w:rsidRPr="003136E4">
              <w:rPr>
                <w:lang w:val="en-US"/>
              </w:rPr>
              <w:t xml:space="preserve">(3012) </w:t>
            </w:r>
            <w:r w:rsidRPr="003136E4">
              <w:rPr>
                <w:lang w:val="en-US"/>
              </w:rPr>
              <w:t>55-29-68.</w:t>
            </w:r>
          </w:p>
          <w:p w14:paraId="20AFED74" w14:textId="5B062124" w:rsidR="004D6D5D" w:rsidRPr="008D1025" w:rsidRDefault="000D2B91" w:rsidP="000D2B91">
            <w:pPr>
              <w:jc w:val="center"/>
              <w:rPr>
                <w:lang w:val="de-DE"/>
              </w:rPr>
            </w:pPr>
            <w:r>
              <w:rPr>
                <w:lang w:val="fr-FR"/>
              </w:rPr>
              <w:t xml:space="preserve">E-mail: </w:t>
            </w:r>
            <w:r w:rsidR="00687864" w:rsidRPr="00687864">
              <w:rPr>
                <w:lang w:val="fr-FR"/>
              </w:rPr>
              <w:t>minsel03@govrb.ru</w:t>
            </w:r>
          </w:p>
        </w:tc>
      </w:tr>
      <w:tr w:rsidR="004D6D5D" w:rsidRPr="000E4026" w14:paraId="20AFED84" w14:textId="77777777" w:rsidTr="00285F77">
        <w:trPr>
          <w:trHeight w:val="529"/>
        </w:trPr>
        <w:tc>
          <w:tcPr>
            <w:tcW w:w="5572" w:type="dxa"/>
          </w:tcPr>
          <w:p w14:paraId="20AFED77" w14:textId="62B7A5C1" w:rsidR="00AE0A08" w:rsidRDefault="00165C56" w:rsidP="007D2328">
            <w:pPr>
              <w:ind w:left="-540"/>
              <w:rPr>
                <w:sz w:val="28"/>
                <w:szCs w:val="28"/>
              </w:rPr>
            </w:pPr>
            <w:r>
              <w:rPr>
                <w:i/>
                <w:sz w:val="28"/>
                <w:szCs w:val="28"/>
              </w:rPr>
              <w:t>Ис</w:t>
            </w:r>
            <w:r w:rsidR="004D6D5D" w:rsidRPr="000E4026">
              <w:rPr>
                <w:i/>
                <w:sz w:val="28"/>
                <w:szCs w:val="28"/>
                <w:lang w:val="de-DE"/>
              </w:rPr>
              <w:t xml:space="preserve"> </w:t>
            </w:r>
            <w:r w:rsidR="004D6D5D" w:rsidRPr="000E4026">
              <w:rPr>
                <w:sz w:val="28"/>
                <w:szCs w:val="28"/>
                <w:lang w:val="de-DE"/>
              </w:rPr>
              <w:t xml:space="preserve">         </w:t>
            </w:r>
          </w:p>
          <w:p w14:paraId="20AFED78" w14:textId="196580C5" w:rsidR="00E05D01" w:rsidRPr="00072F7D" w:rsidRDefault="003E3C91" w:rsidP="00072F7D">
            <w:pPr>
              <w:pStyle w:val="ConsNonformat"/>
              <w:tabs>
                <w:tab w:val="left" w:pos="4050"/>
              </w:tabs>
            </w:pPr>
            <w:sdt>
              <w:sdtPr>
                <w:rPr>
                  <w:szCs w:val="18"/>
                </w:rPr>
                <w:alias w:val="{Tag}{RegDate}"/>
                <w:tag w:val="{Tag}{RegDate}"/>
                <w:id w:val="-1290507330"/>
                <w:lock w:val="contentLocked"/>
                <w:placeholder>
                  <w:docPart w:val="261EE085595044DE9440CCB15B954CB0"/>
                </w:placeholder>
                <w:showingPlcHdr/>
              </w:sdtPr>
              <w:sdtEndPr/>
              <w:sdtContent>
                <w:r w:rsidR="00E05D01" w:rsidRPr="0039213A">
                  <w:rPr>
                    <w:rFonts w:ascii="Times New Roman" w:hAnsi="Times New Roman"/>
                    <w:iCs/>
                    <w:sz w:val="24"/>
                    <w:szCs w:val="22"/>
                  </w:rPr>
                  <w:t>Дата</w:t>
                </w:r>
              </w:sdtContent>
            </w:sdt>
            <w:r w:rsidR="00E05D01">
              <w:t xml:space="preserve"> </w:t>
            </w:r>
            <w:r w:rsidR="00072F7D">
              <w:t xml:space="preserve">от 10.02.2023 г. № 13-05-14-И528/23 </w:t>
            </w:r>
          </w:p>
          <w:p w14:paraId="20AFED79" w14:textId="5191F46B" w:rsidR="00AE0A08" w:rsidRPr="00F14714" w:rsidRDefault="007D2328" w:rsidP="00F14714">
            <w:pPr>
              <w:ind w:left="-540"/>
              <w:rPr>
                <w:sz w:val="22"/>
                <w:szCs w:val="22"/>
              </w:rPr>
            </w:pPr>
            <w:r w:rsidRPr="007D2328">
              <w:rPr>
                <w:i/>
                <w:noProof/>
                <w:sz w:val="28"/>
                <w:szCs w:val="28"/>
              </w:rPr>
              <mc:AlternateContent>
                <mc:Choice Requires="wps">
                  <w:drawing>
                    <wp:anchor distT="0" distB="0" distL="114300" distR="114300" simplePos="0" relativeHeight="251661312" behindDoc="0" locked="0" layoutInCell="1" allowOverlap="1" wp14:anchorId="5129EC75" wp14:editId="4A882D49">
                      <wp:simplePos x="0" y="0"/>
                      <wp:positionH relativeFrom="column">
                        <wp:posOffset>671075</wp:posOffset>
                      </wp:positionH>
                      <wp:positionV relativeFrom="paragraph">
                        <wp:posOffset>37046</wp:posOffset>
                      </wp:positionV>
                      <wp:extent cx="2341224" cy="328"/>
                      <wp:effectExtent l="0" t="0" r="0" b="0"/>
                      <wp:wrapNone/>
                      <wp:docPr id="4" name="Прямая соединительная линия 4"/>
                      <wp:cNvGraphicFramePr/>
                      <a:graphic xmlns:a="http://schemas.openxmlformats.org/drawingml/2006/main">
                        <a:graphicData uri="http://schemas.microsoft.com/office/word/2010/wordprocessingShape">
                          <wps:wsp>
                            <wps:cNvCnPr/>
                            <wps:spPr>
                              <a:xfrm flipV="1">
                                <a:off x="0" y="0"/>
                                <a:ext cx="2341224" cy="32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E7F200" id="Прямая соединительная линия 4"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85pt,2.9pt" to="237.2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" strokecolor="black [3040]"/>
                  </w:pict>
                </mc:Fallback>
              </mc:AlternateContent>
            </w:r>
            <w:r w:rsidR="00AE0A08" w:rsidRPr="00BB65F3">
              <w:rPr>
                <w:sz w:val="22"/>
                <w:szCs w:val="22"/>
              </w:rPr>
              <w:t>На</w:t>
            </w:r>
            <w:r w:rsidR="00BB65F3" w:rsidRPr="00BB65F3">
              <w:rPr>
                <w:sz w:val="22"/>
                <w:szCs w:val="22"/>
              </w:rPr>
              <w:t xml:space="preserve">   </w:t>
            </w:r>
            <w:r w:rsidR="00D92BD3" w:rsidRPr="00BB65F3">
              <w:rPr>
                <w:sz w:val="22"/>
                <w:szCs w:val="22"/>
              </w:rPr>
              <w:t xml:space="preserve"> </w:t>
            </w:r>
            <w:r w:rsidR="00D92BD3">
              <w:rPr>
                <w:sz w:val="22"/>
                <w:szCs w:val="22"/>
              </w:rPr>
              <w:t xml:space="preserve"> </w:t>
            </w:r>
            <w:r w:rsidR="00D92BD3" w:rsidRPr="00BB65F3">
              <w:rPr>
                <w:sz w:val="22"/>
                <w:szCs w:val="22"/>
              </w:rPr>
              <w:t>На № ___________</w:t>
            </w:r>
            <w:r>
              <w:rPr>
                <w:sz w:val="22"/>
                <w:szCs w:val="22"/>
              </w:rPr>
              <w:t>_____</w:t>
            </w:r>
            <w:r w:rsidR="00D92BD3">
              <w:rPr>
                <w:sz w:val="22"/>
                <w:szCs w:val="22"/>
              </w:rPr>
              <w:t>_____</w:t>
            </w:r>
            <w:r w:rsidR="00D92BD3" w:rsidRPr="00BB65F3">
              <w:rPr>
                <w:sz w:val="22"/>
                <w:szCs w:val="22"/>
              </w:rPr>
              <w:t>_ от ____________</w:t>
            </w:r>
            <w:r>
              <w:rPr>
                <w:sz w:val="22"/>
                <w:szCs w:val="22"/>
              </w:rPr>
              <w:t>_</w:t>
            </w:r>
            <w:r w:rsidR="00D92BD3" w:rsidRPr="00BB65F3">
              <w:rPr>
                <w:sz w:val="22"/>
                <w:szCs w:val="22"/>
              </w:rPr>
              <w:t xml:space="preserve">__ </w:t>
            </w:r>
            <w:r w:rsidR="00AE0A08" w:rsidRPr="00BB65F3">
              <w:rPr>
                <w:sz w:val="22"/>
                <w:szCs w:val="22"/>
              </w:rPr>
              <w:t xml:space="preserve"> </w:t>
            </w:r>
          </w:p>
          <w:p w14:paraId="20AFED7A" w14:textId="7F4181B5" w:rsidR="00165C56" w:rsidRDefault="00165C56" w:rsidP="00165C56">
            <w:pPr>
              <w:rPr>
                <w:sz w:val="28"/>
                <w:szCs w:val="28"/>
              </w:rPr>
            </w:pPr>
          </w:p>
          <w:p w14:paraId="20AFED7B" w14:textId="2B3A51DB" w:rsidR="00165C56" w:rsidRDefault="00165C56" w:rsidP="00165C56">
            <w:pPr>
              <w:rPr>
                <w:sz w:val="28"/>
                <w:szCs w:val="28"/>
              </w:rPr>
            </w:pPr>
          </w:p>
          <w:p w14:paraId="20AFED7C" w14:textId="2FB2FE1A" w:rsidR="00165C56" w:rsidRDefault="00165C56" w:rsidP="00165C56">
            <w:pPr>
              <w:rPr>
                <w:sz w:val="28"/>
                <w:szCs w:val="28"/>
              </w:rPr>
            </w:pPr>
          </w:p>
          <w:p w14:paraId="20AFED7D" w14:textId="77777777" w:rsidR="00165C56" w:rsidRDefault="00165C56" w:rsidP="00165C56">
            <w:pPr>
              <w:rPr>
                <w:sz w:val="28"/>
                <w:szCs w:val="28"/>
              </w:rPr>
            </w:pPr>
          </w:p>
          <w:p w14:paraId="20AFED7E" w14:textId="74D49F4A" w:rsidR="00165C56" w:rsidRPr="00270541" w:rsidRDefault="00165C56" w:rsidP="0059474B">
            <w:pPr>
              <w:rPr>
                <w:i/>
                <w:color w:val="000000"/>
                <w:spacing w:val="4"/>
              </w:rPr>
            </w:pPr>
          </w:p>
          <w:p w14:paraId="20AFED7F" w14:textId="77777777" w:rsidR="004D6D5D" w:rsidRPr="000E4026" w:rsidRDefault="004D6D5D" w:rsidP="004D6D5D">
            <w:pPr>
              <w:spacing w:line="360" w:lineRule="auto"/>
              <w:ind w:left="-540"/>
              <w:rPr>
                <w:sz w:val="28"/>
                <w:szCs w:val="28"/>
              </w:rPr>
            </w:pPr>
          </w:p>
        </w:tc>
        <w:tc>
          <w:tcPr>
            <w:tcW w:w="4209" w:type="dxa"/>
            <w:gridSpan w:val="2"/>
          </w:tcPr>
          <w:p w14:paraId="20AFED80" w14:textId="77777777" w:rsidR="004D6D5D" w:rsidRDefault="004D6D5D" w:rsidP="004D6D5D">
            <w:pPr>
              <w:rPr>
                <w:sz w:val="28"/>
                <w:szCs w:val="28"/>
              </w:rPr>
            </w:pPr>
          </w:p>
          <w:p w14:paraId="127085CB" w14:textId="095AC35E" w:rsidR="00230838" w:rsidRDefault="00230838" w:rsidP="00894197">
            <w:pPr>
              <w:tabs>
                <w:tab w:val="left" w:pos="2177"/>
              </w:tabs>
              <w:ind w:left="-292" w:right="-245"/>
              <w:jc w:val="center"/>
              <w:rPr>
                <w:sz w:val="28"/>
              </w:rPr>
            </w:pPr>
            <w:r w:rsidRPr="00FB1920">
              <w:rPr>
                <w:sz w:val="28"/>
              </w:rPr>
              <w:t>Главам</w:t>
            </w:r>
            <w:r>
              <w:rPr>
                <w:sz w:val="28"/>
              </w:rPr>
              <w:t xml:space="preserve"> (руководителям)</w:t>
            </w:r>
          </w:p>
          <w:p w14:paraId="01C96882" w14:textId="77777777" w:rsidR="00230838" w:rsidRDefault="00230838" w:rsidP="00894197">
            <w:pPr>
              <w:tabs>
                <w:tab w:val="left" w:pos="2177"/>
              </w:tabs>
              <w:ind w:left="-292" w:right="-245"/>
              <w:jc w:val="center"/>
              <w:rPr>
                <w:sz w:val="28"/>
              </w:rPr>
            </w:pPr>
            <w:r w:rsidRPr="00FB1920">
              <w:rPr>
                <w:sz w:val="28"/>
              </w:rPr>
              <w:t>муниципальных</w:t>
            </w:r>
            <w:r>
              <w:rPr>
                <w:sz w:val="28"/>
              </w:rPr>
              <w:t xml:space="preserve"> образований</w:t>
            </w:r>
          </w:p>
          <w:p w14:paraId="26BAF9B4" w14:textId="77777777" w:rsidR="00230838" w:rsidRDefault="00230838" w:rsidP="00894197">
            <w:pPr>
              <w:tabs>
                <w:tab w:val="left" w:pos="2177"/>
              </w:tabs>
              <w:ind w:left="-292" w:right="-245"/>
              <w:jc w:val="center"/>
              <w:rPr>
                <w:sz w:val="28"/>
              </w:rPr>
            </w:pPr>
            <w:r>
              <w:rPr>
                <w:sz w:val="28"/>
              </w:rPr>
              <w:t>Республики Бурятия</w:t>
            </w:r>
          </w:p>
          <w:p w14:paraId="6E0A23E4" w14:textId="77777777" w:rsidR="00230838" w:rsidRDefault="00230838" w:rsidP="00894197">
            <w:pPr>
              <w:tabs>
                <w:tab w:val="left" w:pos="2177"/>
              </w:tabs>
              <w:ind w:left="-292" w:right="-245"/>
              <w:jc w:val="center"/>
              <w:rPr>
                <w:sz w:val="28"/>
              </w:rPr>
            </w:pPr>
          </w:p>
          <w:p w14:paraId="71BB8BED" w14:textId="77777777" w:rsidR="00230838" w:rsidRDefault="00230838" w:rsidP="00894197">
            <w:pPr>
              <w:tabs>
                <w:tab w:val="left" w:pos="2177"/>
              </w:tabs>
              <w:ind w:left="-292" w:right="-245"/>
              <w:jc w:val="center"/>
              <w:rPr>
                <w:sz w:val="28"/>
                <w:szCs w:val="28"/>
              </w:rPr>
            </w:pPr>
            <w:r>
              <w:rPr>
                <w:sz w:val="28"/>
                <w:szCs w:val="28"/>
              </w:rPr>
              <w:t>С</w:t>
            </w:r>
            <w:r w:rsidRPr="00EF3B81">
              <w:rPr>
                <w:sz w:val="28"/>
                <w:szCs w:val="28"/>
              </w:rPr>
              <w:t>ельскохозяйственным товаропроизводителям</w:t>
            </w:r>
          </w:p>
          <w:p w14:paraId="20AFED81" w14:textId="5C883DE6" w:rsidR="004D6D5D" w:rsidRDefault="00230838" w:rsidP="00894197">
            <w:pPr>
              <w:tabs>
                <w:tab w:val="left" w:pos="2177"/>
              </w:tabs>
              <w:ind w:left="-292" w:right="-245"/>
              <w:jc w:val="center"/>
              <w:rPr>
                <w:sz w:val="28"/>
                <w:szCs w:val="28"/>
              </w:rPr>
            </w:pPr>
            <w:r>
              <w:rPr>
                <w:sz w:val="28"/>
                <w:szCs w:val="28"/>
              </w:rPr>
              <w:t>Республики Бурятия</w:t>
            </w:r>
          </w:p>
          <w:p w14:paraId="20AFED83" w14:textId="77777777" w:rsidR="004D6D5D" w:rsidRPr="000E4026" w:rsidRDefault="004D6D5D" w:rsidP="003C677A">
            <w:pPr>
              <w:ind w:left="1232" w:right="108"/>
              <w:jc w:val="center"/>
              <w:rPr>
                <w:sz w:val="28"/>
                <w:szCs w:val="28"/>
              </w:rPr>
            </w:pPr>
          </w:p>
        </w:tc>
      </w:tr>
    </w:tbl>
    <w:p w14:paraId="58ED989D" w14:textId="77777777" w:rsidR="00230838" w:rsidRDefault="00230838" w:rsidP="00230838">
      <w:pPr>
        <w:tabs>
          <w:tab w:val="left" w:pos="1114"/>
        </w:tabs>
        <w:rPr>
          <w:i/>
          <w:iCs/>
          <w:color w:val="000000"/>
          <w:spacing w:val="4"/>
        </w:rPr>
      </w:pPr>
      <w:r w:rsidRPr="009D6805">
        <w:rPr>
          <w:i/>
          <w:iCs/>
          <w:color w:val="000000"/>
          <w:spacing w:val="4"/>
        </w:rPr>
        <w:t>О</w:t>
      </w:r>
      <w:r>
        <w:rPr>
          <w:i/>
          <w:iCs/>
          <w:color w:val="000000"/>
          <w:spacing w:val="4"/>
        </w:rPr>
        <w:t xml:space="preserve">бъявление о проведении отбора </w:t>
      </w:r>
    </w:p>
    <w:p w14:paraId="2E04B041" w14:textId="736CC2FF" w:rsidR="00230838" w:rsidRDefault="00230838" w:rsidP="00230838">
      <w:pPr>
        <w:tabs>
          <w:tab w:val="left" w:pos="1114"/>
        </w:tabs>
        <w:rPr>
          <w:i/>
          <w:iCs/>
          <w:color w:val="000000"/>
          <w:spacing w:val="4"/>
        </w:rPr>
      </w:pPr>
      <w:bookmarkStart w:id="0" w:name="_Hlk126836803"/>
      <w:r>
        <w:rPr>
          <w:i/>
          <w:iCs/>
          <w:color w:val="000000"/>
          <w:spacing w:val="4"/>
        </w:rPr>
        <w:t>на предоставление субсиди</w:t>
      </w:r>
      <w:r w:rsidR="00654716">
        <w:rPr>
          <w:i/>
          <w:iCs/>
          <w:color w:val="000000"/>
          <w:spacing w:val="4"/>
        </w:rPr>
        <w:t>и</w:t>
      </w:r>
      <w:r>
        <w:rPr>
          <w:i/>
          <w:iCs/>
          <w:color w:val="000000"/>
          <w:spacing w:val="4"/>
        </w:rPr>
        <w:t xml:space="preserve"> </w:t>
      </w:r>
      <w:r w:rsidRPr="009D6805">
        <w:rPr>
          <w:i/>
          <w:iCs/>
          <w:color w:val="000000"/>
          <w:spacing w:val="4"/>
        </w:rPr>
        <w:t>в 2023 году</w:t>
      </w:r>
      <w:r>
        <w:rPr>
          <w:i/>
          <w:iCs/>
          <w:color w:val="000000"/>
          <w:spacing w:val="4"/>
        </w:rPr>
        <w:t xml:space="preserve"> </w:t>
      </w:r>
    </w:p>
    <w:bookmarkEnd w:id="0"/>
    <w:p w14:paraId="6114CCDB" w14:textId="66E0BC3A" w:rsidR="00654716" w:rsidRDefault="00B16C16" w:rsidP="00230838">
      <w:pPr>
        <w:ind w:left="142" w:hanging="142"/>
        <w:rPr>
          <w:i/>
          <w:iCs/>
          <w:color w:val="000000"/>
          <w:spacing w:val="4"/>
        </w:rPr>
      </w:pPr>
      <w:r>
        <w:rPr>
          <w:i/>
          <w:iCs/>
          <w:color w:val="000000"/>
          <w:spacing w:val="4"/>
        </w:rPr>
        <w:t>на</w:t>
      </w:r>
      <w:r w:rsidR="00654716">
        <w:rPr>
          <w:i/>
          <w:iCs/>
          <w:color w:val="000000"/>
          <w:spacing w:val="4"/>
        </w:rPr>
        <w:t xml:space="preserve"> </w:t>
      </w:r>
      <w:r w:rsidR="00654716" w:rsidRPr="00654716">
        <w:rPr>
          <w:i/>
          <w:iCs/>
          <w:color w:val="000000"/>
          <w:spacing w:val="4"/>
        </w:rPr>
        <w:t>содержани</w:t>
      </w:r>
      <w:r>
        <w:rPr>
          <w:i/>
          <w:iCs/>
          <w:color w:val="000000"/>
          <w:spacing w:val="4"/>
        </w:rPr>
        <w:t>е</w:t>
      </w:r>
      <w:r w:rsidR="00654716" w:rsidRPr="00654716">
        <w:rPr>
          <w:i/>
          <w:iCs/>
          <w:color w:val="000000"/>
          <w:spacing w:val="4"/>
        </w:rPr>
        <w:t xml:space="preserve"> маточного </w:t>
      </w:r>
      <w:r w:rsidR="007E53AE">
        <w:rPr>
          <w:i/>
          <w:iCs/>
          <w:color w:val="000000"/>
          <w:spacing w:val="4"/>
        </w:rPr>
        <w:t xml:space="preserve">(товарного) </w:t>
      </w:r>
      <w:r w:rsidR="00654716" w:rsidRPr="00654716">
        <w:rPr>
          <w:i/>
          <w:iCs/>
          <w:color w:val="000000"/>
          <w:spacing w:val="4"/>
        </w:rPr>
        <w:t xml:space="preserve">поголовья </w:t>
      </w:r>
    </w:p>
    <w:p w14:paraId="20AFED85" w14:textId="1D9EFD9E" w:rsidR="00541F88" w:rsidRDefault="007E53AE" w:rsidP="00230838">
      <w:pPr>
        <w:ind w:left="142" w:hanging="142"/>
        <w:rPr>
          <w:color w:val="000000"/>
          <w:spacing w:val="4"/>
          <w:sz w:val="28"/>
          <w:szCs w:val="28"/>
        </w:rPr>
      </w:pPr>
      <w:r>
        <w:rPr>
          <w:i/>
          <w:iCs/>
          <w:color w:val="000000"/>
          <w:spacing w:val="4"/>
        </w:rPr>
        <w:t>крупного рогатого скота</w:t>
      </w:r>
      <w:r w:rsidR="00654716" w:rsidRPr="00654716">
        <w:rPr>
          <w:i/>
          <w:iCs/>
          <w:color w:val="000000"/>
          <w:spacing w:val="4"/>
        </w:rPr>
        <w:t xml:space="preserve"> мясных пород и их помесей</w:t>
      </w:r>
    </w:p>
    <w:p w14:paraId="20AFED87" w14:textId="77777777" w:rsidR="00136BE0" w:rsidRDefault="00B93C38" w:rsidP="00DA53FC">
      <w:pPr>
        <w:spacing w:line="360" w:lineRule="auto"/>
        <w:ind w:right="140"/>
        <w:jc w:val="both"/>
      </w:pPr>
      <w:r>
        <w:tab/>
      </w:r>
    </w:p>
    <w:p w14:paraId="41C1F109" w14:textId="77777777" w:rsidR="00230838" w:rsidRPr="009D6805" w:rsidRDefault="00230838" w:rsidP="00230838">
      <w:pPr>
        <w:spacing w:line="360" w:lineRule="auto"/>
        <w:ind w:right="142"/>
        <w:contextualSpacing/>
        <w:jc w:val="center"/>
        <w:rPr>
          <w:sz w:val="28"/>
          <w:szCs w:val="28"/>
        </w:rPr>
      </w:pPr>
      <w:r w:rsidRPr="009D6805">
        <w:rPr>
          <w:sz w:val="28"/>
          <w:szCs w:val="28"/>
        </w:rPr>
        <w:t xml:space="preserve">Уважаемые </w:t>
      </w:r>
      <w:r>
        <w:rPr>
          <w:sz w:val="28"/>
          <w:szCs w:val="28"/>
        </w:rPr>
        <w:t>к</w:t>
      </w:r>
      <w:r w:rsidRPr="009D6805">
        <w:rPr>
          <w:sz w:val="28"/>
          <w:szCs w:val="28"/>
        </w:rPr>
        <w:t>оллеги!</w:t>
      </w:r>
    </w:p>
    <w:p w14:paraId="4848CBE0" w14:textId="69B4EED6" w:rsidR="00230838" w:rsidRPr="00FE7C17" w:rsidRDefault="00230838" w:rsidP="00230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8"/>
          <w:szCs w:val="28"/>
        </w:rPr>
      </w:pPr>
      <w:r w:rsidRPr="00FE7C17">
        <w:rPr>
          <w:sz w:val="28"/>
          <w:szCs w:val="28"/>
        </w:rPr>
        <w:t>Министерство сельского хозяйства и продовольствия Республики Бурятия (далее - Министерство) информирует о проведении отбора на предоставление субсиди</w:t>
      </w:r>
      <w:r w:rsidR="007A0182" w:rsidRPr="00FE7C17">
        <w:rPr>
          <w:sz w:val="28"/>
          <w:szCs w:val="28"/>
        </w:rPr>
        <w:t>и</w:t>
      </w:r>
      <w:r w:rsidRPr="00FE7C17">
        <w:rPr>
          <w:sz w:val="28"/>
          <w:szCs w:val="28"/>
        </w:rPr>
        <w:t xml:space="preserve"> на финансовое обеспечение части затрат по следующ</w:t>
      </w:r>
      <w:r w:rsidR="00B80A97" w:rsidRPr="00FE7C17">
        <w:rPr>
          <w:sz w:val="28"/>
          <w:szCs w:val="28"/>
        </w:rPr>
        <w:t xml:space="preserve">ему </w:t>
      </w:r>
      <w:r w:rsidRPr="00FE7C17">
        <w:rPr>
          <w:sz w:val="28"/>
          <w:szCs w:val="28"/>
        </w:rPr>
        <w:t>направлени</w:t>
      </w:r>
      <w:r w:rsidR="00B80A97" w:rsidRPr="00FE7C17">
        <w:rPr>
          <w:sz w:val="28"/>
          <w:szCs w:val="28"/>
        </w:rPr>
        <w:t>ю</w:t>
      </w:r>
      <w:r w:rsidRPr="00FE7C17">
        <w:rPr>
          <w:sz w:val="28"/>
          <w:szCs w:val="28"/>
        </w:rPr>
        <w:t>:</w:t>
      </w:r>
    </w:p>
    <w:p w14:paraId="56BAFA6A" w14:textId="4528B5D1" w:rsidR="00B80A97" w:rsidRDefault="00230838" w:rsidP="00230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8"/>
          <w:szCs w:val="28"/>
          <w:u w:val="single"/>
        </w:rPr>
      </w:pPr>
      <w:r w:rsidRPr="00FE7C17">
        <w:rPr>
          <w:sz w:val="28"/>
          <w:szCs w:val="28"/>
        </w:rPr>
        <w:t xml:space="preserve">- </w:t>
      </w:r>
      <w:r w:rsidR="00B80A97" w:rsidRPr="00FE7C17">
        <w:rPr>
          <w:sz w:val="28"/>
          <w:szCs w:val="28"/>
        </w:rPr>
        <w:t xml:space="preserve">на обеспечение прироста продукции собственного производства в мясном </w:t>
      </w:r>
      <w:r w:rsidR="00B80A97" w:rsidRPr="00E76762">
        <w:rPr>
          <w:sz w:val="28"/>
          <w:szCs w:val="28"/>
        </w:rPr>
        <w:t xml:space="preserve">скотоводстве </w:t>
      </w:r>
      <w:r w:rsidR="00B80A97" w:rsidRPr="00E76762">
        <w:rPr>
          <w:sz w:val="28"/>
          <w:szCs w:val="28"/>
          <w:u w:val="single"/>
        </w:rPr>
        <w:t xml:space="preserve">в части содержания маточного </w:t>
      </w:r>
      <w:r w:rsidR="007E53AE" w:rsidRPr="00E76762">
        <w:rPr>
          <w:sz w:val="28"/>
          <w:szCs w:val="28"/>
          <w:u w:val="single"/>
        </w:rPr>
        <w:t xml:space="preserve">(товарного) </w:t>
      </w:r>
      <w:r w:rsidR="00B80A97" w:rsidRPr="00E76762">
        <w:rPr>
          <w:sz w:val="28"/>
          <w:szCs w:val="28"/>
          <w:u w:val="single"/>
        </w:rPr>
        <w:t>поголовья крупного рогатого скота мясных пород и их помесей.</w:t>
      </w:r>
    </w:p>
    <w:p w14:paraId="45D3FEBF" w14:textId="77777777" w:rsidR="00B240DD" w:rsidRPr="00B240DD" w:rsidRDefault="00B240DD" w:rsidP="00230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10"/>
          <w:szCs w:val="10"/>
          <w:u w:val="single"/>
        </w:rPr>
      </w:pPr>
    </w:p>
    <w:p w14:paraId="4C98C99B" w14:textId="77777777" w:rsidR="00233D3E" w:rsidRPr="00B534E1" w:rsidRDefault="00233D3E" w:rsidP="00233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sz w:val="28"/>
          <w:szCs w:val="28"/>
        </w:rPr>
      </w:pPr>
      <w:r w:rsidRPr="00B534E1">
        <w:rPr>
          <w:b/>
          <w:bCs/>
          <w:sz w:val="28"/>
          <w:szCs w:val="28"/>
        </w:rPr>
        <w:t>К категории получателей субсидии относятся:</w:t>
      </w:r>
    </w:p>
    <w:p w14:paraId="351F9B18" w14:textId="07F0C7FC" w:rsidR="00233D3E" w:rsidRPr="00233D3E" w:rsidRDefault="00233D3E" w:rsidP="00233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FE7C17">
        <w:rPr>
          <w:sz w:val="28"/>
          <w:szCs w:val="28"/>
        </w:rPr>
        <w:t>-</w:t>
      </w:r>
      <w:r w:rsidRPr="00233D3E">
        <w:rPr>
          <w:sz w:val="28"/>
          <w:szCs w:val="28"/>
        </w:rPr>
        <w:t xml:space="preserve"> сельскохозяйственные товаропроизводители, признаваемые таковыми в соответствии со статьей 3 Федерального закона от 29.12.2006 № 264-ФЗ «О развитии сельского хозяйства»</w:t>
      </w:r>
      <w:r w:rsidR="00933CA3">
        <w:rPr>
          <w:sz w:val="28"/>
          <w:szCs w:val="28"/>
        </w:rPr>
        <w:t xml:space="preserve"> (СХО, КФХ и ИП)</w:t>
      </w:r>
      <w:r w:rsidRPr="00FE7C17">
        <w:rPr>
          <w:sz w:val="28"/>
          <w:szCs w:val="28"/>
        </w:rPr>
        <w:t>;</w:t>
      </w:r>
    </w:p>
    <w:p w14:paraId="188DC5C2" w14:textId="71660EA6" w:rsidR="00233D3E" w:rsidRPr="00233D3E" w:rsidRDefault="00233D3E" w:rsidP="00233D3E">
      <w:pPr>
        <w:ind w:firstLine="709"/>
        <w:jc w:val="both"/>
        <w:rPr>
          <w:sz w:val="28"/>
          <w:szCs w:val="28"/>
        </w:rPr>
      </w:pPr>
      <w:r w:rsidRPr="00FE7C17">
        <w:rPr>
          <w:sz w:val="28"/>
          <w:szCs w:val="28"/>
        </w:rPr>
        <w:t xml:space="preserve">- </w:t>
      </w:r>
      <w:r w:rsidRPr="00233D3E">
        <w:rPr>
          <w:sz w:val="28"/>
          <w:szCs w:val="28"/>
        </w:rPr>
        <w:t>граждане, ведущие личное подсобное хозяйство и применяющие специальный налоговый режим «Налог на профессиональный доход».</w:t>
      </w:r>
    </w:p>
    <w:p w14:paraId="1FACACBE" w14:textId="77777777" w:rsidR="00230838" w:rsidRPr="00FE7C17" w:rsidRDefault="00230838" w:rsidP="00230838">
      <w:pPr>
        <w:widowControl w:val="0"/>
        <w:ind w:firstLine="709"/>
        <w:contextualSpacing/>
        <w:jc w:val="both"/>
        <w:rPr>
          <w:sz w:val="28"/>
          <w:szCs w:val="28"/>
        </w:rPr>
      </w:pPr>
      <w:r w:rsidRPr="00FE7C17">
        <w:rPr>
          <w:sz w:val="28"/>
          <w:szCs w:val="28"/>
        </w:rPr>
        <w:t>1) Сроки проведения отбора и порядок их проведения:</w:t>
      </w:r>
    </w:p>
    <w:p w14:paraId="3E6BAD85" w14:textId="40C7644B" w:rsidR="00230838" w:rsidRPr="00FE7C17" w:rsidRDefault="00230838" w:rsidP="00230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8"/>
          <w:szCs w:val="28"/>
        </w:rPr>
      </w:pPr>
      <w:r w:rsidRPr="00FE7C17">
        <w:rPr>
          <w:sz w:val="28"/>
          <w:szCs w:val="28"/>
        </w:rPr>
        <w:t>- размещение объявления о проведении отбора на официальном сайте Министерства: 10 февраля 2023 года</w:t>
      </w:r>
      <w:r w:rsidR="00C73E71">
        <w:rPr>
          <w:sz w:val="28"/>
          <w:szCs w:val="28"/>
        </w:rPr>
        <w:t>;</w:t>
      </w:r>
    </w:p>
    <w:p w14:paraId="43ECAB02" w14:textId="3E548DAB" w:rsidR="00230838" w:rsidRPr="00FE7C17" w:rsidRDefault="00230838" w:rsidP="00230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8"/>
          <w:szCs w:val="28"/>
        </w:rPr>
      </w:pPr>
      <w:r w:rsidRPr="00FE7C17">
        <w:rPr>
          <w:sz w:val="28"/>
          <w:szCs w:val="28"/>
        </w:rPr>
        <w:t xml:space="preserve">- дата начала и окончания приёма заявок участников отбора: </w:t>
      </w:r>
      <w:r w:rsidRPr="00FE7C17">
        <w:rPr>
          <w:b/>
          <w:bCs/>
          <w:sz w:val="28"/>
          <w:szCs w:val="28"/>
        </w:rPr>
        <w:t>с 20 февраля 2023 года по 1</w:t>
      </w:r>
      <w:r w:rsidR="00AD704C">
        <w:rPr>
          <w:b/>
          <w:bCs/>
          <w:sz w:val="28"/>
          <w:szCs w:val="28"/>
        </w:rPr>
        <w:t>5</w:t>
      </w:r>
      <w:r w:rsidRPr="00FE7C17">
        <w:rPr>
          <w:b/>
          <w:bCs/>
          <w:sz w:val="28"/>
          <w:szCs w:val="28"/>
        </w:rPr>
        <w:t xml:space="preserve"> марта 2023 года</w:t>
      </w:r>
      <w:r w:rsidRPr="00FE7C17">
        <w:rPr>
          <w:sz w:val="28"/>
          <w:szCs w:val="28"/>
        </w:rPr>
        <w:t xml:space="preserve"> (включительно).</w:t>
      </w:r>
    </w:p>
    <w:p w14:paraId="69694C3B" w14:textId="32516B8A" w:rsidR="00230838" w:rsidRPr="00FE7C17" w:rsidRDefault="00230838" w:rsidP="00230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8"/>
          <w:szCs w:val="28"/>
        </w:rPr>
      </w:pPr>
      <w:r w:rsidRPr="00FE7C17">
        <w:rPr>
          <w:sz w:val="28"/>
          <w:szCs w:val="28"/>
        </w:rPr>
        <w:t xml:space="preserve">Министерство </w:t>
      </w:r>
      <w:bookmarkStart w:id="1" w:name="_Hlk126846558"/>
      <w:r w:rsidRPr="00FE7C17">
        <w:rPr>
          <w:sz w:val="28"/>
          <w:szCs w:val="28"/>
        </w:rPr>
        <w:t xml:space="preserve">в срок не более 15 рабочих дней после окончания срока приёма заявок </w:t>
      </w:r>
      <w:bookmarkEnd w:id="1"/>
      <w:r w:rsidRPr="00FE7C17">
        <w:rPr>
          <w:sz w:val="28"/>
          <w:szCs w:val="28"/>
        </w:rPr>
        <w:t>проверяет поданные заявки на соответствие требованиям и перечню документов, установленным Порядком предоставления субсидии.</w:t>
      </w:r>
    </w:p>
    <w:p w14:paraId="079E71D7" w14:textId="77777777" w:rsidR="00230838" w:rsidRPr="00FE7C17" w:rsidRDefault="00230838" w:rsidP="00230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8"/>
          <w:szCs w:val="28"/>
        </w:rPr>
      </w:pPr>
      <w:r w:rsidRPr="00FE7C17">
        <w:rPr>
          <w:sz w:val="28"/>
          <w:szCs w:val="28"/>
        </w:rPr>
        <w:t xml:space="preserve">2) Заявки принимаются по адресу: 670034, г. Улан-Удэ, ул. Хахалова, 4а, кабинет 309 (приёмная), режим работы: понедельник - четверг с 8:30 до 17:30, в </w:t>
      </w:r>
      <w:r w:rsidRPr="00FE7C17">
        <w:rPr>
          <w:sz w:val="28"/>
          <w:szCs w:val="28"/>
        </w:rPr>
        <w:lastRenderedPageBreak/>
        <w:t xml:space="preserve">пятницу с 8:30 до 16:30, перерыв на обед с 12:00 до 13:00, электронная почта: minsel03@govrb.ru, официальный сайт: </w:t>
      </w:r>
      <w:hyperlink r:id="rId10" w:history="1">
        <w:r w:rsidRPr="00FE7C17">
          <w:rPr>
            <w:rStyle w:val="a3"/>
            <w:sz w:val="28"/>
            <w:szCs w:val="28"/>
          </w:rPr>
          <w:t>https://egov-buryatia.ru/minselhoz/</w:t>
        </w:r>
      </w:hyperlink>
      <w:r w:rsidRPr="00FE7C17">
        <w:rPr>
          <w:sz w:val="28"/>
          <w:szCs w:val="28"/>
        </w:rPr>
        <w:t>.</w:t>
      </w:r>
    </w:p>
    <w:p w14:paraId="648208FD" w14:textId="41D36316" w:rsidR="00230838" w:rsidRPr="00FE7C17" w:rsidRDefault="00230838" w:rsidP="00230838">
      <w:pPr>
        <w:ind w:firstLine="709"/>
        <w:jc w:val="both"/>
        <w:rPr>
          <w:sz w:val="28"/>
          <w:szCs w:val="28"/>
        </w:rPr>
      </w:pPr>
      <w:r w:rsidRPr="00FE7C17">
        <w:rPr>
          <w:sz w:val="28"/>
          <w:szCs w:val="28"/>
        </w:rPr>
        <w:t xml:space="preserve">3) Министерством ежегодно оценивается эффективность осуществления расходов на основании </w:t>
      </w:r>
      <w:r w:rsidR="001B1465">
        <w:rPr>
          <w:sz w:val="28"/>
          <w:szCs w:val="28"/>
        </w:rPr>
        <w:t xml:space="preserve">отчетов о </w:t>
      </w:r>
      <w:r w:rsidRPr="00FE7C17">
        <w:rPr>
          <w:sz w:val="28"/>
          <w:szCs w:val="28"/>
        </w:rPr>
        <w:t>достижени</w:t>
      </w:r>
      <w:r w:rsidR="001B1465">
        <w:rPr>
          <w:sz w:val="28"/>
          <w:szCs w:val="28"/>
        </w:rPr>
        <w:t>и</w:t>
      </w:r>
      <w:r w:rsidRPr="00FE7C17">
        <w:rPr>
          <w:sz w:val="28"/>
          <w:szCs w:val="28"/>
        </w:rPr>
        <w:t xml:space="preserve"> значений показателей результат</w:t>
      </w:r>
      <w:r w:rsidR="000B380B">
        <w:rPr>
          <w:sz w:val="28"/>
          <w:szCs w:val="28"/>
        </w:rPr>
        <w:t>а</w:t>
      </w:r>
      <w:r w:rsidRPr="00FE7C17">
        <w:rPr>
          <w:sz w:val="28"/>
          <w:szCs w:val="28"/>
        </w:rPr>
        <w:t xml:space="preserve"> предоставления субсиди</w:t>
      </w:r>
      <w:r w:rsidR="001B1465">
        <w:rPr>
          <w:sz w:val="28"/>
          <w:szCs w:val="28"/>
        </w:rPr>
        <w:t>и</w:t>
      </w:r>
      <w:r w:rsidRPr="00FE7C17">
        <w:rPr>
          <w:sz w:val="28"/>
          <w:szCs w:val="28"/>
        </w:rPr>
        <w:t xml:space="preserve"> на 1 января года, следующего за годом получения субсидий по отношению к уровню прошлого года: </w:t>
      </w:r>
    </w:p>
    <w:p w14:paraId="2477A421" w14:textId="46F2BF58" w:rsidR="003F6D6F" w:rsidRDefault="003F6D6F" w:rsidP="003F6D6F">
      <w:pPr>
        <w:ind w:firstLine="709"/>
        <w:jc w:val="both"/>
        <w:rPr>
          <w:sz w:val="28"/>
          <w:szCs w:val="28"/>
          <w:u w:val="single"/>
        </w:rPr>
      </w:pPr>
      <w:r w:rsidRPr="00565162">
        <w:rPr>
          <w:sz w:val="28"/>
          <w:szCs w:val="28"/>
        </w:rPr>
        <w:t xml:space="preserve">- </w:t>
      </w:r>
      <w:r w:rsidRPr="00561C1C">
        <w:rPr>
          <w:sz w:val="28"/>
          <w:szCs w:val="28"/>
          <w:u w:val="single"/>
        </w:rPr>
        <w:t>увеличение маточного поголовья крупного рогатого скота мясных пород и их помесей не менее 2% в год.</w:t>
      </w:r>
    </w:p>
    <w:p w14:paraId="6ACE50EA" w14:textId="418B38EE" w:rsidR="00230838" w:rsidRPr="00FE7C17" w:rsidRDefault="00230838" w:rsidP="00230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8"/>
          <w:szCs w:val="28"/>
        </w:rPr>
      </w:pPr>
      <w:r w:rsidRPr="00FE7C17">
        <w:rPr>
          <w:sz w:val="28"/>
          <w:szCs w:val="28"/>
        </w:rPr>
        <w:t xml:space="preserve">4) На дату представления </w:t>
      </w:r>
      <w:r w:rsidR="008A71A3" w:rsidRPr="00FE7C17">
        <w:rPr>
          <w:sz w:val="28"/>
          <w:szCs w:val="28"/>
        </w:rPr>
        <w:t>документов</w:t>
      </w:r>
      <w:r w:rsidRPr="00FE7C17">
        <w:rPr>
          <w:sz w:val="28"/>
          <w:szCs w:val="28"/>
        </w:rPr>
        <w:t xml:space="preserve"> участники отбора должны соответствовать следующим </w:t>
      </w:r>
      <w:r w:rsidR="005D62F4" w:rsidRPr="00580567">
        <w:rPr>
          <w:b/>
          <w:bCs/>
          <w:sz w:val="28"/>
          <w:szCs w:val="28"/>
        </w:rPr>
        <w:t xml:space="preserve">критериям отбора и </w:t>
      </w:r>
      <w:r w:rsidRPr="00580567">
        <w:rPr>
          <w:b/>
          <w:bCs/>
          <w:sz w:val="28"/>
          <w:szCs w:val="28"/>
        </w:rPr>
        <w:t>требованиям</w:t>
      </w:r>
      <w:r w:rsidRPr="00FE7C17">
        <w:rPr>
          <w:sz w:val="28"/>
          <w:szCs w:val="28"/>
        </w:rPr>
        <w:t>:</w:t>
      </w:r>
    </w:p>
    <w:p w14:paraId="0302F9A9" w14:textId="33902352" w:rsidR="005D62F4" w:rsidRPr="005D62F4" w:rsidRDefault="005D62F4" w:rsidP="005D6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5D62F4">
        <w:rPr>
          <w:sz w:val="28"/>
          <w:szCs w:val="28"/>
        </w:rPr>
        <w:t>- наличие на 1 января текущего года не менее 40 голов маточного поголовья крупного рогатого скота мясных пород и их помесей;</w:t>
      </w:r>
    </w:p>
    <w:p w14:paraId="24308371" w14:textId="3158A5B7" w:rsidR="005D62F4" w:rsidRPr="005D62F4" w:rsidRDefault="005D62F4" w:rsidP="005D6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5D62F4">
        <w:rPr>
          <w:sz w:val="28"/>
          <w:szCs w:val="28"/>
        </w:rPr>
        <w:t>- сохранение или увеличение на 1 января текущего года по сравнению с показателем на 1 января прошлого года маточного поголовья крупного рогатого скота мясных пород и их помесей;</w:t>
      </w:r>
    </w:p>
    <w:p w14:paraId="742F3E9F" w14:textId="4DA42910" w:rsidR="005D62F4" w:rsidRPr="005D62F4" w:rsidRDefault="005D62F4" w:rsidP="005D6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5D62F4">
        <w:rPr>
          <w:sz w:val="28"/>
          <w:szCs w:val="28"/>
        </w:rPr>
        <w:t>- получение приплода не менее 80% от маточного поголовья крупного рогатого скота мясных пород и их помесей</w:t>
      </w:r>
      <w:r w:rsidRPr="00FE7C17">
        <w:rPr>
          <w:sz w:val="28"/>
          <w:szCs w:val="28"/>
        </w:rPr>
        <w:t xml:space="preserve"> </w:t>
      </w:r>
      <w:r w:rsidRPr="005D62F4">
        <w:rPr>
          <w:sz w:val="28"/>
          <w:szCs w:val="28"/>
        </w:rPr>
        <w:t>на 1 января текущего года</w:t>
      </w:r>
      <w:r w:rsidR="00C82629" w:rsidRPr="00FE7C17">
        <w:rPr>
          <w:sz w:val="28"/>
          <w:szCs w:val="28"/>
        </w:rPr>
        <w:t>;</w:t>
      </w:r>
    </w:p>
    <w:p w14:paraId="2A085224" w14:textId="6BED4FD5" w:rsidR="008A71A3" w:rsidRPr="008A71A3" w:rsidRDefault="008A71A3" w:rsidP="008A7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A71A3">
        <w:rPr>
          <w:sz w:val="28"/>
          <w:szCs w:val="28"/>
        </w:rPr>
        <w:t>- отсутствие в году, предшествующем году получения субсидий, случаев привлечения к ответственности получателей субсидий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постановлением Правительства Российской Федерации от 16 сентября 2020 г. № 1479 «Об утверждении Правил противопожарного режима в Российской Федерации»;</w:t>
      </w:r>
    </w:p>
    <w:p w14:paraId="1C43F60A" w14:textId="77777777" w:rsidR="008A71A3" w:rsidRPr="008A71A3" w:rsidRDefault="008A71A3" w:rsidP="008A7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A71A3">
        <w:rPr>
          <w:sz w:val="28"/>
          <w:szCs w:val="28"/>
        </w:rPr>
        <w:t>-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764291A1" w14:textId="77777777" w:rsidR="008A71A3" w:rsidRPr="008A71A3" w:rsidRDefault="008A71A3" w:rsidP="008A7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A71A3">
        <w:rPr>
          <w:sz w:val="28"/>
          <w:szCs w:val="28"/>
        </w:rPr>
        <w:t>- отсутствие просроченной задолженности по возврату в республиканский бюджет субсидий, бюджетных инвестиций, предоставленных в том числе в соответствии с иными правовыми актами, и иной просроченной задолженности перед республиканским бюджетом.</w:t>
      </w:r>
    </w:p>
    <w:p w14:paraId="72D9CFF0" w14:textId="77777777" w:rsidR="008A71A3" w:rsidRPr="008A71A3" w:rsidRDefault="008A71A3" w:rsidP="008A7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A71A3">
        <w:rPr>
          <w:sz w:val="28"/>
          <w:szCs w:val="28"/>
        </w:rPr>
        <w:t>Выполнение указанного условия отражается Участником отбора в заявлении на получение субсидии и удостоверяется подписью руководителя и печатью (при наличии);</w:t>
      </w:r>
    </w:p>
    <w:p w14:paraId="290B0D2B" w14:textId="77777777" w:rsidR="008A71A3" w:rsidRPr="008A71A3" w:rsidRDefault="008A71A3" w:rsidP="008A7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A71A3">
        <w:rPr>
          <w:sz w:val="28"/>
          <w:szCs w:val="28"/>
        </w:rPr>
        <w:t>-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их не введена процедура банкротства, деятельность Заявителя не приостановлена в порядке, предусмотренном законодательством Российской Федерации, а индивидуальные предприниматели не должны прекратить деятельность в качестве индивидуального предпринимателя;</w:t>
      </w:r>
    </w:p>
    <w:p w14:paraId="28050284" w14:textId="77777777" w:rsidR="008A71A3" w:rsidRPr="008A71A3" w:rsidRDefault="008A71A3" w:rsidP="008A7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A71A3">
        <w:rPr>
          <w:sz w:val="28"/>
          <w:szCs w:val="28"/>
        </w:rPr>
        <w:t xml:space="preserve">- не являются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w:t>
      </w:r>
      <w:r w:rsidRPr="008A71A3">
        <w:rPr>
          <w:sz w:val="28"/>
          <w:szCs w:val="28"/>
        </w:rPr>
        <w:lastRenderedPageBreak/>
        <w:t>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14:paraId="633E37E6" w14:textId="77777777" w:rsidR="008A71A3" w:rsidRPr="008A71A3" w:rsidRDefault="008A71A3" w:rsidP="008A7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A71A3">
        <w:rPr>
          <w:sz w:val="28"/>
          <w:szCs w:val="28"/>
        </w:rPr>
        <w:t>- не являются получателями субсидий из республиканского бюджета на основании иных нормативных правовых актов на цели, указанные в настоящем Порядке.</w:t>
      </w:r>
    </w:p>
    <w:p w14:paraId="64F36A5D" w14:textId="77777777" w:rsidR="008A71A3" w:rsidRPr="008A71A3" w:rsidRDefault="008A71A3" w:rsidP="008A7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A71A3">
        <w:rPr>
          <w:sz w:val="28"/>
          <w:szCs w:val="28"/>
        </w:rPr>
        <w:t>Выполнение указанного условия отражается Участником отбора в заявлении на получение субсидии и удостоверяется подписью руководителя и печатью (при наличии);</w:t>
      </w:r>
    </w:p>
    <w:p w14:paraId="69445CA1" w14:textId="77777777" w:rsidR="008A71A3" w:rsidRPr="008A71A3" w:rsidRDefault="008A71A3" w:rsidP="008A7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8A71A3">
        <w:rPr>
          <w:sz w:val="28"/>
          <w:szCs w:val="28"/>
        </w:rPr>
        <w:t xml:space="preserve">- представление периодической бухгалтерской отчетности о финансово-экономическом состоянии товаропроизводителей агропромышленного комплекса по формам, утверждаемым Минсельхозом России, и в сроки, определяемые Министерством, за исключением </w:t>
      </w:r>
      <w:r w:rsidRPr="008A71A3">
        <w:rPr>
          <w:rFonts w:eastAsia="Calibri"/>
          <w:sz w:val="28"/>
          <w:szCs w:val="28"/>
          <w:lang w:eastAsia="en-US"/>
        </w:rPr>
        <w:t>граждан, ведущих личное подсобное хозяйство и применяющих специальный налоговый режим «Налог на профессиональный доход».</w:t>
      </w:r>
    </w:p>
    <w:p w14:paraId="7EA28D70" w14:textId="70E0CDD6" w:rsidR="008A71A3" w:rsidRDefault="008A71A3" w:rsidP="008A71A3">
      <w:pPr>
        <w:ind w:firstLine="709"/>
        <w:jc w:val="both"/>
        <w:rPr>
          <w:sz w:val="28"/>
          <w:szCs w:val="28"/>
        </w:rPr>
      </w:pPr>
      <w:r w:rsidRPr="008A71A3">
        <w:rPr>
          <w:sz w:val="28"/>
          <w:szCs w:val="28"/>
        </w:rPr>
        <w:t>- гражданами, ведущими личное подсобное хозяйство, применение специального налогового режима должно подтверждаться справкой о постановке на учет (снятии с учета) физического лица в качестве плательщика налога на профессиональный доход.</w:t>
      </w:r>
    </w:p>
    <w:p w14:paraId="7B456C85" w14:textId="77777777" w:rsidR="00B240DD" w:rsidRPr="00B240DD" w:rsidRDefault="00B240DD" w:rsidP="008A71A3">
      <w:pPr>
        <w:ind w:firstLine="709"/>
        <w:jc w:val="both"/>
        <w:rPr>
          <w:sz w:val="10"/>
          <w:szCs w:val="10"/>
        </w:rPr>
      </w:pPr>
    </w:p>
    <w:p w14:paraId="2C17B81C" w14:textId="77777777" w:rsidR="00230838" w:rsidRPr="00580567" w:rsidRDefault="00230838" w:rsidP="00230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b/>
          <w:bCs/>
          <w:sz w:val="28"/>
          <w:szCs w:val="28"/>
        </w:rPr>
      </w:pPr>
      <w:r w:rsidRPr="00FE7C17">
        <w:rPr>
          <w:sz w:val="28"/>
          <w:szCs w:val="28"/>
        </w:rPr>
        <w:t xml:space="preserve">5) </w:t>
      </w:r>
      <w:r w:rsidRPr="00580567">
        <w:rPr>
          <w:b/>
          <w:bCs/>
          <w:sz w:val="28"/>
          <w:szCs w:val="28"/>
        </w:rPr>
        <w:t>Перечень документов для участия в отборе:</w:t>
      </w:r>
    </w:p>
    <w:p w14:paraId="25C97B81" w14:textId="4D6616A7" w:rsidR="00053F67" w:rsidRPr="00FE7C17" w:rsidRDefault="00230838" w:rsidP="00053F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FE7C17">
        <w:rPr>
          <w:sz w:val="28"/>
          <w:szCs w:val="28"/>
        </w:rPr>
        <w:t xml:space="preserve">а) </w:t>
      </w:r>
      <w:r w:rsidR="00053F67" w:rsidRPr="00FE7C17">
        <w:rPr>
          <w:sz w:val="28"/>
          <w:szCs w:val="28"/>
        </w:rPr>
        <w:t>заявк</w:t>
      </w:r>
      <w:r w:rsidR="00871C11">
        <w:rPr>
          <w:sz w:val="28"/>
          <w:szCs w:val="28"/>
        </w:rPr>
        <w:t>а</w:t>
      </w:r>
      <w:r w:rsidR="00053F67" w:rsidRPr="00FE7C17">
        <w:rPr>
          <w:sz w:val="28"/>
          <w:szCs w:val="28"/>
        </w:rPr>
        <w:t xml:space="preserve"> на получение субсидии (приложение № 1);</w:t>
      </w:r>
    </w:p>
    <w:p w14:paraId="3D93C042" w14:textId="2459F4F8" w:rsidR="00053F67" w:rsidRPr="00053F67" w:rsidRDefault="00053F67" w:rsidP="00053F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FE7C17">
        <w:rPr>
          <w:sz w:val="28"/>
          <w:szCs w:val="28"/>
        </w:rPr>
        <w:t>б</w:t>
      </w:r>
      <w:r w:rsidRPr="00053F67">
        <w:rPr>
          <w:sz w:val="28"/>
          <w:szCs w:val="28"/>
        </w:rPr>
        <w:t>) справк</w:t>
      </w:r>
      <w:r w:rsidR="00871C11">
        <w:rPr>
          <w:sz w:val="28"/>
          <w:szCs w:val="28"/>
        </w:rPr>
        <w:t>а</w:t>
      </w:r>
      <w:r w:rsidRPr="00053F67">
        <w:rPr>
          <w:sz w:val="28"/>
          <w:szCs w:val="28"/>
        </w:rPr>
        <w:t xml:space="preserve">-расчет на предоставление субсидии </w:t>
      </w:r>
      <w:r w:rsidRPr="00FE7C17">
        <w:rPr>
          <w:sz w:val="28"/>
          <w:szCs w:val="28"/>
        </w:rPr>
        <w:t>(</w:t>
      </w:r>
      <w:r w:rsidRPr="00053F67">
        <w:rPr>
          <w:sz w:val="28"/>
          <w:szCs w:val="28"/>
        </w:rPr>
        <w:t>приложени</w:t>
      </w:r>
      <w:r w:rsidRPr="00FE7C17">
        <w:rPr>
          <w:sz w:val="28"/>
          <w:szCs w:val="28"/>
        </w:rPr>
        <w:t>е</w:t>
      </w:r>
      <w:r w:rsidRPr="00053F67">
        <w:rPr>
          <w:sz w:val="28"/>
          <w:szCs w:val="28"/>
        </w:rPr>
        <w:t xml:space="preserve"> № 2</w:t>
      </w:r>
      <w:r w:rsidRPr="00FE7C17">
        <w:rPr>
          <w:sz w:val="28"/>
          <w:szCs w:val="28"/>
        </w:rPr>
        <w:t>)</w:t>
      </w:r>
      <w:r w:rsidRPr="00053F67">
        <w:rPr>
          <w:sz w:val="28"/>
          <w:szCs w:val="28"/>
        </w:rPr>
        <w:t>;</w:t>
      </w:r>
    </w:p>
    <w:p w14:paraId="684366E3" w14:textId="076434CE" w:rsidR="00053F67" w:rsidRPr="00053F67" w:rsidRDefault="00053F67" w:rsidP="00053F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FE7C17">
        <w:rPr>
          <w:sz w:val="28"/>
          <w:szCs w:val="28"/>
        </w:rPr>
        <w:t>в</w:t>
      </w:r>
      <w:r w:rsidRPr="00053F67">
        <w:rPr>
          <w:sz w:val="28"/>
          <w:szCs w:val="28"/>
        </w:rPr>
        <w:t xml:space="preserve">) сведения о планируемых затратах </w:t>
      </w:r>
      <w:r w:rsidRPr="00FE7C17">
        <w:rPr>
          <w:sz w:val="28"/>
          <w:szCs w:val="28"/>
        </w:rPr>
        <w:t>по форме (</w:t>
      </w:r>
      <w:r w:rsidRPr="00053F67">
        <w:rPr>
          <w:sz w:val="28"/>
          <w:szCs w:val="28"/>
        </w:rPr>
        <w:t>приложени</w:t>
      </w:r>
      <w:r w:rsidRPr="00FE7C17">
        <w:rPr>
          <w:sz w:val="28"/>
          <w:szCs w:val="28"/>
        </w:rPr>
        <w:t>е</w:t>
      </w:r>
      <w:r w:rsidRPr="00053F67">
        <w:rPr>
          <w:sz w:val="28"/>
          <w:szCs w:val="28"/>
        </w:rPr>
        <w:t xml:space="preserve"> № 3</w:t>
      </w:r>
      <w:r w:rsidRPr="00FE7C17">
        <w:rPr>
          <w:sz w:val="28"/>
          <w:szCs w:val="28"/>
        </w:rPr>
        <w:t>)</w:t>
      </w:r>
      <w:r w:rsidRPr="00053F67">
        <w:rPr>
          <w:sz w:val="28"/>
          <w:szCs w:val="28"/>
        </w:rPr>
        <w:t>;</w:t>
      </w:r>
    </w:p>
    <w:p w14:paraId="7CCEF42B" w14:textId="60F1DD90" w:rsidR="00053F67" w:rsidRPr="00053F67" w:rsidRDefault="00053F67" w:rsidP="00053F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FE7C17">
        <w:rPr>
          <w:sz w:val="28"/>
          <w:szCs w:val="28"/>
        </w:rPr>
        <w:t>г</w:t>
      </w:r>
      <w:r w:rsidRPr="00053F67">
        <w:rPr>
          <w:sz w:val="28"/>
          <w:szCs w:val="28"/>
        </w:rPr>
        <w:t xml:space="preserve">) отчет о движении скота по состоянию на 1 января текущего года, оформленный </w:t>
      </w:r>
      <w:r w:rsidR="00091DEA" w:rsidRPr="00FE7C17">
        <w:rPr>
          <w:sz w:val="28"/>
          <w:szCs w:val="28"/>
        </w:rPr>
        <w:t xml:space="preserve">по форме </w:t>
      </w:r>
      <w:r w:rsidRPr="00053F67">
        <w:rPr>
          <w:sz w:val="28"/>
          <w:szCs w:val="28"/>
        </w:rPr>
        <w:t>согласно приложению № 4;</w:t>
      </w:r>
    </w:p>
    <w:p w14:paraId="2A7A106E" w14:textId="24B5DC4E" w:rsidR="00053F67" w:rsidRPr="00053F67" w:rsidRDefault="00053F67" w:rsidP="00053F67">
      <w:pPr>
        <w:ind w:firstLine="709"/>
        <w:jc w:val="both"/>
        <w:rPr>
          <w:sz w:val="28"/>
          <w:szCs w:val="28"/>
        </w:rPr>
      </w:pPr>
      <w:r w:rsidRPr="00FE7C17">
        <w:rPr>
          <w:sz w:val="28"/>
          <w:szCs w:val="28"/>
        </w:rPr>
        <w:t>д</w:t>
      </w:r>
      <w:r w:rsidRPr="00053F67">
        <w:rPr>
          <w:sz w:val="28"/>
          <w:szCs w:val="28"/>
        </w:rPr>
        <w:t xml:space="preserve">) копию отчета по состоянию на 1 января текущего года, </w:t>
      </w:r>
      <w:r w:rsidRPr="00053F67">
        <w:rPr>
          <w:sz w:val="28"/>
          <w:szCs w:val="28"/>
          <w:u w:val="single"/>
        </w:rPr>
        <w:t>заверенную специалистом отдела сельского хозяйства муниципального образования</w:t>
      </w:r>
      <w:r w:rsidRPr="00053F67">
        <w:rPr>
          <w:sz w:val="28"/>
          <w:szCs w:val="28"/>
        </w:rPr>
        <w:t xml:space="preserve">, в соответствии с категорией </w:t>
      </w:r>
      <w:r w:rsidR="00091DEA" w:rsidRPr="00FE7C17">
        <w:rPr>
          <w:sz w:val="28"/>
          <w:szCs w:val="28"/>
        </w:rPr>
        <w:t>у</w:t>
      </w:r>
      <w:r w:rsidRPr="00053F67">
        <w:rPr>
          <w:sz w:val="28"/>
          <w:szCs w:val="28"/>
        </w:rPr>
        <w:t>частника отбора:</w:t>
      </w:r>
    </w:p>
    <w:p w14:paraId="27D51AB6" w14:textId="6ECB3E28" w:rsidR="00053F67" w:rsidRPr="00053F67" w:rsidRDefault="00053F67" w:rsidP="00053F67">
      <w:pPr>
        <w:ind w:firstLine="709"/>
        <w:jc w:val="both"/>
        <w:rPr>
          <w:sz w:val="28"/>
          <w:szCs w:val="28"/>
        </w:rPr>
      </w:pPr>
      <w:r w:rsidRPr="00053F67">
        <w:rPr>
          <w:sz w:val="28"/>
          <w:szCs w:val="28"/>
        </w:rPr>
        <w:t>- по форме 15-АПК «О наличии животных»</w:t>
      </w:r>
      <w:r w:rsidR="00CD1CD5">
        <w:rPr>
          <w:sz w:val="28"/>
          <w:szCs w:val="28"/>
        </w:rPr>
        <w:t>,</w:t>
      </w:r>
      <w:r w:rsidRPr="00053F67">
        <w:rPr>
          <w:sz w:val="28"/>
          <w:szCs w:val="28"/>
        </w:rPr>
        <w:t xml:space="preserve"> либо</w:t>
      </w:r>
    </w:p>
    <w:p w14:paraId="356E8E49" w14:textId="77777777" w:rsidR="00053F67" w:rsidRPr="00053F67" w:rsidRDefault="00053F67" w:rsidP="00053F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053F67">
        <w:rPr>
          <w:sz w:val="28"/>
          <w:szCs w:val="28"/>
        </w:rPr>
        <w:t>- по форме 1-КФХ «Информация о производственной деятельности глав крестьянских фермерских хозяйств - индивидуальных предпринимателей» либо по форме 1-ИП «Информация о производственной деятельности индивидуальных предпринимателей»;</w:t>
      </w:r>
    </w:p>
    <w:p w14:paraId="6D555C03" w14:textId="4E2E070B" w:rsidR="00053F67" w:rsidRPr="00FE7C17" w:rsidRDefault="00053F67" w:rsidP="00053F67">
      <w:pPr>
        <w:ind w:firstLine="709"/>
        <w:jc w:val="both"/>
        <w:rPr>
          <w:sz w:val="28"/>
          <w:szCs w:val="28"/>
        </w:rPr>
      </w:pPr>
      <w:r w:rsidRPr="00053F67">
        <w:rPr>
          <w:sz w:val="28"/>
          <w:szCs w:val="28"/>
        </w:rPr>
        <w:t>- граждане, ведущие личное подсобное хозяйство и применяющие специальный налоговый режим «Налог на профессиональный доход», должны представить выписку из похозяйственной книги, подтверждающую ведение производственной деятельности не менее чем в течение 12 месяцев, предшествующих году предоставления субсидии, заверенной главой муниципального образования (сельского поселения)</w:t>
      </w:r>
      <w:r w:rsidR="006E04C2" w:rsidRPr="00FE7C17">
        <w:rPr>
          <w:sz w:val="28"/>
          <w:szCs w:val="28"/>
        </w:rPr>
        <w:t>.</w:t>
      </w:r>
    </w:p>
    <w:p w14:paraId="7EB7C297" w14:textId="4AAB56B1" w:rsidR="00053F67" w:rsidRPr="00053F67" w:rsidRDefault="00E2467D" w:rsidP="00053F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FE7C17">
        <w:rPr>
          <w:sz w:val="28"/>
          <w:szCs w:val="28"/>
        </w:rPr>
        <w:lastRenderedPageBreak/>
        <w:t>е</w:t>
      </w:r>
      <w:r w:rsidR="00053F67" w:rsidRPr="00053F67">
        <w:rPr>
          <w:sz w:val="28"/>
          <w:szCs w:val="28"/>
        </w:rPr>
        <w:t xml:space="preserve">) справку об отсутствии у </w:t>
      </w:r>
      <w:r w:rsidR="00595670">
        <w:rPr>
          <w:sz w:val="28"/>
          <w:szCs w:val="28"/>
        </w:rPr>
        <w:t>у</w:t>
      </w:r>
      <w:r w:rsidR="00053F67" w:rsidRPr="00053F67">
        <w:rPr>
          <w:sz w:val="28"/>
          <w:szCs w:val="28"/>
        </w:rPr>
        <w:t>частника отбора (на дату представления документов на получение субсидий)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6AB12373" w14:textId="77777777" w:rsidR="00053F67" w:rsidRPr="00053F67" w:rsidRDefault="00053F67" w:rsidP="00053F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053F67">
        <w:rPr>
          <w:sz w:val="28"/>
          <w:szCs w:val="28"/>
        </w:rPr>
        <w:t>В случае если указанный документ не представлен, Министерство запрашивает самостоятельно в порядке межведомственного взаимодействия.</w:t>
      </w:r>
    </w:p>
    <w:p w14:paraId="28A9D1B7" w14:textId="3723E67B" w:rsidR="00053F67" w:rsidRPr="00053F67" w:rsidRDefault="00E2467D" w:rsidP="00053F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FE7C17">
        <w:rPr>
          <w:sz w:val="28"/>
          <w:szCs w:val="28"/>
        </w:rPr>
        <w:t>ж</w:t>
      </w:r>
      <w:r w:rsidR="00053F67" w:rsidRPr="00053F67">
        <w:rPr>
          <w:sz w:val="28"/>
          <w:szCs w:val="28"/>
        </w:rPr>
        <w:t>) выписку из Единого государственного реестра юридических лиц или индивидуальных предпринимателей, подтверждающую отсутствие сведений о прекращении деятельности Заявителя, а также содержащую сведения о том, что Заявитель находится (не находится) в процессе реорганизации или ликвидации, имеет (не имеет) ограничений на осуществление хозяйственной деятельности, что в отношении него возбуждено (не возбуждено) производство по делу о несостоятельности (банкротстве).</w:t>
      </w:r>
    </w:p>
    <w:p w14:paraId="15DF1247" w14:textId="77777777" w:rsidR="00053F67" w:rsidRPr="00053F67" w:rsidRDefault="00053F67" w:rsidP="00053F67">
      <w:pPr>
        <w:ind w:firstLine="709"/>
        <w:jc w:val="both"/>
        <w:rPr>
          <w:sz w:val="28"/>
          <w:szCs w:val="28"/>
        </w:rPr>
      </w:pPr>
      <w:bookmarkStart w:id="2" w:name="_Hlk119597902"/>
      <w:r w:rsidRPr="00053F67">
        <w:rPr>
          <w:sz w:val="28"/>
          <w:szCs w:val="28"/>
        </w:rPr>
        <w:t xml:space="preserve">В случае если указанный документ не представлен, </w:t>
      </w:r>
      <w:bookmarkEnd w:id="2"/>
      <w:r w:rsidRPr="00053F67">
        <w:rPr>
          <w:sz w:val="28"/>
          <w:szCs w:val="28"/>
        </w:rPr>
        <w:t>Министерство запрашивает выписку из ЕГРЮЛ/ЕГРИП в порядке межведомственного взаимодействия.</w:t>
      </w:r>
    </w:p>
    <w:p w14:paraId="29CCFB7F" w14:textId="52558179" w:rsidR="00053F67" w:rsidRPr="00053F67" w:rsidRDefault="00053F67" w:rsidP="00053F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053F67">
        <w:rPr>
          <w:sz w:val="28"/>
          <w:szCs w:val="28"/>
        </w:rPr>
        <w:t xml:space="preserve">Комплект документов представляется в прошитом и пронумерованном виде, скрепленный печатью (при ее наличии) и подписью </w:t>
      </w:r>
      <w:r w:rsidR="00E2467D" w:rsidRPr="00FE7C17">
        <w:rPr>
          <w:sz w:val="28"/>
          <w:szCs w:val="28"/>
        </w:rPr>
        <w:t>з</w:t>
      </w:r>
      <w:r w:rsidRPr="00053F67">
        <w:rPr>
          <w:sz w:val="28"/>
          <w:szCs w:val="28"/>
        </w:rPr>
        <w:t>аявителя.</w:t>
      </w:r>
    </w:p>
    <w:p w14:paraId="37D8F87A" w14:textId="77777777" w:rsidR="00053F67" w:rsidRPr="00053F67" w:rsidRDefault="00053F67" w:rsidP="00053F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053F67">
        <w:rPr>
          <w:sz w:val="28"/>
          <w:szCs w:val="28"/>
        </w:rPr>
        <w:t>Первым листом в комплекте документов подшивается опись всех представляемых документов с указанием номеров страниц.</w:t>
      </w:r>
    </w:p>
    <w:p w14:paraId="19C122C9" w14:textId="77777777" w:rsidR="00053F67" w:rsidRPr="00053F67" w:rsidRDefault="00053F67" w:rsidP="00053F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053F67">
        <w:rPr>
          <w:sz w:val="28"/>
          <w:szCs w:val="28"/>
        </w:rPr>
        <w:t>Документы должны быть написаны разборчиво по содержанию текста, наименования юридических лиц без сокращений с указанием их мест нахождения, подписаны уполномоченными лицами и заверены печатью юридического лица (при наличии).</w:t>
      </w:r>
    </w:p>
    <w:p w14:paraId="216030EB" w14:textId="034D7B5F" w:rsidR="00053F67" w:rsidRPr="00053F67" w:rsidRDefault="00053F67" w:rsidP="00053F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053F67">
        <w:rPr>
          <w:sz w:val="28"/>
          <w:szCs w:val="28"/>
        </w:rPr>
        <w:t>Не подлежат приему документы, имеющие подчистки либо приписки, зачеркнутые слова по тексту, документы, исполненные карандашом, а также документы с повреждениями (бумаги), которые не позволяют читать текст и определить его полное или частичное смысловое содержание (отсутствие части слов, цифр или предложений).</w:t>
      </w:r>
    </w:p>
    <w:p w14:paraId="02416E2F" w14:textId="31423C84" w:rsidR="00053F67" w:rsidRPr="00053F67" w:rsidRDefault="00053F67" w:rsidP="00053F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053F67">
        <w:rPr>
          <w:sz w:val="28"/>
          <w:szCs w:val="28"/>
        </w:rPr>
        <w:t>Комплект документов и опись составляются в двух экземплярах, один из которых остается в Министерстве, другой - у Участника отбора.</w:t>
      </w:r>
    </w:p>
    <w:p w14:paraId="799ECC4A" w14:textId="14684E5C" w:rsidR="00230838" w:rsidRPr="00FE7C17" w:rsidRDefault="00230838" w:rsidP="00053F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8"/>
          <w:szCs w:val="28"/>
        </w:rPr>
      </w:pPr>
      <w:r w:rsidRPr="00FE7C17">
        <w:rPr>
          <w:sz w:val="28"/>
          <w:szCs w:val="28"/>
        </w:rPr>
        <w:t>6) Порядок подачи заявок участниками отбора и требования, предъявляемые к форме и содержанию заявки:</w:t>
      </w:r>
    </w:p>
    <w:p w14:paraId="5C103CAD" w14:textId="77777777" w:rsidR="00230838" w:rsidRPr="00FE7C17" w:rsidRDefault="00230838" w:rsidP="00230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8"/>
          <w:szCs w:val="28"/>
        </w:rPr>
      </w:pPr>
      <w:bookmarkStart w:id="3" w:name="_Hlk106783337"/>
      <w:r w:rsidRPr="00FE7C17">
        <w:rPr>
          <w:sz w:val="28"/>
          <w:szCs w:val="28"/>
        </w:rPr>
        <w:t>- участник отбора может подать несколько заявок по разным направлениям, но не более одной по каждому направлению с подтверждением, что согласен на публикацию (размещение) в информационно - телекоммуникационной сети Интернет информации о подаваемой заявке, иной информации, связанной с соответствующим отбором;</w:t>
      </w:r>
    </w:p>
    <w:p w14:paraId="75F4942F" w14:textId="77777777" w:rsidR="00230838" w:rsidRPr="00FE7C17" w:rsidRDefault="00230838" w:rsidP="00230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8"/>
          <w:szCs w:val="28"/>
        </w:rPr>
      </w:pPr>
      <w:r w:rsidRPr="00FE7C17">
        <w:rPr>
          <w:sz w:val="28"/>
          <w:szCs w:val="28"/>
        </w:rPr>
        <w:t>- участники отбора несут ответственность за достоверность предоставленной информации в заявке в соответствии с действующим законодательством Российской Федерации. Под недостоверной информацией понимается наличие в содержании представленных для участия в отборе документов сведений, не соответствующих действительности, в том числе информации о месте нахождения и адресе юридического лица.</w:t>
      </w:r>
    </w:p>
    <w:p w14:paraId="42E5B906" w14:textId="77777777" w:rsidR="00230838" w:rsidRPr="00FE7C17" w:rsidRDefault="00230838" w:rsidP="00230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8"/>
          <w:szCs w:val="28"/>
        </w:rPr>
      </w:pPr>
      <w:r w:rsidRPr="00FE7C17">
        <w:rPr>
          <w:sz w:val="28"/>
          <w:szCs w:val="28"/>
        </w:rPr>
        <w:t>7) Порядок отзыва заявок и внесения изменений в заявки:</w:t>
      </w:r>
    </w:p>
    <w:p w14:paraId="01F7EF07" w14:textId="77777777" w:rsidR="00230838" w:rsidRPr="00FE7C17" w:rsidRDefault="00230838" w:rsidP="00230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8"/>
          <w:szCs w:val="28"/>
        </w:rPr>
      </w:pPr>
      <w:r w:rsidRPr="00FE7C17">
        <w:rPr>
          <w:sz w:val="28"/>
          <w:szCs w:val="28"/>
        </w:rPr>
        <w:t>- представленные на отбор заявки не возвращаются;</w:t>
      </w:r>
    </w:p>
    <w:p w14:paraId="1F999CD6" w14:textId="77777777" w:rsidR="00230838" w:rsidRPr="00FE7C17" w:rsidRDefault="00230838" w:rsidP="00230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8"/>
          <w:szCs w:val="28"/>
        </w:rPr>
      </w:pPr>
      <w:r w:rsidRPr="00FE7C17">
        <w:rPr>
          <w:sz w:val="28"/>
          <w:szCs w:val="28"/>
        </w:rPr>
        <w:lastRenderedPageBreak/>
        <w:t>- внесение изменений в заявку не допускается.</w:t>
      </w:r>
    </w:p>
    <w:bookmarkEnd w:id="3"/>
    <w:p w14:paraId="6322878C" w14:textId="77777777" w:rsidR="00230838" w:rsidRPr="00FE7C17" w:rsidRDefault="00230838" w:rsidP="00230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8"/>
          <w:szCs w:val="28"/>
        </w:rPr>
      </w:pPr>
      <w:r w:rsidRPr="00FE7C17">
        <w:rPr>
          <w:sz w:val="28"/>
          <w:szCs w:val="28"/>
        </w:rPr>
        <w:t xml:space="preserve">8) Правила рассмотрения заявок участников отбора: </w:t>
      </w:r>
    </w:p>
    <w:p w14:paraId="3EB6F37B" w14:textId="77777777" w:rsidR="00230838" w:rsidRPr="00FE7C17" w:rsidRDefault="00230838" w:rsidP="00230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8"/>
          <w:szCs w:val="28"/>
        </w:rPr>
      </w:pPr>
      <w:r w:rsidRPr="00FE7C17">
        <w:rPr>
          <w:sz w:val="28"/>
          <w:szCs w:val="28"/>
        </w:rPr>
        <w:t>- рассмотрение поступивших заявок, формирование перечня участников отбора, заявки которых подлежат дальнейшему рассмотрению, перечень участников, прошедших отбор, производятся Рабочей группой;</w:t>
      </w:r>
    </w:p>
    <w:p w14:paraId="0BA78590" w14:textId="77777777" w:rsidR="00230838" w:rsidRPr="00FE7C17" w:rsidRDefault="00230838" w:rsidP="00230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8"/>
          <w:szCs w:val="28"/>
        </w:rPr>
      </w:pPr>
      <w:r w:rsidRPr="00FE7C17">
        <w:rPr>
          <w:sz w:val="28"/>
          <w:szCs w:val="28"/>
        </w:rPr>
        <w:t>- результаты рассмотрения заявок оформляются протоколом;</w:t>
      </w:r>
    </w:p>
    <w:p w14:paraId="34BB8A8E" w14:textId="63FD5116" w:rsidR="00230838" w:rsidRPr="00FE7C17" w:rsidRDefault="00230838" w:rsidP="00230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8"/>
          <w:szCs w:val="28"/>
        </w:rPr>
      </w:pPr>
      <w:r w:rsidRPr="00FE7C17">
        <w:rPr>
          <w:sz w:val="28"/>
          <w:szCs w:val="28"/>
        </w:rPr>
        <w:t xml:space="preserve">- протокол рассмотрения заявок подписывается </w:t>
      </w:r>
      <w:r w:rsidR="00FD7F7D" w:rsidRPr="00FE7C17">
        <w:rPr>
          <w:sz w:val="28"/>
          <w:szCs w:val="28"/>
        </w:rPr>
        <w:t xml:space="preserve">всеми </w:t>
      </w:r>
      <w:r w:rsidRPr="00FE7C17">
        <w:rPr>
          <w:sz w:val="28"/>
          <w:szCs w:val="28"/>
        </w:rPr>
        <w:t>членами Рабочей группы</w:t>
      </w:r>
      <w:r w:rsidR="00FD7F7D" w:rsidRPr="00FE7C17">
        <w:rPr>
          <w:sz w:val="28"/>
          <w:szCs w:val="28"/>
        </w:rPr>
        <w:t>,</w:t>
      </w:r>
      <w:r w:rsidR="00FD7F7D" w:rsidRPr="00FE7C17">
        <w:t xml:space="preserve"> </w:t>
      </w:r>
      <w:r w:rsidR="00FD7F7D" w:rsidRPr="00FE7C17">
        <w:rPr>
          <w:sz w:val="28"/>
          <w:szCs w:val="28"/>
        </w:rPr>
        <w:t>принявшими участие в рассмотрении заявок</w:t>
      </w:r>
      <w:r w:rsidRPr="00FE7C17">
        <w:rPr>
          <w:sz w:val="28"/>
          <w:szCs w:val="28"/>
        </w:rPr>
        <w:t>;</w:t>
      </w:r>
    </w:p>
    <w:p w14:paraId="19BF27A1" w14:textId="77777777" w:rsidR="00230838" w:rsidRPr="00FE7C17" w:rsidRDefault="00230838" w:rsidP="00230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8"/>
          <w:szCs w:val="28"/>
        </w:rPr>
      </w:pPr>
      <w:r w:rsidRPr="00FE7C17">
        <w:rPr>
          <w:sz w:val="28"/>
          <w:szCs w:val="28"/>
        </w:rPr>
        <w:t>- информация о результатах рассмотрения заявок размещается на официальном сайте Министерства в течение 3 рабочих дней со дня утверждения протокола.</w:t>
      </w:r>
    </w:p>
    <w:p w14:paraId="55600E40" w14:textId="1B750A45" w:rsidR="00230838" w:rsidRPr="00580567" w:rsidRDefault="00230838" w:rsidP="00230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sz w:val="28"/>
          <w:szCs w:val="28"/>
        </w:rPr>
      </w:pPr>
      <w:r w:rsidRPr="00580567">
        <w:rPr>
          <w:b/>
          <w:bCs/>
          <w:sz w:val="28"/>
          <w:szCs w:val="28"/>
        </w:rPr>
        <w:t>Основани</w:t>
      </w:r>
      <w:r w:rsidR="00FF20C0">
        <w:rPr>
          <w:b/>
          <w:bCs/>
          <w:sz w:val="28"/>
          <w:szCs w:val="28"/>
        </w:rPr>
        <w:t>ями</w:t>
      </w:r>
      <w:r w:rsidRPr="00580567">
        <w:rPr>
          <w:b/>
          <w:bCs/>
          <w:sz w:val="28"/>
          <w:szCs w:val="28"/>
        </w:rPr>
        <w:t xml:space="preserve"> для отказа в участии в отборе являются:</w:t>
      </w:r>
    </w:p>
    <w:p w14:paraId="610F8105" w14:textId="77777777" w:rsidR="00230838" w:rsidRPr="00FE7C17" w:rsidRDefault="00230838" w:rsidP="00230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FE7C17">
        <w:rPr>
          <w:sz w:val="28"/>
          <w:szCs w:val="28"/>
        </w:rPr>
        <w:t>- несоответствие участника отбора вышеуказанным требованиям;</w:t>
      </w:r>
    </w:p>
    <w:p w14:paraId="2AD57981" w14:textId="77777777" w:rsidR="00230838" w:rsidRPr="00FE7C17" w:rsidRDefault="00230838" w:rsidP="00230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FE7C17">
        <w:rPr>
          <w:sz w:val="28"/>
          <w:szCs w:val="28"/>
        </w:rPr>
        <w:t>- представление документов не в полном объеме;</w:t>
      </w:r>
    </w:p>
    <w:p w14:paraId="5AA317CA" w14:textId="77777777" w:rsidR="00230838" w:rsidRPr="00FE7C17" w:rsidRDefault="00230838" w:rsidP="00230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FE7C17">
        <w:rPr>
          <w:sz w:val="28"/>
          <w:szCs w:val="28"/>
        </w:rPr>
        <w:t xml:space="preserve">- </w:t>
      </w:r>
      <w:bookmarkStart w:id="4" w:name="_Hlk120005802"/>
      <w:r w:rsidRPr="00FE7C17">
        <w:rPr>
          <w:sz w:val="28"/>
          <w:szCs w:val="28"/>
        </w:rPr>
        <w:t>недостоверность представленных сведений и (или) документов;</w:t>
      </w:r>
      <w:bookmarkEnd w:id="4"/>
    </w:p>
    <w:p w14:paraId="3DD476A0" w14:textId="77777777" w:rsidR="00230838" w:rsidRPr="00FE7C17" w:rsidRDefault="00230838" w:rsidP="00230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FE7C17">
        <w:rPr>
          <w:sz w:val="28"/>
          <w:szCs w:val="28"/>
        </w:rPr>
        <w:t>- представление заявки после окончания срока их приёма;</w:t>
      </w:r>
    </w:p>
    <w:p w14:paraId="1AD7B497" w14:textId="77777777" w:rsidR="00230838" w:rsidRPr="00FE7C17" w:rsidRDefault="00230838" w:rsidP="00230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FE7C17">
        <w:rPr>
          <w:rFonts w:eastAsia="Calibri"/>
          <w:sz w:val="28"/>
          <w:szCs w:val="28"/>
          <w:lang w:eastAsia="en-US"/>
        </w:rPr>
        <w:t xml:space="preserve">- </w:t>
      </w:r>
      <w:bookmarkStart w:id="5" w:name="_Hlk119937739"/>
      <w:r w:rsidRPr="00FE7C17">
        <w:rPr>
          <w:rFonts w:eastAsia="Calibri"/>
          <w:sz w:val="28"/>
          <w:szCs w:val="28"/>
          <w:lang w:eastAsia="en-US"/>
        </w:rPr>
        <w:t xml:space="preserve">отсутствие обеспечения подписания соглашения </w:t>
      </w:r>
      <w:r w:rsidRPr="00FE7C17">
        <w:rPr>
          <w:sz w:val="28"/>
          <w:szCs w:val="28"/>
        </w:rPr>
        <w:t>в указанные сроки.</w:t>
      </w:r>
    </w:p>
    <w:bookmarkEnd w:id="5"/>
    <w:p w14:paraId="6037BDE0" w14:textId="77777777" w:rsidR="00230838" w:rsidRPr="00FE7C17" w:rsidRDefault="00230838" w:rsidP="00230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8"/>
          <w:szCs w:val="28"/>
        </w:rPr>
      </w:pPr>
      <w:r w:rsidRPr="00FE7C17">
        <w:rPr>
          <w:sz w:val="28"/>
          <w:szCs w:val="28"/>
        </w:rPr>
        <w:t>9) Разъяснения положений объявления о проведении отбора, осуществляется в день обращения: в устной форме по телефонам: 8 (3012) 55-29-57; 8 (3012) 55-30-04, либо в письменной форме обращения, направленного по</w:t>
      </w:r>
      <w:r w:rsidRPr="00FE7C17">
        <w:t xml:space="preserve"> </w:t>
      </w:r>
      <w:r w:rsidRPr="00FE7C17">
        <w:rPr>
          <w:sz w:val="28"/>
          <w:szCs w:val="28"/>
        </w:rPr>
        <w:t>электронной почте: minsel03@govrb.ru.</w:t>
      </w:r>
    </w:p>
    <w:p w14:paraId="557C1CFB" w14:textId="77777777" w:rsidR="00230838" w:rsidRPr="00FE7C17" w:rsidRDefault="00230838" w:rsidP="00230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FE7C17">
        <w:rPr>
          <w:sz w:val="28"/>
          <w:szCs w:val="28"/>
        </w:rPr>
        <w:t>10) Срок, в течение которого участники отбора, прошедшие отбор, должны подписать соглашения о предоставлении субсидий:</w:t>
      </w:r>
    </w:p>
    <w:p w14:paraId="1570A486" w14:textId="77777777" w:rsidR="00230838" w:rsidRPr="00FE7C17" w:rsidRDefault="00230838" w:rsidP="00230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8"/>
          <w:szCs w:val="28"/>
        </w:rPr>
      </w:pPr>
      <w:r w:rsidRPr="00FE7C17">
        <w:rPr>
          <w:sz w:val="28"/>
          <w:szCs w:val="28"/>
        </w:rPr>
        <w:t xml:space="preserve">- не позднее 15 рабочих дней </w:t>
      </w:r>
      <w:bookmarkStart w:id="6" w:name="_Hlk119942001"/>
      <w:r w:rsidRPr="00FE7C17">
        <w:rPr>
          <w:sz w:val="28"/>
          <w:szCs w:val="28"/>
        </w:rPr>
        <w:t>со дня утверждения протокола</w:t>
      </w:r>
      <w:bookmarkEnd w:id="6"/>
      <w:r w:rsidRPr="00FE7C17">
        <w:rPr>
          <w:sz w:val="28"/>
          <w:szCs w:val="28"/>
        </w:rPr>
        <w:t xml:space="preserve"> участники отбора, прошедшие отбор, должны подписать соглашение.</w:t>
      </w:r>
    </w:p>
    <w:p w14:paraId="1D646C44" w14:textId="77777777" w:rsidR="00230838" w:rsidRPr="00FE7C17" w:rsidRDefault="00230838" w:rsidP="00230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FE7C17">
        <w:rPr>
          <w:sz w:val="28"/>
          <w:szCs w:val="28"/>
        </w:rPr>
        <w:t>11) Условия признания участника отбора, прошедшего отбор, уклонившимся от заключения соглашения:</w:t>
      </w:r>
    </w:p>
    <w:p w14:paraId="309A4066" w14:textId="77777777" w:rsidR="00230838" w:rsidRPr="00FE7C17" w:rsidRDefault="00230838" w:rsidP="00230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8"/>
          <w:szCs w:val="28"/>
        </w:rPr>
      </w:pPr>
      <w:r w:rsidRPr="00FE7C17">
        <w:rPr>
          <w:sz w:val="28"/>
          <w:szCs w:val="28"/>
        </w:rPr>
        <w:t>- в случае, если в вышеуказанные сроки, не обеспечил подписание соглашения, что является основанием для отклонения заявки.</w:t>
      </w:r>
    </w:p>
    <w:p w14:paraId="6ABA8003" w14:textId="77777777" w:rsidR="00B534E1" w:rsidRPr="000A7D68" w:rsidRDefault="00B534E1" w:rsidP="00B53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0A7D68">
        <w:rPr>
          <w:sz w:val="28"/>
          <w:szCs w:val="28"/>
        </w:rPr>
        <w:t>12) Дата размещения результатов отбора на официальном сайте Министерства:</w:t>
      </w:r>
    </w:p>
    <w:p w14:paraId="0FCDF073" w14:textId="77777777" w:rsidR="00B534E1" w:rsidRPr="000A7D68" w:rsidRDefault="00B534E1" w:rsidP="00B53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0A7D68">
        <w:rPr>
          <w:sz w:val="28"/>
          <w:szCs w:val="28"/>
        </w:rPr>
        <w:t>- информация о результатах рассмотрения заявок (отбора) будет размещена в течение 3 рабочих дней со дня утверждения протокола о результатах рассмотрения заявок.</w:t>
      </w:r>
    </w:p>
    <w:p w14:paraId="6004D712" w14:textId="18C2AC5D" w:rsidR="00230838" w:rsidRPr="00FE7C17" w:rsidRDefault="00230838" w:rsidP="00230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8"/>
          <w:szCs w:val="28"/>
        </w:rPr>
      </w:pPr>
      <w:r w:rsidRPr="00FE7C17">
        <w:rPr>
          <w:sz w:val="28"/>
          <w:szCs w:val="28"/>
        </w:rPr>
        <w:t xml:space="preserve">Также сообщаем, что </w:t>
      </w:r>
      <w:bookmarkStart w:id="7" w:name="_Hlk119997994"/>
      <w:bookmarkStart w:id="8" w:name="_Hlk118378053"/>
      <w:r w:rsidRPr="00FE7C17">
        <w:rPr>
          <w:sz w:val="28"/>
          <w:szCs w:val="28"/>
        </w:rPr>
        <w:t>Получател</w:t>
      </w:r>
      <w:r w:rsidR="006E04C2" w:rsidRPr="00FE7C17">
        <w:rPr>
          <w:sz w:val="28"/>
          <w:szCs w:val="28"/>
        </w:rPr>
        <w:t>и</w:t>
      </w:r>
      <w:r w:rsidRPr="00FE7C17">
        <w:rPr>
          <w:sz w:val="28"/>
          <w:szCs w:val="28"/>
        </w:rPr>
        <w:t xml:space="preserve"> субсидии представляет в Министерство </w:t>
      </w:r>
      <w:bookmarkStart w:id="9" w:name="_Hlk119313716"/>
      <w:r w:rsidRPr="00FE7C17">
        <w:rPr>
          <w:sz w:val="28"/>
          <w:szCs w:val="28"/>
          <w:u w:val="single"/>
        </w:rPr>
        <w:t xml:space="preserve">отчетность </w:t>
      </w:r>
      <w:bookmarkEnd w:id="9"/>
      <w:r w:rsidRPr="00FE7C17">
        <w:rPr>
          <w:sz w:val="28"/>
          <w:szCs w:val="28"/>
          <w:u w:val="single"/>
        </w:rPr>
        <w:t>об осуществлении расходов</w:t>
      </w:r>
      <w:r w:rsidRPr="00FE7C17">
        <w:rPr>
          <w:sz w:val="28"/>
          <w:szCs w:val="28"/>
        </w:rPr>
        <w:t xml:space="preserve">, источником финансового обеспечения которых является субсидия, по формам и в сроки, определенные соглашением, но </w:t>
      </w:r>
      <w:r w:rsidRPr="00FE7C17">
        <w:rPr>
          <w:sz w:val="28"/>
          <w:szCs w:val="28"/>
          <w:u w:val="single"/>
        </w:rPr>
        <w:t>не реже одного раза в квартал</w:t>
      </w:r>
      <w:r w:rsidRPr="00FE7C17">
        <w:rPr>
          <w:sz w:val="28"/>
          <w:szCs w:val="28"/>
        </w:rPr>
        <w:t>.</w:t>
      </w:r>
      <w:bookmarkEnd w:id="7"/>
    </w:p>
    <w:p w14:paraId="3F944888" w14:textId="6F0B5A96" w:rsidR="00E432CA" w:rsidRPr="00E432CA" w:rsidRDefault="00E432CA" w:rsidP="00E432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580567">
        <w:rPr>
          <w:b/>
          <w:bCs/>
          <w:sz w:val="28"/>
          <w:szCs w:val="28"/>
        </w:rPr>
        <w:t>Н</w:t>
      </w:r>
      <w:r w:rsidRPr="00E432CA">
        <w:rPr>
          <w:b/>
          <w:bCs/>
          <w:sz w:val="28"/>
          <w:szCs w:val="28"/>
        </w:rPr>
        <w:t>аправления расходов</w:t>
      </w:r>
      <w:r w:rsidRPr="00FE7C17">
        <w:rPr>
          <w:sz w:val="28"/>
          <w:szCs w:val="28"/>
        </w:rPr>
        <w:t xml:space="preserve"> согласно Порядка предоставления субсидии:</w:t>
      </w:r>
    </w:p>
    <w:p w14:paraId="36AF6CD6" w14:textId="219F27D4" w:rsidR="00E432CA" w:rsidRPr="00E432CA" w:rsidRDefault="00E432CA" w:rsidP="00E432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E432CA">
        <w:rPr>
          <w:sz w:val="28"/>
          <w:szCs w:val="28"/>
        </w:rPr>
        <w:t>- на приобретение запасных частей к сельскохозяйственной технике, оборудованию;</w:t>
      </w:r>
    </w:p>
    <w:p w14:paraId="02EF2902" w14:textId="77777777" w:rsidR="00E432CA" w:rsidRPr="00E432CA" w:rsidRDefault="00E432CA" w:rsidP="00E432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E432CA">
        <w:rPr>
          <w:sz w:val="28"/>
          <w:szCs w:val="28"/>
        </w:rPr>
        <w:t xml:space="preserve">- на приобретение сельскохозяйственных животных; </w:t>
      </w:r>
    </w:p>
    <w:p w14:paraId="2C04EE58" w14:textId="77777777" w:rsidR="00E432CA" w:rsidRPr="00E432CA" w:rsidRDefault="00E432CA" w:rsidP="00E432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E432CA">
        <w:rPr>
          <w:sz w:val="28"/>
          <w:szCs w:val="28"/>
        </w:rPr>
        <w:t xml:space="preserve">- на приобретение в собственность дополнительных земельных участков под сенокосы, пастбища, пашни; </w:t>
      </w:r>
    </w:p>
    <w:p w14:paraId="54387DC9" w14:textId="77777777" w:rsidR="00E432CA" w:rsidRPr="00E432CA" w:rsidRDefault="00E432CA" w:rsidP="00E432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E432CA">
        <w:rPr>
          <w:sz w:val="28"/>
          <w:szCs w:val="28"/>
        </w:rPr>
        <w:t xml:space="preserve">- на приобретение кормов для сельскохозяйственных животных; </w:t>
      </w:r>
    </w:p>
    <w:p w14:paraId="163E745E" w14:textId="77777777" w:rsidR="00E432CA" w:rsidRPr="00E432CA" w:rsidRDefault="00E432CA" w:rsidP="00E432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E432CA">
        <w:rPr>
          <w:sz w:val="28"/>
          <w:szCs w:val="28"/>
        </w:rPr>
        <w:t>- на приобретение ветеринарных препаратов;</w:t>
      </w:r>
    </w:p>
    <w:p w14:paraId="750306A6" w14:textId="77777777" w:rsidR="00E432CA" w:rsidRPr="00E432CA" w:rsidRDefault="00E432CA" w:rsidP="00E432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E432CA">
        <w:rPr>
          <w:sz w:val="28"/>
          <w:szCs w:val="28"/>
        </w:rPr>
        <w:t>- на оплату электроэнергии;</w:t>
      </w:r>
    </w:p>
    <w:p w14:paraId="1022F99B" w14:textId="77777777" w:rsidR="00E432CA" w:rsidRPr="00E432CA" w:rsidRDefault="00E432CA" w:rsidP="00E432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E432CA">
        <w:rPr>
          <w:sz w:val="28"/>
          <w:szCs w:val="28"/>
        </w:rPr>
        <w:lastRenderedPageBreak/>
        <w:t>- на приобретение горюче-смазочных материалов;</w:t>
      </w:r>
    </w:p>
    <w:p w14:paraId="28CE66FB" w14:textId="14DD05FD" w:rsidR="00E432CA" w:rsidRPr="00FE7C17" w:rsidRDefault="00E432CA" w:rsidP="00E432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E432CA">
        <w:rPr>
          <w:sz w:val="28"/>
          <w:szCs w:val="28"/>
        </w:rPr>
        <w:t>- расходы на оплату труда и страховых взносов.</w:t>
      </w:r>
    </w:p>
    <w:p w14:paraId="4C9B9462" w14:textId="77777777" w:rsidR="006B5ED6" w:rsidRPr="00FE7C17" w:rsidRDefault="006B5ED6" w:rsidP="006B5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8"/>
          <w:szCs w:val="28"/>
        </w:rPr>
      </w:pPr>
      <w:r w:rsidRPr="00FE7C17">
        <w:rPr>
          <w:sz w:val="28"/>
          <w:szCs w:val="28"/>
        </w:rPr>
        <w:t>По итогам проверки отчета об осуществлении расходов, в случае если фактически произведенные затраты меньше объемов предоставленной субсидии, объем излишне полученной субсидии подлежит возврату в течение 15 рабочих дней с момента предъявления Министерством письменного требования получателю о возврате излишне полученной субсидии.</w:t>
      </w:r>
    </w:p>
    <w:p w14:paraId="1E5322F0" w14:textId="7B010DF8" w:rsidR="00230838" w:rsidRDefault="00230838" w:rsidP="00230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FE7C17">
        <w:rPr>
          <w:sz w:val="28"/>
          <w:szCs w:val="28"/>
        </w:rPr>
        <w:t>Кроме этого</w:t>
      </w:r>
      <w:r w:rsidR="00F730FC" w:rsidRPr="00FE7C17">
        <w:rPr>
          <w:sz w:val="28"/>
          <w:szCs w:val="28"/>
        </w:rPr>
        <w:t xml:space="preserve"> сообщаем</w:t>
      </w:r>
      <w:r w:rsidRPr="00FE7C17">
        <w:rPr>
          <w:sz w:val="28"/>
          <w:szCs w:val="28"/>
        </w:rPr>
        <w:t xml:space="preserve">, </w:t>
      </w:r>
      <w:r w:rsidR="00580567">
        <w:rPr>
          <w:sz w:val="28"/>
          <w:szCs w:val="28"/>
        </w:rPr>
        <w:t xml:space="preserve">что </w:t>
      </w:r>
      <w:r w:rsidRPr="00FE7C17">
        <w:rPr>
          <w:sz w:val="28"/>
          <w:szCs w:val="28"/>
        </w:rPr>
        <w:t xml:space="preserve">Получатели </w:t>
      </w:r>
      <w:r w:rsidR="00580567">
        <w:rPr>
          <w:sz w:val="28"/>
          <w:szCs w:val="28"/>
        </w:rPr>
        <w:t xml:space="preserve">субсидии </w:t>
      </w:r>
      <w:r w:rsidRPr="00FE7C17">
        <w:rPr>
          <w:sz w:val="28"/>
          <w:szCs w:val="28"/>
        </w:rPr>
        <w:t>пред</w:t>
      </w:r>
      <w:r w:rsidR="001A3C97">
        <w:rPr>
          <w:sz w:val="28"/>
          <w:szCs w:val="28"/>
        </w:rPr>
        <w:t>о</w:t>
      </w:r>
      <w:r w:rsidRPr="00FE7C17">
        <w:rPr>
          <w:sz w:val="28"/>
          <w:szCs w:val="28"/>
        </w:rPr>
        <w:t xml:space="preserve">ставляют в Министерство </w:t>
      </w:r>
      <w:r w:rsidRPr="001172E4">
        <w:rPr>
          <w:sz w:val="28"/>
          <w:szCs w:val="28"/>
          <w:u w:val="single"/>
        </w:rPr>
        <w:t>отчетность о достижении значений показателей результат</w:t>
      </w:r>
      <w:r w:rsidR="00B534E1">
        <w:rPr>
          <w:sz w:val="28"/>
          <w:szCs w:val="28"/>
          <w:u w:val="single"/>
        </w:rPr>
        <w:t>а</w:t>
      </w:r>
      <w:r w:rsidRPr="001172E4">
        <w:rPr>
          <w:sz w:val="28"/>
          <w:szCs w:val="28"/>
          <w:u w:val="single"/>
        </w:rPr>
        <w:t xml:space="preserve"> </w:t>
      </w:r>
      <w:r w:rsidRPr="001A3C97">
        <w:rPr>
          <w:sz w:val="28"/>
          <w:szCs w:val="28"/>
          <w:u w:val="single"/>
        </w:rPr>
        <w:t>предоставления субсидии</w:t>
      </w:r>
      <w:r w:rsidRPr="004B23D8">
        <w:rPr>
          <w:sz w:val="28"/>
          <w:szCs w:val="28"/>
        </w:rPr>
        <w:t xml:space="preserve"> не позднее 1 февраля года</w:t>
      </w:r>
      <w:r w:rsidRPr="00FE7C17">
        <w:rPr>
          <w:sz w:val="28"/>
          <w:szCs w:val="28"/>
        </w:rPr>
        <w:t>, следующего за отчетным годом, по форм</w:t>
      </w:r>
      <w:r w:rsidR="001A3C97">
        <w:rPr>
          <w:sz w:val="28"/>
          <w:szCs w:val="28"/>
        </w:rPr>
        <w:t xml:space="preserve">е, </w:t>
      </w:r>
      <w:r w:rsidR="001A3C97" w:rsidRPr="006E04C2">
        <w:rPr>
          <w:sz w:val="28"/>
          <w:szCs w:val="28"/>
        </w:rPr>
        <w:t xml:space="preserve">предусмотренной в </w:t>
      </w:r>
      <w:r w:rsidR="001A3C97" w:rsidRPr="00FE7C17">
        <w:rPr>
          <w:sz w:val="28"/>
          <w:szCs w:val="28"/>
        </w:rPr>
        <w:t>с</w:t>
      </w:r>
      <w:r w:rsidR="001A3C97" w:rsidRPr="006E04C2">
        <w:rPr>
          <w:sz w:val="28"/>
          <w:szCs w:val="28"/>
        </w:rPr>
        <w:t>оглашении</w:t>
      </w:r>
      <w:r w:rsidRPr="00FE7C17">
        <w:rPr>
          <w:sz w:val="28"/>
          <w:szCs w:val="28"/>
        </w:rPr>
        <w:t>.</w:t>
      </w:r>
    </w:p>
    <w:p w14:paraId="2DFF6548" w14:textId="1DD4E56A" w:rsidR="003F6D6F" w:rsidRPr="00FE7C17" w:rsidRDefault="00E12251" w:rsidP="003F6D6F">
      <w:pPr>
        <w:ind w:firstLine="709"/>
        <w:jc w:val="both"/>
        <w:rPr>
          <w:sz w:val="28"/>
          <w:szCs w:val="28"/>
        </w:rPr>
      </w:pPr>
      <w:r w:rsidRPr="00FE7C17">
        <w:rPr>
          <w:sz w:val="28"/>
          <w:szCs w:val="28"/>
        </w:rPr>
        <w:t>Г</w:t>
      </w:r>
      <w:r w:rsidR="003F6D6F" w:rsidRPr="006E04C2">
        <w:rPr>
          <w:sz w:val="28"/>
          <w:szCs w:val="28"/>
        </w:rPr>
        <w:t>раждан</w:t>
      </w:r>
      <w:r w:rsidR="003F6D6F" w:rsidRPr="00FE7C17">
        <w:rPr>
          <w:sz w:val="28"/>
          <w:szCs w:val="28"/>
        </w:rPr>
        <w:t>е</w:t>
      </w:r>
      <w:r w:rsidR="003F6D6F" w:rsidRPr="006E04C2">
        <w:rPr>
          <w:sz w:val="28"/>
          <w:szCs w:val="28"/>
        </w:rPr>
        <w:t>, ведущи</w:t>
      </w:r>
      <w:r w:rsidR="003F6D6F" w:rsidRPr="00FE7C17">
        <w:rPr>
          <w:sz w:val="28"/>
          <w:szCs w:val="28"/>
        </w:rPr>
        <w:t>е</w:t>
      </w:r>
      <w:r w:rsidR="003F6D6F" w:rsidRPr="006E04C2">
        <w:rPr>
          <w:sz w:val="28"/>
          <w:szCs w:val="28"/>
        </w:rPr>
        <w:t xml:space="preserve"> личное подсобное хозяйство и применяющи</w:t>
      </w:r>
      <w:r w:rsidR="003F6D6F" w:rsidRPr="00FE7C17">
        <w:rPr>
          <w:sz w:val="28"/>
          <w:szCs w:val="28"/>
        </w:rPr>
        <w:t>е</w:t>
      </w:r>
      <w:r w:rsidR="003F6D6F" w:rsidRPr="006E04C2">
        <w:rPr>
          <w:sz w:val="28"/>
          <w:szCs w:val="28"/>
        </w:rPr>
        <w:t xml:space="preserve"> специальный налоговый режим «Налог на профессиональный доход», </w:t>
      </w:r>
      <w:r w:rsidRPr="00FE7C17">
        <w:rPr>
          <w:sz w:val="28"/>
          <w:szCs w:val="28"/>
        </w:rPr>
        <w:t xml:space="preserve">дополнительно </w:t>
      </w:r>
      <w:r w:rsidR="003F6D6F" w:rsidRPr="006E04C2">
        <w:rPr>
          <w:sz w:val="28"/>
          <w:szCs w:val="28"/>
        </w:rPr>
        <w:t>предоставля</w:t>
      </w:r>
      <w:r w:rsidR="003F6D6F" w:rsidRPr="00FE7C17">
        <w:rPr>
          <w:sz w:val="28"/>
          <w:szCs w:val="28"/>
        </w:rPr>
        <w:t xml:space="preserve">ют </w:t>
      </w:r>
      <w:r w:rsidR="003F6D6F" w:rsidRPr="006E04C2">
        <w:rPr>
          <w:sz w:val="28"/>
          <w:szCs w:val="28"/>
        </w:rPr>
        <w:t>информаци</w:t>
      </w:r>
      <w:r w:rsidR="003F6D6F" w:rsidRPr="00FE7C17">
        <w:rPr>
          <w:sz w:val="28"/>
          <w:szCs w:val="28"/>
        </w:rPr>
        <w:t>ю</w:t>
      </w:r>
      <w:r w:rsidR="003F6D6F" w:rsidRPr="006E04C2">
        <w:rPr>
          <w:sz w:val="28"/>
          <w:szCs w:val="28"/>
        </w:rPr>
        <w:t xml:space="preserve"> по Форме предоставления данных по гражданам, ведущим личные подсобные хозяйства и применяющим специальный налоговый режим «Налог на профессиональный доход», предусмотренной в </w:t>
      </w:r>
      <w:r w:rsidR="001C2EC5" w:rsidRPr="00FE7C17">
        <w:rPr>
          <w:sz w:val="28"/>
          <w:szCs w:val="28"/>
        </w:rPr>
        <w:t>с</w:t>
      </w:r>
      <w:r w:rsidR="003F6D6F" w:rsidRPr="006E04C2">
        <w:rPr>
          <w:sz w:val="28"/>
          <w:szCs w:val="28"/>
        </w:rPr>
        <w:t>оглашении.</w:t>
      </w:r>
    </w:p>
    <w:p w14:paraId="07A782BD" w14:textId="70865CD0" w:rsidR="00D47E96" w:rsidRPr="00D47E96" w:rsidRDefault="00D47E96" w:rsidP="00D47E96">
      <w:pPr>
        <w:ind w:firstLine="709"/>
        <w:jc w:val="both"/>
        <w:rPr>
          <w:color w:val="000000"/>
          <w:sz w:val="28"/>
          <w:szCs w:val="28"/>
        </w:rPr>
      </w:pPr>
      <w:r w:rsidRPr="00D47E96">
        <w:rPr>
          <w:sz w:val="28"/>
          <w:szCs w:val="28"/>
        </w:rPr>
        <w:t xml:space="preserve">В случае, если Получателем не достигнуты установленные плановые значения показателей </w:t>
      </w:r>
      <w:r w:rsidR="0068352A" w:rsidRPr="00D47E96">
        <w:rPr>
          <w:sz w:val="28"/>
          <w:szCs w:val="28"/>
        </w:rPr>
        <w:t xml:space="preserve">результатов </w:t>
      </w:r>
      <w:r w:rsidR="0068352A" w:rsidRPr="00FE7C17">
        <w:rPr>
          <w:sz w:val="28"/>
          <w:szCs w:val="28"/>
        </w:rPr>
        <w:t>предоставления</w:t>
      </w:r>
      <w:r w:rsidRPr="00D47E96">
        <w:rPr>
          <w:sz w:val="28"/>
          <w:szCs w:val="28"/>
        </w:rPr>
        <w:t xml:space="preserve"> субсидии за отчетный год и не сохранены фактические значения за предыдущий период (за исключением их недостижения в силу возникновения обстоятельств непреодолимой силы (чрезвычайная ситуация), а также иных обстоятельств объективного характера (падеж сельскохозяйственных животных в результате стихийного бедствия или эпизоотии, вынужденный убой сельскохозяйственных животных), подтвержденных соответствующими документами уполномоченных на то лиц и (или) органов (учреждений)), то субсидии подлежат возврату в </w:t>
      </w:r>
      <w:r w:rsidRPr="00D47E96">
        <w:rPr>
          <w:b/>
          <w:bCs/>
          <w:sz w:val="28"/>
          <w:szCs w:val="28"/>
        </w:rPr>
        <w:t>100%</w:t>
      </w:r>
      <w:r w:rsidRPr="00D47E96">
        <w:rPr>
          <w:sz w:val="28"/>
          <w:szCs w:val="28"/>
        </w:rPr>
        <w:t xml:space="preserve"> размере в доход республиканского бюджета в течение 20 рабочих дней со дня получения соответствующего требования.</w:t>
      </w:r>
    </w:p>
    <w:p w14:paraId="76701884" w14:textId="77777777" w:rsidR="00230838" w:rsidRDefault="00230838" w:rsidP="00230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8"/>
          <w:szCs w:val="28"/>
        </w:rPr>
      </w:pPr>
    </w:p>
    <w:bookmarkEnd w:id="8"/>
    <w:p w14:paraId="45697D29" w14:textId="77777777" w:rsidR="00230838" w:rsidRPr="002526D0" w:rsidRDefault="00230838" w:rsidP="00230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8"/>
          <w:szCs w:val="28"/>
        </w:rPr>
      </w:pPr>
      <w:r w:rsidRPr="002526D0">
        <w:rPr>
          <w:sz w:val="28"/>
          <w:szCs w:val="28"/>
        </w:rPr>
        <w:t>Приложения:</w:t>
      </w:r>
    </w:p>
    <w:p w14:paraId="7AF35573" w14:textId="77777777" w:rsidR="00230838" w:rsidRPr="002526D0" w:rsidRDefault="00230838" w:rsidP="00230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8"/>
          <w:szCs w:val="28"/>
        </w:rPr>
      </w:pPr>
      <w:r w:rsidRPr="002526D0">
        <w:rPr>
          <w:sz w:val="28"/>
          <w:szCs w:val="28"/>
        </w:rPr>
        <w:t>1) заявка на получение субсидии на 2 л.;</w:t>
      </w:r>
    </w:p>
    <w:p w14:paraId="64220886" w14:textId="77777777" w:rsidR="00230838" w:rsidRPr="002526D0" w:rsidRDefault="00230838" w:rsidP="00230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8"/>
          <w:szCs w:val="28"/>
        </w:rPr>
      </w:pPr>
      <w:r w:rsidRPr="002526D0">
        <w:rPr>
          <w:sz w:val="28"/>
          <w:szCs w:val="28"/>
        </w:rPr>
        <w:t>2) справка-расчет на предоставление субсидии на 1 л.;</w:t>
      </w:r>
    </w:p>
    <w:p w14:paraId="08ADDE51" w14:textId="77777777" w:rsidR="00230838" w:rsidRPr="002526D0" w:rsidRDefault="00230838" w:rsidP="00230838">
      <w:pPr>
        <w:ind w:firstLine="709"/>
        <w:contextualSpacing/>
        <w:jc w:val="both"/>
        <w:rPr>
          <w:sz w:val="28"/>
          <w:szCs w:val="28"/>
        </w:rPr>
      </w:pPr>
      <w:r w:rsidRPr="002526D0">
        <w:rPr>
          <w:sz w:val="28"/>
          <w:szCs w:val="28"/>
        </w:rPr>
        <w:t>3) сведения о планируемых затратах на 1 л.;</w:t>
      </w:r>
    </w:p>
    <w:p w14:paraId="1136708B" w14:textId="25AE4AFA" w:rsidR="00230838" w:rsidRDefault="00230838" w:rsidP="00230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8"/>
          <w:szCs w:val="28"/>
        </w:rPr>
      </w:pPr>
      <w:r w:rsidRPr="002526D0">
        <w:rPr>
          <w:sz w:val="28"/>
          <w:szCs w:val="28"/>
        </w:rPr>
        <w:t>4) отчет о движении скота на 1 л.</w:t>
      </w:r>
    </w:p>
    <w:p w14:paraId="2A7F215A" w14:textId="481A4728" w:rsidR="003368B6" w:rsidRDefault="003368B6" w:rsidP="00230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8"/>
          <w:szCs w:val="28"/>
        </w:rPr>
      </w:pPr>
    </w:p>
    <w:p w14:paraId="3328B6DA" w14:textId="77777777" w:rsidR="00613BDD" w:rsidRPr="002526D0" w:rsidRDefault="00613BDD" w:rsidP="00230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8"/>
          <w:szCs w:val="28"/>
        </w:rPr>
      </w:pPr>
    </w:p>
    <w:tbl>
      <w:tblPr>
        <w:tblW w:w="9498" w:type="dxa"/>
        <w:jc w:val="center"/>
        <w:tblLayout w:type="fixed"/>
        <w:tblLook w:val="0000" w:firstRow="0" w:lastRow="0" w:firstColumn="0" w:lastColumn="0" w:noHBand="0" w:noVBand="0"/>
      </w:tblPr>
      <w:tblGrid>
        <w:gridCol w:w="3491"/>
        <w:gridCol w:w="3658"/>
        <w:gridCol w:w="2349"/>
      </w:tblGrid>
      <w:sdt>
        <w:sdtPr>
          <w:rPr>
            <w:rFonts w:ascii="Times New Roman" w:eastAsia="Times New Roman" w:hAnsi="Times New Roman" w:cs="Times New Roman"/>
            <w:i w:val="0"/>
            <w:iCs w:val="0"/>
            <w:color w:val="auto"/>
            <w:sz w:val="24"/>
            <w:szCs w:val="24"/>
          </w:rPr>
          <w:id w:val="-1037511889"/>
        </w:sdtPr>
        <w:sdtEndPr/>
        <w:sdtContent>
          <w:tr w:rsidR="00E05D01" w:rsidRPr="006F5137" w14:paraId="20AFED97" w14:textId="77777777" w:rsidTr="00A40DD5">
            <w:trPr>
              <w:cantSplit/>
              <w:trHeight w:val="1991"/>
              <w:jc w:val="center"/>
            </w:trPr>
            <w:tc>
              <w:tcPr>
                <w:tcW w:w="3491" w:type="dxa"/>
                <w:vAlign w:val="center"/>
              </w:tcPr>
              <w:p w14:paraId="20AFED94" w14:textId="2A651EB7" w:rsidR="00E05D01" w:rsidRPr="006F5137" w:rsidRDefault="00A83FF2" w:rsidP="00A8628C">
                <w:pPr>
                  <w:pStyle w:val="6"/>
                  <w:spacing w:before="120" w:after="120"/>
                  <w:ind w:left="175"/>
                  <w:rPr>
                    <w:rFonts w:ascii="Times New Roman" w:hAnsi="Times New Roman" w:cs="Times New Roman"/>
                    <w:i w:val="0"/>
                    <w:sz w:val="28"/>
                    <w:szCs w:val="28"/>
                  </w:rPr>
                </w:pPr>
                <w:r>
                  <w:rPr>
                    <w:rFonts w:ascii="Times New Roman" w:eastAsiaTheme="minorEastAsia" w:hAnsi="Times New Roman" w:cs="Times New Roman"/>
                    <w:i w:val="0"/>
                    <w:iCs w:val="0"/>
                    <w:color w:val="auto"/>
                    <w:sz w:val="28"/>
                    <w:szCs w:val="28"/>
                    <w:lang w:eastAsia="zh-CN"/>
                  </w:rPr>
                  <w:t>Первый заместитель м</w:t>
                </w:r>
                <w:r w:rsidR="00E05D01">
                  <w:rPr>
                    <w:rFonts w:ascii="Times New Roman" w:hAnsi="Times New Roman" w:cs="Times New Roman"/>
                    <w:i w:val="0"/>
                    <w:color w:val="auto"/>
                    <w:sz w:val="28"/>
                    <w:szCs w:val="28"/>
                  </w:rPr>
                  <w:t>инистр</w:t>
                </w:r>
                <w:r>
                  <w:rPr>
                    <w:rFonts w:ascii="Times New Roman" w:hAnsi="Times New Roman" w:cs="Times New Roman"/>
                    <w:i w:val="0"/>
                    <w:color w:val="auto"/>
                    <w:sz w:val="28"/>
                    <w:szCs w:val="28"/>
                  </w:rPr>
                  <w:t>а</w:t>
                </w:r>
              </w:p>
            </w:tc>
            <w:sdt>
              <w:sdtPr>
                <w:id w:val="-245884196"/>
              </w:sdtPr>
              <w:sdtEndPr/>
              <w:sdtContent>
                <w:tc>
                  <w:tcPr>
                    <w:tcW w:w="3658" w:type="dxa"/>
                    <w:vAlign w:val="center"/>
                  </w:tcPr>
                  <w:p w14:paraId="20AFED95" w14:textId="77777777" w:rsidR="00E05D01" w:rsidRPr="006F5137" w:rsidRDefault="00E05D01" w:rsidP="00414A0C">
                    <w:pPr>
                      <w:pStyle w:val="6"/>
                      <w:spacing w:before="120" w:after="120"/>
                      <w:rPr>
                        <w:rFonts w:ascii="Times New Roman" w:hAnsi="Times New Roman" w:cs="Times New Roman"/>
                        <w:i w:val="0"/>
                        <w:sz w:val="28"/>
                        <w:szCs w:val="28"/>
                        <w:lang w:val="en-US"/>
                      </w:rPr>
                    </w:pPr>
                    <w:r w:rsidRPr="006F5137">
                      <w:rPr>
                        <w:rFonts w:ascii="Times New Roman" w:hAnsi="Times New Roman" w:cs="Times New Roman"/>
                        <w:i w:val="0"/>
                        <w:noProof/>
                        <w:sz w:val="28"/>
                        <w:szCs w:val="28"/>
                      </w:rPr>
                      <w:drawing>
                        <wp:inline distT="0" distB="0" distL="0" distR="0" wp14:anchorId="20AFEDA0" wp14:editId="3F20A874">
                          <wp:extent cx="2176670" cy="1066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8343" cy="1067620"/>
                                  </a:xfrm>
                                  <a:prstGeom prst="rect">
                                    <a:avLst/>
                                  </a:prstGeom>
                                  <a:noFill/>
                                  <a:ln>
                                    <a:noFill/>
                                  </a:ln>
                                </pic:spPr>
                              </pic:pic>
                            </a:graphicData>
                          </a:graphic>
                        </wp:inline>
                      </w:drawing>
                    </w:r>
                  </w:p>
                </w:tc>
              </w:sdtContent>
            </w:sdt>
            <w:tc>
              <w:tcPr>
                <w:tcW w:w="2349" w:type="dxa"/>
                <w:vAlign w:val="center"/>
              </w:tcPr>
              <w:p w14:paraId="20AFED96" w14:textId="1F1488C8" w:rsidR="00E05D01" w:rsidRPr="006F5137" w:rsidRDefault="00A83FF2" w:rsidP="00A40DD5">
                <w:pPr>
                  <w:widowControl w:val="0"/>
                  <w:autoSpaceDE w:val="0"/>
                  <w:autoSpaceDN w:val="0"/>
                  <w:adjustRightInd w:val="0"/>
                  <w:rPr>
                    <w:sz w:val="28"/>
                    <w:szCs w:val="28"/>
                  </w:rPr>
                </w:pPr>
                <w:r>
                  <w:rPr>
                    <w:sz w:val="28"/>
                    <w:szCs w:val="28"/>
                  </w:rPr>
                  <w:t>Б.Ц. Цыренжапов</w:t>
                </w:r>
              </w:p>
            </w:tc>
          </w:tr>
        </w:sdtContent>
      </w:sdt>
    </w:tbl>
    <w:p w14:paraId="20AFED98" w14:textId="3BFBA38F" w:rsidR="00DA53FC" w:rsidRDefault="00DA53FC" w:rsidP="00DA53FC">
      <w:pPr>
        <w:spacing w:line="360" w:lineRule="auto"/>
        <w:ind w:right="140"/>
        <w:jc w:val="both"/>
      </w:pPr>
    </w:p>
    <w:p w14:paraId="20AFED9A" w14:textId="6A2F4CF0" w:rsidR="003D3D24" w:rsidRDefault="003D3D24" w:rsidP="00EC1111"/>
    <w:p w14:paraId="33A78BD3" w14:textId="3DABE210" w:rsidR="003368B6" w:rsidRDefault="003368B6" w:rsidP="00EC1111"/>
    <w:p w14:paraId="13C3E890" w14:textId="77777777" w:rsidR="00230838" w:rsidRPr="00295AAC" w:rsidRDefault="00230838" w:rsidP="000B380B">
      <w:pPr>
        <w:ind w:left="284"/>
      </w:pPr>
      <w:r w:rsidRPr="00295AAC">
        <w:t>Аюрова Э.Б.</w:t>
      </w:r>
    </w:p>
    <w:p w14:paraId="1C635EFD" w14:textId="241BB4EA" w:rsidR="00CB10E1" w:rsidRPr="00613BDD" w:rsidRDefault="00230838" w:rsidP="000B380B">
      <w:pPr>
        <w:ind w:left="284"/>
        <w:rPr>
          <w:sz w:val="22"/>
          <w:szCs w:val="22"/>
        </w:rPr>
        <w:sectPr w:rsidR="00CB10E1" w:rsidRPr="00613BDD" w:rsidSect="00B534E1">
          <w:pgSz w:w="11906" w:h="16838"/>
          <w:pgMar w:top="851" w:right="851" w:bottom="851" w:left="1418" w:header="709" w:footer="709" w:gutter="0"/>
          <w:pgNumType w:start="1"/>
          <w:cols w:space="708"/>
          <w:titlePg/>
          <w:docGrid w:linePitch="360"/>
        </w:sectPr>
      </w:pPr>
      <w:r w:rsidRPr="00613BDD">
        <w:rPr>
          <w:sz w:val="22"/>
          <w:szCs w:val="22"/>
        </w:rPr>
        <w:t>55-30-04</w:t>
      </w:r>
    </w:p>
    <w:tbl>
      <w:tblPr>
        <w:tblStyle w:val="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701"/>
      </w:tblGrid>
      <w:tr w:rsidR="00CB10E1" w:rsidRPr="00CB10E1" w14:paraId="0C8409D9" w14:textId="77777777" w:rsidTr="007F1C31">
        <w:trPr>
          <w:trHeight w:val="2241"/>
        </w:trPr>
        <w:tc>
          <w:tcPr>
            <w:tcW w:w="4536" w:type="dxa"/>
          </w:tcPr>
          <w:p w14:paraId="2B3FD12D" w14:textId="77777777" w:rsidR="00CB10E1" w:rsidRPr="00CB10E1" w:rsidRDefault="00CB10E1" w:rsidP="00CB10E1">
            <w:pPr>
              <w:widowControl w:val="0"/>
              <w:outlineLvl w:val="1"/>
              <w:rPr>
                <w:szCs w:val="28"/>
              </w:rPr>
            </w:pPr>
          </w:p>
        </w:tc>
        <w:tc>
          <w:tcPr>
            <w:tcW w:w="4701" w:type="dxa"/>
          </w:tcPr>
          <w:p w14:paraId="4A4866D7" w14:textId="77777777" w:rsidR="00CB10E1" w:rsidRPr="00CB10E1" w:rsidRDefault="00CB10E1" w:rsidP="00CB10E1">
            <w:pPr>
              <w:widowControl w:val="0"/>
              <w:ind w:right="-102"/>
              <w:jc w:val="center"/>
              <w:outlineLvl w:val="1"/>
            </w:pPr>
            <w:r w:rsidRPr="00CB10E1">
              <w:t>Приложение № 1</w:t>
            </w:r>
          </w:p>
          <w:p w14:paraId="569E287C" w14:textId="77777777" w:rsidR="00CB10E1" w:rsidRPr="00CB10E1" w:rsidRDefault="00CB10E1" w:rsidP="00CB10E1">
            <w:pPr>
              <w:widowControl w:val="0"/>
              <w:ind w:right="-102"/>
              <w:jc w:val="center"/>
              <w:rPr>
                <w:sz w:val="28"/>
                <w:szCs w:val="28"/>
              </w:rPr>
            </w:pPr>
            <w:r w:rsidRPr="00CB10E1">
              <w:t>к Порядку предоставления субсидий из республиканского бюджета на обеспечение прироста собственного производства в мясном скотоводстве, овцеводстве и (или) козоводстве, на поддержку мясного табунного коневодства и (или) мараловодства</w:t>
            </w:r>
          </w:p>
        </w:tc>
      </w:tr>
    </w:tbl>
    <w:p w14:paraId="407A736B" w14:textId="77777777" w:rsidR="00CB10E1" w:rsidRPr="00CB10E1" w:rsidRDefault="00CB10E1" w:rsidP="00CB10E1">
      <w:pPr>
        <w:jc w:val="right"/>
      </w:pPr>
    </w:p>
    <w:p w14:paraId="34AAA271" w14:textId="77777777" w:rsidR="00CB10E1" w:rsidRPr="00CB10E1" w:rsidRDefault="00CB10E1" w:rsidP="00CB10E1">
      <w:pPr>
        <w:jc w:val="both"/>
      </w:pPr>
      <w:r w:rsidRPr="00CB10E1">
        <w:t xml:space="preserve">  </w:t>
      </w:r>
    </w:p>
    <w:p w14:paraId="1126A956" w14:textId="77777777" w:rsidR="00CB10E1" w:rsidRPr="00CB10E1" w:rsidRDefault="00CB10E1" w:rsidP="00CB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CB10E1">
        <w:rPr>
          <w:rFonts w:ascii="Courier New" w:hAnsi="Courier New" w:cs="Courier New"/>
          <w:sz w:val="20"/>
          <w:szCs w:val="20"/>
        </w:rPr>
        <w:t xml:space="preserve">                                       </w:t>
      </w:r>
      <w:r w:rsidRPr="00CB10E1">
        <w:t>В Министерство сельского хозяйства и</w:t>
      </w:r>
    </w:p>
    <w:p w14:paraId="133B0B62" w14:textId="77777777" w:rsidR="00CB10E1" w:rsidRPr="00CB10E1" w:rsidRDefault="00CB10E1" w:rsidP="00CB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CB10E1">
        <w:t xml:space="preserve">                                          продовольствия Республики Бурятия</w:t>
      </w:r>
    </w:p>
    <w:p w14:paraId="5B30587C" w14:textId="77777777" w:rsidR="00CB10E1" w:rsidRPr="00CB10E1" w:rsidRDefault="00CB10E1" w:rsidP="00CB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14:paraId="2D176D00" w14:textId="77777777" w:rsidR="00B240DD" w:rsidRDefault="00B240DD" w:rsidP="00CB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14:paraId="68BF7B7D" w14:textId="7D8687DF" w:rsidR="00CB10E1" w:rsidRPr="00CB10E1" w:rsidRDefault="00CB10E1" w:rsidP="00CB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CB10E1">
        <w:t>ЗАЯВКА</w:t>
      </w:r>
    </w:p>
    <w:p w14:paraId="26AAC41F" w14:textId="77777777" w:rsidR="004046BD" w:rsidRDefault="00CB10E1" w:rsidP="00CB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CB10E1">
        <w:t xml:space="preserve">на финансовое обеспечение части затрат на содержание маточного </w:t>
      </w:r>
    </w:p>
    <w:p w14:paraId="14F16093" w14:textId="1C100F2B" w:rsidR="00CB10E1" w:rsidRPr="00CB10E1" w:rsidRDefault="00CB10E1" w:rsidP="00CB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CB10E1">
        <w:t>поголовья крупного рогатого скота мясных пород и их помесей</w:t>
      </w:r>
    </w:p>
    <w:p w14:paraId="0B12AC0A" w14:textId="77777777" w:rsidR="00CB10E1" w:rsidRPr="00CB10E1" w:rsidRDefault="00CB10E1" w:rsidP="00CB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14:paraId="665EBDCB" w14:textId="77777777" w:rsidR="00CB10E1" w:rsidRPr="00CB10E1" w:rsidRDefault="00CB10E1" w:rsidP="00CB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CB10E1">
        <w:t>Полное наименование Участника отбора</w:t>
      </w:r>
      <w:r w:rsidRPr="00CB10E1">
        <w:rPr>
          <w:sz w:val="22"/>
          <w:szCs w:val="22"/>
        </w:rPr>
        <w:t>_______________________________________________</w:t>
      </w:r>
    </w:p>
    <w:p w14:paraId="5BA3FD7F" w14:textId="77777777" w:rsidR="00CB10E1" w:rsidRPr="00CB10E1" w:rsidRDefault="00CB10E1" w:rsidP="00CB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B10E1">
        <w:t>ИНН _________________________________________________________________________</w:t>
      </w:r>
    </w:p>
    <w:p w14:paraId="3D40C86E" w14:textId="77777777" w:rsidR="00CB10E1" w:rsidRPr="00CB10E1" w:rsidRDefault="003E3C91" w:rsidP="00CB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hyperlink r:id="rId12" w:history="1">
        <w:r w:rsidR="00CB10E1" w:rsidRPr="00CB10E1">
          <w:t>ОКТМО</w:t>
        </w:r>
      </w:hyperlink>
      <w:r w:rsidR="00CB10E1" w:rsidRPr="00CB10E1">
        <w:t xml:space="preserve"> ______________________________________________________________________</w:t>
      </w:r>
    </w:p>
    <w:p w14:paraId="7955EEE3" w14:textId="77777777" w:rsidR="00CB10E1" w:rsidRPr="00CB10E1" w:rsidRDefault="00CB10E1" w:rsidP="00CB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B10E1">
        <w:t>Юридический адрес/адрес регистрации ЛПХ_______________________________________</w:t>
      </w:r>
    </w:p>
    <w:p w14:paraId="70BA6CE1" w14:textId="77777777" w:rsidR="00CB10E1" w:rsidRPr="00CB10E1" w:rsidRDefault="00CB10E1" w:rsidP="00CB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B10E1">
        <w:t xml:space="preserve">Руководитель (Ф.И.О.) </w:t>
      </w:r>
      <w:bookmarkStart w:id="10" w:name="_Hlk116572370"/>
      <w:r w:rsidRPr="00CB10E1">
        <w:t>_________________________________________________________</w:t>
      </w:r>
      <w:bookmarkEnd w:id="10"/>
    </w:p>
    <w:p w14:paraId="3AEFDBAA" w14:textId="77777777" w:rsidR="00CB10E1" w:rsidRPr="00CB10E1" w:rsidRDefault="00CB10E1" w:rsidP="00CB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B10E1">
        <w:t>Фактический адрес</w:t>
      </w:r>
    </w:p>
    <w:p w14:paraId="1ECAE034" w14:textId="77777777" w:rsidR="00CB10E1" w:rsidRPr="00CB10E1" w:rsidRDefault="00CB10E1" w:rsidP="00CB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B10E1">
        <w:t>Контактный телефон ___________________________________________________________</w:t>
      </w:r>
    </w:p>
    <w:p w14:paraId="6807DD64" w14:textId="77777777" w:rsidR="00CB10E1" w:rsidRPr="00CB10E1" w:rsidRDefault="00CB10E1" w:rsidP="00CB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B10E1">
        <w:t>Адрес электронной почты (при наличии) __________________________________________</w:t>
      </w:r>
    </w:p>
    <w:p w14:paraId="10C52F81" w14:textId="77777777" w:rsidR="00CB10E1" w:rsidRPr="00CB10E1" w:rsidRDefault="00CB10E1" w:rsidP="00CB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B10E1">
        <w:t>Настоящим заявлением подтверждаем, что в отношении _____________________________</w:t>
      </w:r>
    </w:p>
    <w:p w14:paraId="77BC2A19" w14:textId="77777777" w:rsidR="00CB10E1" w:rsidRPr="00CB10E1" w:rsidRDefault="00CB10E1" w:rsidP="00CB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B10E1">
        <w:t>_____________________________________________________________________________</w:t>
      </w:r>
    </w:p>
    <w:p w14:paraId="08A7F0CE" w14:textId="77777777" w:rsidR="00CB10E1" w:rsidRPr="00CB10E1" w:rsidRDefault="00CB10E1" w:rsidP="00CB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B10E1">
        <w:t xml:space="preserve">                                                         (наименование Участника отбора)</w:t>
      </w:r>
    </w:p>
    <w:p w14:paraId="2DCDBBB8" w14:textId="77777777" w:rsidR="00CB10E1" w:rsidRPr="00CB10E1" w:rsidRDefault="00CB10E1" w:rsidP="00CB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B10E1">
        <w:t>не проводится процедура реорганизации, ликвидации, банкротства (не прекращена деятельность в качестве индивидуального предпринимателя);</w:t>
      </w:r>
    </w:p>
    <w:p w14:paraId="48A7541D" w14:textId="77777777" w:rsidR="00CB10E1" w:rsidRPr="00CB10E1" w:rsidRDefault="00CB10E1" w:rsidP="00CB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B10E1">
        <w:t>просроченная задолженность по возврату в республиканский бюджет субсидий, бюджетных инвестиций, предоставленных в том числе в соответствии с иными правовыми актами, и иная просроченная задолженность перед республиканским бюджетом отсутствует по состоянию на _______________________________________;</w:t>
      </w:r>
    </w:p>
    <w:p w14:paraId="5652C74F" w14:textId="77777777" w:rsidR="00CB10E1" w:rsidRPr="00CB10E1" w:rsidRDefault="00CB10E1" w:rsidP="00CB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B10E1">
        <w:t>просроченная (неурегулированная) задолженность по денежным обязательствам перед Республикой Бурятия (за исключением случаев, установленных Правительством Республики Бурятия) отсутствует по состоянию на _____________________________</w:t>
      </w:r>
    </w:p>
    <w:p w14:paraId="40B4F552" w14:textId="77777777" w:rsidR="00CB10E1" w:rsidRPr="00CB10E1" w:rsidRDefault="00CB10E1" w:rsidP="00CB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B10E1">
        <w:t xml:space="preserve">    Настоящим заявлением подтверждаем, что __________________________________</w:t>
      </w:r>
    </w:p>
    <w:p w14:paraId="79341989" w14:textId="77777777" w:rsidR="00CB10E1" w:rsidRPr="00CB10E1" w:rsidRDefault="00CB10E1" w:rsidP="00CB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B10E1">
        <w:t>_____________________________________________________________________________</w:t>
      </w:r>
    </w:p>
    <w:p w14:paraId="5EC4994C" w14:textId="77777777" w:rsidR="00CB10E1" w:rsidRPr="00CB10E1" w:rsidRDefault="00CB10E1" w:rsidP="00CB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B10E1">
        <w:t xml:space="preserve">                         (наименование Участника отбора)</w:t>
      </w:r>
    </w:p>
    <w:p w14:paraId="3739F49E" w14:textId="77777777" w:rsidR="00CB10E1" w:rsidRPr="00CB10E1" w:rsidRDefault="00CB10E1" w:rsidP="00CB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B10E1">
        <w:t>не является Получателем субсидии из республиканского бюджета на основании иных нормативных правовых актов на цели, указанные в настоящем Порядке.</w:t>
      </w:r>
    </w:p>
    <w:p w14:paraId="456A1C7A" w14:textId="77777777" w:rsidR="00CB10E1" w:rsidRPr="00CB10E1" w:rsidRDefault="00CB10E1" w:rsidP="00CB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B10E1">
        <w:t xml:space="preserve">    Подтверждаю, что согласен на публикацию (размещение) в информационно – телекоммуникационной сети Интернет информации об Участнике отбора, о подаваемой Участником отбора заявлении, иной информации об Участнике отбора, связанной с соответствующим отбором.</w:t>
      </w:r>
    </w:p>
    <w:p w14:paraId="12D34E50" w14:textId="77777777" w:rsidR="00CB10E1" w:rsidRPr="00CB10E1" w:rsidRDefault="00CB10E1" w:rsidP="00CB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B10E1">
        <w:t xml:space="preserve">    Подтверждаю, что согласен на обработку персональных данных.</w:t>
      </w:r>
    </w:p>
    <w:p w14:paraId="4F700C4F" w14:textId="77777777" w:rsidR="00CB10E1" w:rsidRPr="00CB10E1" w:rsidRDefault="00CB10E1" w:rsidP="00CB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B10E1">
        <w:t xml:space="preserve">    Подтверждаю, что согласен получать оповещение положительном/отрицательном решении рассмотрения пакета документов, информацию об отсутствии средств финансирования на момент перечисления субсидии в формате, указанном в заявлении:</w:t>
      </w:r>
    </w:p>
    <w:p w14:paraId="189503D9" w14:textId="77777777" w:rsidR="00CB10E1" w:rsidRPr="00CB10E1" w:rsidRDefault="00CB10E1" w:rsidP="00CB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422B4BE9" w14:textId="77777777" w:rsidR="00CB10E1" w:rsidRPr="00CB10E1" w:rsidRDefault="00CB10E1" w:rsidP="00CB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B10E1">
        <w:lastRenderedPageBreak/>
        <w:t xml:space="preserve">    ┌─┐</w:t>
      </w:r>
    </w:p>
    <w:p w14:paraId="120BF2C7" w14:textId="77777777" w:rsidR="00CB10E1" w:rsidRPr="00CB10E1" w:rsidRDefault="00CB10E1" w:rsidP="00CB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B10E1">
        <w:t xml:space="preserve">    │ │ электронной почтой</w:t>
      </w:r>
    </w:p>
    <w:p w14:paraId="6F6D7A8E" w14:textId="77777777" w:rsidR="00CB10E1" w:rsidRPr="00CB10E1" w:rsidRDefault="00CB10E1" w:rsidP="00CB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B10E1">
        <w:t xml:space="preserve">    └─┘</w:t>
      </w:r>
    </w:p>
    <w:p w14:paraId="5603979D" w14:textId="77777777" w:rsidR="00CB10E1" w:rsidRPr="00CB10E1" w:rsidRDefault="00CB10E1" w:rsidP="00CB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62DC4FF4" w14:textId="77777777" w:rsidR="00CB10E1" w:rsidRPr="00CB10E1" w:rsidRDefault="00CB10E1" w:rsidP="00CB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B10E1">
        <w:t xml:space="preserve">    ┌─┐</w:t>
      </w:r>
    </w:p>
    <w:p w14:paraId="38F42F63" w14:textId="77777777" w:rsidR="00CB10E1" w:rsidRPr="00CB10E1" w:rsidRDefault="00CB10E1" w:rsidP="00CB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B10E1">
        <w:t xml:space="preserve">    │ │ на сайте Министерства</w:t>
      </w:r>
    </w:p>
    <w:p w14:paraId="0ACACA73" w14:textId="77777777" w:rsidR="00CB10E1" w:rsidRPr="00CB10E1" w:rsidRDefault="00CB10E1" w:rsidP="00CB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B10E1">
        <w:t xml:space="preserve">    └─┘</w:t>
      </w:r>
    </w:p>
    <w:p w14:paraId="20C55D52" w14:textId="77777777" w:rsidR="00CB10E1" w:rsidRPr="00CB10E1" w:rsidRDefault="00CB10E1" w:rsidP="00CB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B10E1">
        <w:t xml:space="preserve">    ┌─┐</w:t>
      </w:r>
    </w:p>
    <w:p w14:paraId="4E99C777" w14:textId="77777777" w:rsidR="00CB10E1" w:rsidRPr="00CB10E1" w:rsidRDefault="00CB10E1" w:rsidP="00CB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B10E1">
        <w:t xml:space="preserve">    │ │ в письменной форме почтой</w:t>
      </w:r>
    </w:p>
    <w:p w14:paraId="7C85EE4D" w14:textId="77777777" w:rsidR="00CB10E1" w:rsidRPr="00CB10E1" w:rsidRDefault="00CB10E1" w:rsidP="00CB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B10E1">
        <w:t xml:space="preserve">    └─┘</w:t>
      </w:r>
    </w:p>
    <w:p w14:paraId="39140A84" w14:textId="77777777" w:rsidR="00CB10E1" w:rsidRPr="00CB10E1" w:rsidRDefault="00CB10E1" w:rsidP="00CB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B10E1">
        <w:t xml:space="preserve">    ┌─┐</w:t>
      </w:r>
    </w:p>
    <w:p w14:paraId="50E43E3F" w14:textId="77777777" w:rsidR="00CB10E1" w:rsidRPr="00CB10E1" w:rsidRDefault="00CB10E1" w:rsidP="00CB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B10E1">
        <w:t xml:space="preserve">    │ │ нарочно</w:t>
      </w:r>
    </w:p>
    <w:p w14:paraId="5F34DDFD" w14:textId="77777777" w:rsidR="00CB10E1" w:rsidRPr="00CB10E1" w:rsidRDefault="00CB10E1" w:rsidP="00CB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B10E1">
        <w:t xml:space="preserve">    └─┘</w:t>
      </w:r>
    </w:p>
    <w:p w14:paraId="0A350A5B" w14:textId="77777777" w:rsidR="00CB10E1" w:rsidRPr="00CB10E1" w:rsidRDefault="00CB10E1" w:rsidP="00CB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B10E1">
        <w:t>Гарантирую, что заявка на выплату субсидии, информация об Участнике отбора и прилагаемые к ним документы достоверны, полны, актуальны, оформлены правильно.</w:t>
      </w:r>
    </w:p>
    <w:p w14:paraId="2FDAF790" w14:textId="77777777" w:rsidR="00CB10E1" w:rsidRPr="00CB10E1" w:rsidRDefault="00CB10E1" w:rsidP="00CB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B10E1">
        <w:t> </w:t>
      </w:r>
    </w:p>
    <w:p w14:paraId="7E58131E" w14:textId="77777777" w:rsidR="00CB10E1" w:rsidRPr="00CB10E1" w:rsidRDefault="00CB10E1" w:rsidP="00CB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B10E1">
        <w:t>Руководитель _________________ ________________________________________</w:t>
      </w:r>
    </w:p>
    <w:p w14:paraId="13E274DD" w14:textId="77777777" w:rsidR="00CB10E1" w:rsidRPr="00CB10E1" w:rsidRDefault="00CB10E1" w:rsidP="00CB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B10E1">
        <w:t xml:space="preserve">                     (подпись)              (расшифровка подписи)</w:t>
      </w:r>
    </w:p>
    <w:p w14:paraId="71AA0BA3" w14:textId="77777777" w:rsidR="00CB10E1" w:rsidRPr="00CB10E1" w:rsidRDefault="00CB10E1" w:rsidP="00CB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B10E1">
        <w:t xml:space="preserve">«__» __________ ____ г.                                  </w:t>
      </w:r>
    </w:p>
    <w:p w14:paraId="238D65C0" w14:textId="77777777" w:rsidR="00CB10E1" w:rsidRPr="00CB10E1" w:rsidRDefault="00CB10E1" w:rsidP="00CB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B10E1">
        <w:t>МП (при наличии)</w:t>
      </w:r>
    </w:p>
    <w:p w14:paraId="02854235" w14:textId="77777777" w:rsidR="00CB10E1" w:rsidRPr="00CB10E1" w:rsidRDefault="00CB10E1" w:rsidP="00CB10E1">
      <w:pPr>
        <w:jc w:val="right"/>
      </w:pPr>
    </w:p>
    <w:p w14:paraId="4D499B5B" w14:textId="77777777" w:rsidR="00CB10E1" w:rsidRPr="00CB10E1" w:rsidRDefault="00CB10E1" w:rsidP="00CB10E1">
      <w:pPr>
        <w:jc w:val="right"/>
      </w:pPr>
    </w:p>
    <w:p w14:paraId="1BD9E36E" w14:textId="77777777" w:rsidR="00CB10E1" w:rsidRPr="00CB10E1" w:rsidRDefault="00CB10E1" w:rsidP="00CB10E1">
      <w:pPr>
        <w:jc w:val="right"/>
      </w:pPr>
    </w:p>
    <w:p w14:paraId="10F6B6A0" w14:textId="77777777" w:rsidR="00CB10E1" w:rsidRPr="00CB10E1" w:rsidRDefault="00CB10E1" w:rsidP="00CB10E1">
      <w:pPr>
        <w:jc w:val="right"/>
      </w:pPr>
    </w:p>
    <w:p w14:paraId="63C8CC6C" w14:textId="77777777" w:rsidR="00CB10E1" w:rsidRPr="00CB10E1" w:rsidRDefault="00CB10E1" w:rsidP="00CB10E1">
      <w:pPr>
        <w:jc w:val="right"/>
      </w:pPr>
    </w:p>
    <w:p w14:paraId="29574332" w14:textId="77777777" w:rsidR="00CB10E1" w:rsidRPr="00CB10E1" w:rsidRDefault="00CB10E1" w:rsidP="00CB10E1">
      <w:pPr>
        <w:jc w:val="right"/>
      </w:pPr>
    </w:p>
    <w:p w14:paraId="13B9A797" w14:textId="77777777" w:rsidR="00CB10E1" w:rsidRPr="00CB10E1" w:rsidRDefault="00CB10E1" w:rsidP="00CB10E1">
      <w:pPr>
        <w:jc w:val="right"/>
      </w:pPr>
    </w:p>
    <w:p w14:paraId="545EF7D6" w14:textId="77777777" w:rsidR="00CB10E1" w:rsidRPr="00CB10E1" w:rsidRDefault="00CB10E1" w:rsidP="00CB10E1">
      <w:pPr>
        <w:jc w:val="right"/>
      </w:pPr>
    </w:p>
    <w:p w14:paraId="5A56BE7B" w14:textId="77777777" w:rsidR="00CB10E1" w:rsidRPr="00CB10E1" w:rsidRDefault="00CB10E1" w:rsidP="00CB10E1">
      <w:pPr>
        <w:jc w:val="right"/>
      </w:pPr>
    </w:p>
    <w:p w14:paraId="4CD66A8C" w14:textId="77777777" w:rsidR="00CB10E1" w:rsidRPr="00CB10E1" w:rsidRDefault="00CB10E1" w:rsidP="00CB10E1">
      <w:pPr>
        <w:jc w:val="right"/>
      </w:pPr>
    </w:p>
    <w:p w14:paraId="58C24BFC" w14:textId="77777777" w:rsidR="00CB10E1" w:rsidRPr="00CB10E1" w:rsidRDefault="00CB10E1" w:rsidP="00CB10E1">
      <w:pPr>
        <w:jc w:val="right"/>
      </w:pPr>
    </w:p>
    <w:p w14:paraId="30E9D532" w14:textId="77777777" w:rsidR="00CB10E1" w:rsidRPr="00CB10E1" w:rsidRDefault="00CB10E1" w:rsidP="00CB10E1">
      <w:pPr>
        <w:jc w:val="right"/>
      </w:pPr>
    </w:p>
    <w:p w14:paraId="15A4A00E" w14:textId="77777777" w:rsidR="00CB10E1" w:rsidRPr="00CB10E1" w:rsidRDefault="00CB10E1" w:rsidP="00CB10E1">
      <w:pPr>
        <w:jc w:val="right"/>
      </w:pPr>
    </w:p>
    <w:p w14:paraId="679CF819" w14:textId="77777777" w:rsidR="00CB10E1" w:rsidRPr="00CB10E1" w:rsidRDefault="00CB10E1" w:rsidP="00CB10E1">
      <w:pPr>
        <w:jc w:val="right"/>
      </w:pPr>
    </w:p>
    <w:p w14:paraId="0BE6CE12" w14:textId="77777777" w:rsidR="00CB10E1" w:rsidRPr="00CB10E1" w:rsidRDefault="00CB10E1" w:rsidP="00CB10E1">
      <w:pPr>
        <w:jc w:val="right"/>
      </w:pPr>
    </w:p>
    <w:p w14:paraId="307C4D1A" w14:textId="77777777" w:rsidR="00CB10E1" w:rsidRPr="00CB10E1" w:rsidRDefault="00CB10E1" w:rsidP="00CB10E1">
      <w:pPr>
        <w:jc w:val="right"/>
      </w:pPr>
    </w:p>
    <w:p w14:paraId="2BA699A4" w14:textId="77777777" w:rsidR="00CB10E1" w:rsidRPr="00CB10E1" w:rsidRDefault="00CB10E1" w:rsidP="00CB10E1">
      <w:pPr>
        <w:jc w:val="right"/>
      </w:pPr>
    </w:p>
    <w:p w14:paraId="3160EF16" w14:textId="77777777" w:rsidR="00CB10E1" w:rsidRPr="00CB10E1" w:rsidRDefault="00CB10E1" w:rsidP="00CB10E1">
      <w:pPr>
        <w:jc w:val="right"/>
      </w:pPr>
    </w:p>
    <w:p w14:paraId="6EC0F5E8" w14:textId="77777777" w:rsidR="00CB10E1" w:rsidRPr="00CB10E1" w:rsidRDefault="00CB10E1" w:rsidP="00CB10E1">
      <w:pPr>
        <w:jc w:val="right"/>
      </w:pPr>
    </w:p>
    <w:p w14:paraId="7BA6BA17" w14:textId="77777777" w:rsidR="00CB10E1" w:rsidRPr="00CB10E1" w:rsidRDefault="00CB10E1" w:rsidP="00CB10E1">
      <w:pPr>
        <w:jc w:val="right"/>
      </w:pPr>
    </w:p>
    <w:p w14:paraId="463E0B73" w14:textId="77777777" w:rsidR="00CB10E1" w:rsidRPr="00CB10E1" w:rsidRDefault="00CB10E1" w:rsidP="00CB10E1">
      <w:pPr>
        <w:jc w:val="right"/>
      </w:pPr>
    </w:p>
    <w:p w14:paraId="554A27CC" w14:textId="77777777" w:rsidR="00CB10E1" w:rsidRPr="00CB10E1" w:rsidRDefault="00CB10E1" w:rsidP="00CB10E1">
      <w:pPr>
        <w:jc w:val="right"/>
      </w:pPr>
    </w:p>
    <w:p w14:paraId="18E5A1F7" w14:textId="77777777" w:rsidR="00CB10E1" w:rsidRPr="00CB10E1" w:rsidRDefault="00CB10E1" w:rsidP="00CB10E1">
      <w:pPr>
        <w:jc w:val="right"/>
      </w:pPr>
    </w:p>
    <w:p w14:paraId="3C8346F0" w14:textId="77777777" w:rsidR="00CB10E1" w:rsidRPr="00CB10E1" w:rsidRDefault="00CB10E1" w:rsidP="00CB10E1">
      <w:pPr>
        <w:jc w:val="right"/>
      </w:pPr>
    </w:p>
    <w:p w14:paraId="13454699" w14:textId="77777777" w:rsidR="00CB10E1" w:rsidRPr="00CB10E1" w:rsidRDefault="00CB10E1" w:rsidP="00CB10E1">
      <w:pPr>
        <w:jc w:val="right"/>
      </w:pPr>
    </w:p>
    <w:p w14:paraId="63B21427" w14:textId="77777777" w:rsidR="00CB10E1" w:rsidRPr="00CB10E1" w:rsidRDefault="00CB10E1" w:rsidP="00CB10E1">
      <w:pPr>
        <w:jc w:val="right"/>
      </w:pPr>
    </w:p>
    <w:p w14:paraId="41BBFB54" w14:textId="77777777" w:rsidR="00CB10E1" w:rsidRPr="00CB10E1" w:rsidRDefault="00CB10E1" w:rsidP="00CB10E1">
      <w:pPr>
        <w:jc w:val="right"/>
        <w:sectPr w:rsidR="00CB10E1" w:rsidRPr="00CB10E1" w:rsidSect="0031046F">
          <w:pgSz w:w="11906" w:h="16838"/>
          <w:pgMar w:top="1134" w:right="850" w:bottom="1134" w:left="1701" w:header="708" w:footer="708" w:gutter="0"/>
          <w:pgNumType w:start="1"/>
          <w:cols w:space="708"/>
          <w:titlePg/>
          <w:docGrid w:linePitch="360"/>
        </w:sectPr>
      </w:pPr>
    </w:p>
    <w:tbl>
      <w:tblPr>
        <w:tblStyle w:val="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701"/>
      </w:tblGrid>
      <w:tr w:rsidR="00CB10E1" w:rsidRPr="00CB10E1" w14:paraId="329EAF88" w14:textId="77777777" w:rsidTr="007F1C31">
        <w:trPr>
          <w:trHeight w:val="2241"/>
        </w:trPr>
        <w:tc>
          <w:tcPr>
            <w:tcW w:w="4536" w:type="dxa"/>
          </w:tcPr>
          <w:p w14:paraId="63A59337" w14:textId="77777777" w:rsidR="00CB10E1" w:rsidRPr="00CB10E1" w:rsidRDefault="00CB10E1" w:rsidP="00CB10E1">
            <w:pPr>
              <w:widowControl w:val="0"/>
              <w:outlineLvl w:val="1"/>
              <w:rPr>
                <w:szCs w:val="28"/>
              </w:rPr>
            </w:pPr>
          </w:p>
        </w:tc>
        <w:tc>
          <w:tcPr>
            <w:tcW w:w="4701" w:type="dxa"/>
          </w:tcPr>
          <w:p w14:paraId="620D8CAE" w14:textId="77777777" w:rsidR="00CB10E1" w:rsidRPr="00CB10E1" w:rsidRDefault="00CB10E1" w:rsidP="00CB10E1">
            <w:pPr>
              <w:widowControl w:val="0"/>
              <w:ind w:right="-102"/>
              <w:jc w:val="center"/>
              <w:outlineLvl w:val="1"/>
            </w:pPr>
            <w:r w:rsidRPr="00CB10E1">
              <w:t>Приложение № 2</w:t>
            </w:r>
          </w:p>
          <w:p w14:paraId="3CDAD809" w14:textId="77777777" w:rsidR="00CB10E1" w:rsidRPr="00CB10E1" w:rsidRDefault="00CB10E1" w:rsidP="00CB10E1">
            <w:pPr>
              <w:widowControl w:val="0"/>
              <w:ind w:right="-102"/>
              <w:jc w:val="center"/>
              <w:rPr>
                <w:sz w:val="28"/>
                <w:szCs w:val="28"/>
              </w:rPr>
            </w:pPr>
            <w:r w:rsidRPr="00CB10E1">
              <w:t>к Порядку предоставления субсидий из республиканского бюджета на обеспечение прироста собственного производства в мясном скотоводстве, овцеводстве и (или) козоводстве, на поддержку мясного табунного коневодства и (или) мараловодства</w:t>
            </w:r>
          </w:p>
        </w:tc>
      </w:tr>
    </w:tbl>
    <w:p w14:paraId="0CC0BB38" w14:textId="77777777" w:rsidR="00CB10E1" w:rsidRPr="00CB10E1" w:rsidRDefault="00CB10E1" w:rsidP="00CB10E1">
      <w:pPr>
        <w:jc w:val="both"/>
      </w:pPr>
    </w:p>
    <w:p w14:paraId="58DAF968" w14:textId="77777777" w:rsidR="00CB10E1" w:rsidRPr="00CB10E1" w:rsidRDefault="00CB10E1" w:rsidP="00CB10E1">
      <w:pPr>
        <w:jc w:val="both"/>
      </w:pPr>
      <w:r w:rsidRPr="00CB10E1">
        <w:t>Заполняется</w:t>
      </w:r>
    </w:p>
    <w:p w14:paraId="639EEF1C" w14:textId="77777777" w:rsidR="00CB10E1" w:rsidRPr="00CB10E1" w:rsidRDefault="00CB10E1" w:rsidP="00CB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B10E1">
        <w:t>Получателем субсидии</w:t>
      </w:r>
    </w:p>
    <w:p w14:paraId="6347E753" w14:textId="77777777" w:rsidR="00CB10E1" w:rsidRPr="00CB10E1" w:rsidRDefault="00CB10E1" w:rsidP="00CB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B10E1">
        <w:t> </w:t>
      </w:r>
    </w:p>
    <w:p w14:paraId="58825968" w14:textId="77777777" w:rsidR="00CB10E1" w:rsidRPr="00CB10E1" w:rsidRDefault="00CB10E1" w:rsidP="00CB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B10E1">
        <w:t>Представляется</w:t>
      </w:r>
    </w:p>
    <w:p w14:paraId="1BACC718" w14:textId="77777777" w:rsidR="00CB10E1" w:rsidRPr="00CB10E1" w:rsidRDefault="00CB10E1" w:rsidP="00CB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B10E1">
        <w:t>в Минсельхозпрод РБ</w:t>
      </w:r>
    </w:p>
    <w:p w14:paraId="4E5EB52A" w14:textId="77777777" w:rsidR="00CB10E1" w:rsidRPr="00CB10E1" w:rsidRDefault="00CB10E1" w:rsidP="00CB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B10E1">
        <w:t> </w:t>
      </w:r>
    </w:p>
    <w:p w14:paraId="2258F71C" w14:textId="77777777" w:rsidR="00CB10E1" w:rsidRPr="00CB10E1" w:rsidRDefault="00CB10E1" w:rsidP="00CB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CB10E1">
        <w:t>  СПРАВКА-РАСЧЕТ</w:t>
      </w:r>
    </w:p>
    <w:p w14:paraId="05D9A6C6" w14:textId="77777777" w:rsidR="008D58CE" w:rsidRDefault="00CB10E1" w:rsidP="00CB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CB10E1">
        <w:t xml:space="preserve">на финансовое обеспечение части затрат в части содержания маточного </w:t>
      </w:r>
    </w:p>
    <w:p w14:paraId="4A0CA166" w14:textId="2437A5A0" w:rsidR="00CB10E1" w:rsidRPr="00CB10E1" w:rsidRDefault="00CB10E1" w:rsidP="00CB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CB10E1">
        <w:t>поголовья крупного рогатого скота мясных пород и их помесей</w:t>
      </w:r>
    </w:p>
    <w:p w14:paraId="619890AE" w14:textId="77777777" w:rsidR="00CB10E1" w:rsidRPr="00CB10E1" w:rsidRDefault="00CB10E1" w:rsidP="00CB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CB10E1">
        <w:t>за _______________ 20__ г.</w:t>
      </w:r>
    </w:p>
    <w:p w14:paraId="34F3601E" w14:textId="77777777" w:rsidR="00CB10E1" w:rsidRPr="00CB10E1" w:rsidRDefault="00CB10E1" w:rsidP="00CB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14:paraId="77BB30DE" w14:textId="77777777" w:rsidR="00CB10E1" w:rsidRPr="00CB10E1" w:rsidRDefault="00CB10E1" w:rsidP="00CB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CB10E1">
        <w:t>за счет средств ___________________________ бюджета</w:t>
      </w:r>
    </w:p>
    <w:p w14:paraId="634EA9E9" w14:textId="77777777" w:rsidR="00CB10E1" w:rsidRPr="00CB10E1" w:rsidRDefault="00CB10E1" w:rsidP="00CB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CB10E1">
        <w:t>___________________________________________________</w:t>
      </w:r>
    </w:p>
    <w:p w14:paraId="5BD933D3" w14:textId="77777777" w:rsidR="00CB10E1" w:rsidRPr="00CB10E1" w:rsidRDefault="00CB10E1" w:rsidP="00CB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CB10E1">
        <w:t>(Получатель субсидии)</w:t>
      </w:r>
    </w:p>
    <w:p w14:paraId="36A5F9DF" w14:textId="77777777" w:rsidR="00CB10E1" w:rsidRPr="00CB10E1" w:rsidRDefault="00CB10E1" w:rsidP="00CB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CB10E1">
        <w:rPr>
          <w:rFonts w:ascii="Courier New" w:hAnsi="Courier New" w:cs="Courier New"/>
          <w:sz w:val="20"/>
          <w:szCs w:val="20"/>
        </w:rPr>
        <w:t> </w:t>
      </w:r>
    </w:p>
    <w:p w14:paraId="186FC026" w14:textId="77777777" w:rsidR="00CB10E1" w:rsidRPr="00CB10E1" w:rsidRDefault="00CB10E1" w:rsidP="00CB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CB10E1">
        <w:t>ИНН</w:t>
      </w:r>
      <w:r w:rsidRPr="00CB10E1">
        <w:rPr>
          <w:rFonts w:ascii="Courier New" w:hAnsi="Courier New" w:cs="Courier New"/>
          <w:sz w:val="20"/>
          <w:szCs w:val="20"/>
        </w:rPr>
        <w:t xml:space="preserve"> _______________________________________________________________________</w:t>
      </w:r>
    </w:p>
    <w:p w14:paraId="122B2702" w14:textId="77777777" w:rsidR="00CB10E1" w:rsidRPr="00CB10E1" w:rsidRDefault="00CB10E1" w:rsidP="00CB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CB10E1">
        <w:t>Адрес</w:t>
      </w:r>
      <w:r w:rsidRPr="00CB10E1">
        <w:rPr>
          <w:rFonts w:ascii="Courier New" w:hAnsi="Courier New" w:cs="Courier New"/>
          <w:sz w:val="20"/>
          <w:szCs w:val="20"/>
        </w:rPr>
        <w:t xml:space="preserve"> ______________________________________________________________________</w:t>
      </w:r>
    </w:p>
    <w:p w14:paraId="1C8429DB" w14:textId="77777777" w:rsidR="00CB10E1" w:rsidRPr="00CB10E1" w:rsidRDefault="00CB10E1" w:rsidP="00CB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CB10E1">
        <w:t>Контактный телефон</w:t>
      </w:r>
      <w:r w:rsidRPr="00CB10E1">
        <w:rPr>
          <w:rFonts w:ascii="Courier New" w:hAnsi="Courier New" w:cs="Courier New"/>
          <w:sz w:val="20"/>
          <w:szCs w:val="20"/>
        </w:rPr>
        <w:t xml:space="preserve"> _________________________________________________________</w:t>
      </w:r>
    </w:p>
    <w:p w14:paraId="15467DE5" w14:textId="77777777" w:rsidR="00CB10E1" w:rsidRPr="00CB10E1" w:rsidRDefault="003E3C91" w:rsidP="00CB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hyperlink r:id="rId13" w:history="1">
        <w:r w:rsidR="00CB10E1" w:rsidRPr="00CB10E1">
          <w:t>ОКАТО</w:t>
        </w:r>
      </w:hyperlink>
      <w:r w:rsidR="00CB10E1" w:rsidRPr="00CB10E1">
        <w:rPr>
          <w:rFonts w:ascii="Courier New" w:hAnsi="Courier New" w:cs="Courier New"/>
          <w:sz w:val="20"/>
          <w:szCs w:val="20"/>
        </w:rPr>
        <w:t xml:space="preserve"> ____________________________________________________________________</w:t>
      </w:r>
    </w:p>
    <w:p w14:paraId="4C586AAB" w14:textId="77777777" w:rsidR="00CB10E1" w:rsidRPr="00CB10E1" w:rsidRDefault="00CB10E1" w:rsidP="00CB10E1">
      <w:pPr>
        <w:jc w:val="both"/>
      </w:pPr>
      <w:r w:rsidRPr="00CB10E1">
        <w:t xml:space="preserve">  </w:t>
      </w:r>
    </w:p>
    <w:tbl>
      <w:tblPr>
        <w:tblW w:w="9184" w:type="dxa"/>
        <w:tblInd w:w="20" w:type="dxa"/>
        <w:tblCellMar>
          <w:left w:w="0" w:type="dxa"/>
          <w:right w:w="0" w:type="dxa"/>
        </w:tblCellMar>
        <w:tblLook w:val="04A0" w:firstRow="1" w:lastRow="0" w:firstColumn="1" w:lastColumn="0" w:noHBand="0" w:noVBand="1"/>
      </w:tblPr>
      <w:tblGrid>
        <w:gridCol w:w="2614"/>
        <w:gridCol w:w="2473"/>
        <w:gridCol w:w="1404"/>
        <w:gridCol w:w="2693"/>
      </w:tblGrid>
      <w:tr w:rsidR="008D58CE" w:rsidRPr="00CB10E1" w14:paraId="6DBC61DC" w14:textId="77777777" w:rsidTr="008D58CE">
        <w:trPr>
          <w:trHeight w:val="876"/>
        </w:trPr>
        <w:tc>
          <w:tcPr>
            <w:tcW w:w="2614" w:type="dxa"/>
            <w:tcBorders>
              <w:top w:val="single" w:sz="8" w:space="0" w:color="000000"/>
              <w:left w:val="single" w:sz="8" w:space="0" w:color="000000"/>
              <w:bottom w:val="single" w:sz="8" w:space="0" w:color="000000"/>
              <w:right w:val="single" w:sz="8" w:space="0" w:color="000000"/>
            </w:tcBorders>
            <w:hideMark/>
          </w:tcPr>
          <w:p w14:paraId="77010FF7" w14:textId="77777777" w:rsidR="008D58CE" w:rsidRPr="00CB10E1" w:rsidRDefault="008D58CE" w:rsidP="00CB10E1">
            <w:pPr>
              <w:spacing w:after="100"/>
              <w:jc w:val="center"/>
            </w:pPr>
            <w:r w:rsidRPr="00CB10E1">
              <w:t xml:space="preserve">Вид животных </w:t>
            </w:r>
          </w:p>
        </w:tc>
        <w:tc>
          <w:tcPr>
            <w:tcW w:w="2473" w:type="dxa"/>
            <w:tcBorders>
              <w:top w:val="single" w:sz="8" w:space="0" w:color="000000"/>
              <w:left w:val="single" w:sz="8" w:space="0" w:color="000000"/>
              <w:bottom w:val="single" w:sz="8" w:space="0" w:color="000000"/>
              <w:right w:val="single" w:sz="8" w:space="0" w:color="000000"/>
            </w:tcBorders>
            <w:hideMark/>
          </w:tcPr>
          <w:p w14:paraId="61205D20" w14:textId="77777777" w:rsidR="008D58CE" w:rsidRDefault="008D58CE" w:rsidP="008D58CE">
            <w:pPr>
              <w:contextualSpacing/>
              <w:jc w:val="center"/>
            </w:pPr>
            <w:r w:rsidRPr="00CB10E1">
              <w:t xml:space="preserve">Поголовье </w:t>
            </w:r>
          </w:p>
          <w:p w14:paraId="7ECE5B81" w14:textId="1F7B8815" w:rsidR="008D58CE" w:rsidRPr="00CB10E1" w:rsidRDefault="008D58CE" w:rsidP="008D58CE">
            <w:pPr>
              <w:contextualSpacing/>
              <w:jc w:val="center"/>
            </w:pPr>
            <w:r w:rsidRPr="00CB10E1">
              <w:t>на 01.01.20</w:t>
            </w:r>
            <w:r>
              <w:t>23</w:t>
            </w:r>
            <w:r w:rsidRPr="00CB10E1">
              <w:t xml:space="preserve"> года, голов </w:t>
            </w:r>
          </w:p>
        </w:tc>
        <w:tc>
          <w:tcPr>
            <w:tcW w:w="1404" w:type="dxa"/>
            <w:tcBorders>
              <w:top w:val="single" w:sz="8" w:space="0" w:color="000000"/>
              <w:left w:val="single" w:sz="8" w:space="0" w:color="000000"/>
              <w:bottom w:val="single" w:sz="8" w:space="0" w:color="000000"/>
              <w:right w:val="single" w:sz="8" w:space="0" w:color="000000"/>
            </w:tcBorders>
            <w:hideMark/>
          </w:tcPr>
          <w:p w14:paraId="4D996FE7" w14:textId="7331DD99" w:rsidR="008D58CE" w:rsidRPr="00CB10E1" w:rsidRDefault="008D58CE" w:rsidP="00CB10E1">
            <w:pPr>
              <w:spacing w:after="100"/>
              <w:jc w:val="center"/>
            </w:pPr>
            <w:r w:rsidRPr="00CB10E1">
              <w:t>Ставка</w:t>
            </w:r>
            <w:r>
              <w:t xml:space="preserve"> </w:t>
            </w:r>
            <w:hyperlink w:anchor="p340" w:history="1">
              <w:r w:rsidRPr="00CB10E1">
                <w:t>&lt;*&gt;</w:t>
              </w:r>
            </w:hyperlink>
            <w:r w:rsidRPr="00CB10E1">
              <w:t xml:space="preserve"> </w:t>
            </w:r>
          </w:p>
        </w:tc>
        <w:tc>
          <w:tcPr>
            <w:tcW w:w="2693" w:type="dxa"/>
            <w:tcBorders>
              <w:top w:val="single" w:sz="8" w:space="0" w:color="000000"/>
              <w:left w:val="single" w:sz="8" w:space="0" w:color="000000"/>
              <w:bottom w:val="single" w:sz="8" w:space="0" w:color="000000"/>
              <w:right w:val="single" w:sz="8" w:space="0" w:color="000000"/>
            </w:tcBorders>
            <w:hideMark/>
          </w:tcPr>
          <w:p w14:paraId="0F4BE5D2" w14:textId="77777777" w:rsidR="008D58CE" w:rsidRPr="00CB10E1" w:rsidRDefault="008D58CE" w:rsidP="00CB10E1">
            <w:pPr>
              <w:spacing w:after="100"/>
              <w:jc w:val="center"/>
            </w:pPr>
            <w:r w:rsidRPr="00CB10E1">
              <w:t xml:space="preserve">Объем причитающейся субсидии, руб. </w:t>
            </w:r>
            <w:hyperlink w:anchor="p340" w:history="1">
              <w:r w:rsidRPr="00CB10E1">
                <w:t>&lt;*&gt;</w:t>
              </w:r>
            </w:hyperlink>
            <w:r w:rsidRPr="00CB10E1">
              <w:t xml:space="preserve"> </w:t>
            </w:r>
          </w:p>
        </w:tc>
      </w:tr>
      <w:tr w:rsidR="008D58CE" w:rsidRPr="00CB10E1" w14:paraId="016DB30D" w14:textId="77777777" w:rsidTr="008D58CE">
        <w:trPr>
          <w:trHeight w:val="1067"/>
        </w:trPr>
        <w:tc>
          <w:tcPr>
            <w:tcW w:w="2614" w:type="dxa"/>
            <w:tcBorders>
              <w:top w:val="single" w:sz="8" w:space="0" w:color="000000"/>
              <w:left w:val="single" w:sz="8" w:space="0" w:color="000000"/>
              <w:bottom w:val="single" w:sz="8" w:space="0" w:color="000000"/>
              <w:right w:val="single" w:sz="8" w:space="0" w:color="000000"/>
            </w:tcBorders>
            <w:hideMark/>
          </w:tcPr>
          <w:p w14:paraId="6F031414" w14:textId="77777777" w:rsidR="008D58CE" w:rsidRPr="00CB10E1" w:rsidRDefault="008D58CE" w:rsidP="00CB10E1">
            <w:pPr>
              <w:spacing w:after="100"/>
            </w:pPr>
            <w:r w:rsidRPr="00CB10E1">
              <w:t xml:space="preserve">  </w:t>
            </w:r>
          </w:p>
          <w:p w14:paraId="6426377A" w14:textId="77777777" w:rsidR="008D58CE" w:rsidRPr="00CB10E1" w:rsidRDefault="008D58CE" w:rsidP="00CB10E1">
            <w:pPr>
              <w:spacing w:after="100"/>
            </w:pPr>
          </w:p>
          <w:p w14:paraId="292B3909" w14:textId="77777777" w:rsidR="008D58CE" w:rsidRPr="00CB10E1" w:rsidRDefault="008D58CE" w:rsidP="00CB10E1">
            <w:pPr>
              <w:spacing w:after="100"/>
            </w:pPr>
          </w:p>
        </w:tc>
        <w:tc>
          <w:tcPr>
            <w:tcW w:w="2473" w:type="dxa"/>
            <w:tcBorders>
              <w:top w:val="single" w:sz="8" w:space="0" w:color="000000"/>
              <w:left w:val="single" w:sz="8" w:space="0" w:color="000000"/>
              <w:bottom w:val="single" w:sz="8" w:space="0" w:color="000000"/>
              <w:right w:val="single" w:sz="8" w:space="0" w:color="000000"/>
            </w:tcBorders>
            <w:hideMark/>
          </w:tcPr>
          <w:p w14:paraId="7A37CF74" w14:textId="77777777" w:rsidR="008D58CE" w:rsidRPr="00CB10E1" w:rsidRDefault="008D58CE" w:rsidP="00CB10E1">
            <w:pPr>
              <w:spacing w:after="100"/>
            </w:pPr>
            <w:r w:rsidRPr="00CB10E1">
              <w:t xml:space="preserve">  </w:t>
            </w:r>
          </w:p>
        </w:tc>
        <w:tc>
          <w:tcPr>
            <w:tcW w:w="1404" w:type="dxa"/>
            <w:tcBorders>
              <w:top w:val="single" w:sz="8" w:space="0" w:color="000000"/>
              <w:left w:val="single" w:sz="8" w:space="0" w:color="000000"/>
              <w:bottom w:val="single" w:sz="8" w:space="0" w:color="000000"/>
              <w:right w:val="single" w:sz="8" w:space="0" w:color="000000"/>
            </w:tcBorders>
            <w:hideMark/>
          </w:tcPr>
          <w:p w14:paraId="4A1E9664" w14:textId="77777777" w:rsidR="008D58CE" w:rsidRPr="00CB10E1" w:rsidRDefault="008D58CE" w:rsidP="00CB10E1">
            <w:pPr>
              <w:spacing w:after="100"/>
            </w:pPr>
            <w:r w:rsidRPr="00CB10E1">
              <w:t xml:space="preserve">  </w:t>
            </w:r>
          </w:p>
        </w:tc>
        <w:tc>
          <w:tcPr>
            <w:tcW w:w="2693" w:type="dxa"/>
            <w:tcBorders>
              <w:top w:val="single" w:sz="8" w:space="0" w:color="000000"/>
              <w:left w:val="single" w:sz="8" w:space="0" w:color="000000"/>
              <w:bottom w:val="single" w:sz="8" w:space="0" w:color="000000"/>
              <w:right w:val="single" w:sz="8" w:space="0" w:color="000000"/>
            </w:tcBorders>
            <w:hideMark/>
          </w:tcPr>
          <w:p w14:paraId="1D1E7003" w14:textId="77777777" w:rsidR="008D58CE" w:rsidRDefault="008D58CE" w:rsidP="00CB10E1">
            <w:pPr>
              <w:spacing w:after="100"/>
            </w:pPr>
            <w:r w:rsidRPr="00CB10E1">
              <w:t xml:space="preserve">  </w:t>
            </w:r>
          </w:p>
          <w:p w14:paraId="489E714F" w14:textId="6D09696D" w:rsidR="000258A5" w:rsidRPr="00CB10E1" w:rsidRDefault="000258A5" w:rsidP="00CB10E1">
            <w:pPr>
              <w:spacing w:after="100"/>
            </w:pPr>
          </w:p>
        </w:tc>
      </w:tr>
    </w:tbl>
    <w:p w14:paraId="687ABAE8" w14:textId="77777777" w:rsidR="00CB10E1" w:rsidRPr="00CB10E1" w:rsidRDefault="00CB10E1" w:rsidP="00CB10E1">
      <w:pPr>
        <w:jc w:val="both"/>
        <w:rPr>
          <w:rFonts w:ascii="Courier New" w:hAnsi="Courier New" w:cs="Courier New"/>
          <w:sz w:val="20"/>
          <w:szCs w:val="20"/>
        </w:rPr>
      </w:pPr>
      <w:r w:rsidRPr="00CB10E1">
        <w:t xml:space="preserve">  </w:t>
      </w:r>
      <w:r w:rsidRPr="00CB10E1">
        <w:rPr>
          <w:rFonts w:ascii="Courier New" w:hAnsi="Courier New" w:cs="Courier New"/>
          <w:sz w:val="20"/>
          <w:szCs w:val="20"/>
        </w:rPr>
        <w:t xml:space="preserve">    --------------------------------</w:t>
      </w:r>
    </w:p>
    <w:p w14:paraId="47615789" w14:textId="77777777" w:rsidR="00CB10E1" w:rsidRPr="00CB10E1" w:rsidRDefault="00CB10E1" w:rsidP="00CB10E1">
      <w:pPr>
        <w:jc w:val="both"/>
      </w:pPr>
      <w:r w:rsidRPr="00CB10E1">
        <w:t>&lt;*&gt; Заполняется Министерством сельского хозяйства и продовольствия Республики Бурятия</w:t>
      </w:r>
    </w:p>
    <w:p w14:paraId="7C67EE5E" w14:textId="77777777" w:rsidR="00CB10E1" w:rsidRPr="00CB10E1" w:rsidRDefault="00CB10E1" w:rsidP="00CB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B10E1">
        <w:t> </w:t>
      </w:r>
    </w:p>
    <w:p w14:paraId="3A3096EB" w14:textId="77777777" w:rsidR="00CB10E1" w:rsidRPr="00CB10E1" w:rsidRDefault="00CB10E1" w:rsidP="00CB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11" w:name="_Hlk119323772"/>
      <w:bookmarkStart w:id="12" w:name="_Hlk119323679"/>
      <w:r w:rsidRPr="00CB10E1">
        <w:t>Руководитель      ______________________ _____________________________</w:t>
      </w:r>
    </w:p>
    <w:p w14:paraId="751A7821" w14:textId="77777777" w:rsidR="00CB10E1" w:rsidRPr="00CB10E1" w:rsidRDefault="00CB10E1" w:rsidP="00CB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B10E1">
        <w:t xml:space="preserve">                                                 (подпись)                     (ФИО)</w:t>
      </w:r>
    </w:p>
    <w:p w14:paraId="137F8420" w14:textId="77777777" w:rsidR="00CB10E1" w:rsidRPr="00CB10E1" w:rsidRDefault="00CB10E1" w:rsidP="00CB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B10E1">
        <w:t xml:space="preserve">Главный бухгалтер ______________________ ___________________________ </w:t>
      </w:r>
    </w:p>
    <w:p w14:paraId="1DFC761A" w14:textId="77777777" w:rsidR="00CB10E1" w:rsidRPr="00CB10E1" w:rsidRDefault="00CB10E1" w:rsidP="00CB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B10E1">
        <w:t>МП (при наличии</w:t>
      </w:r>
      <w:bookmarkStart w:id="13" w:name="_Hlk119323626"/>
      <w:r w:rsidRPr="00CB10E1">
        <w:t>)                  (подпись)                    (ФИО)</w:t>
      </w:r>
    </w:p>
    <w:bookmarkEnd w:id="13"/>
    <w:p w14:paraId="794B78F1" w14:textId="77777777" w:rsidR="00CB10E1" w:rsidRPr="00CB10E1" w:rsidRDefault="00CB10E1" w:rsidP="00CB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B10E1">
        <w:t>Исполнитель       ______________________ _____________________________</w:t>
      </w:r>
    </w:p>
    <w:p w14:paraId="5F6BA9EA" w14:textId="77777777" w:rsidR="00CB10E1" w:rsidRPr="00CB10E1" w:rsidRDefault="00CB10E1" w:rsidP="00CB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B10E1">
        <w:t xml:space="preserve">                                                 (подпись)                    (ФИО)</w:t>
      </w:r>
    </w:p>
    <w:p w14:paraId="4062534B" w14:textId="77777777" w:rsidR="00CB10E1" w:rsidRPr="00CB10E1" w:rsidRDefault="00CB10E1" w:rsidP="00CB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B10E1">
        <w:t>«__» __________________ 20__ г.</w:t>
      </w:r>
    </w:p>
    <w:bookmarkEnd w:id="11"/>
    <w:p w14:paraId="1722438F" w14:textId="77777777" w:rsidR="00CB10E1" w:rsidRPr="00CB10E1" w:rsidRDefault="00CB10E1" w:rsidP="00CB10E1">
      <w:pPr>
        <w:jc w:val="right"/>
      </w:pPr>
    </w:p>
    <w:p w14:paraId="18867A3A" w14:textId="77777777" w:rsidR="00CB10E1" w:rsidRPr="00CB10E1" w:rsidRDefault="00CB10E1" w:rsidP="00CB10E1">
      <w:pPr>
        <w:jc w:val="right"/>
      </w:pPr>
    </w:p>
    <w:p w14:paraId="7A0BBC2A" w14:textId="77777777" w:rsidR="00CB10E1" w:rsidRPr="00CB10E1" w:rsidRDefault="00CB10E1" w:rsidP="00CB10E1">
      <w:pPr>
        <w:jc w:val="right"/>
      </w:pPr>
    </w:p>
    <w:p w14:paraId="2F3E80D5" w14:textId="77777777" w:rsidR="00CB10E1" w:rsidRPr="00CB10E1" w:rsidRDefault="00CB10E1" w:rsidP="00CB10E1">
      <w:pPr>
        <w:jc w:val="right"/>
        <w:sectPr w:rsidR="00CB10E1" w:rsidRPr="00CB10E1" w:rsidSect="0031046F">
          <w:pgSz w:w="11906" w:h="16838"/>
          <w:pgMar w:top="1134" w:right="850" w:bottom="1134" w:left="1701" w:header="708" w:footer="708" w:gutter="0"/>
          <w:pgNumType w:start="1"/>
          <w:cols w:space="708"/>
          <w:titlePg/>
          <w:docGrid w:linePitch="360"/>
        </w:sectPr>
      </w:pPr>
    </w:p>
    <w:tbl>
      <w:tblPr>
        <w:tblStyle w:val="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701"/>
      </w:tblGrid>
      <w:tr w:rsidR="00CB10E1" w:rsidRPr="00CB10E1" w14:paraId="17BABEE0" w14:textId="77777777" w:rsidTr="007F1C31">
        <w:trPr>
          <w:trHeight w:val="2241"/>
        </w:trPr>
        <w:tc>
          <w:tcPr>
            <w:tcW w:w="4536" w:type="dxa"/>
          </w:tcPr>
          <w:p w14:paraId="5BC78B69" w14:textId="77777777" w:rsidR="00CB10E1" w:rsidRPr="00CB10E1" w:rsidRDefault="00CB10E1" w:rsidP="00CB10E1">
            <w:pPr>
              <w:widowControl w:val="0"/>
              <w:outlineLvl w:val="1"/>
              <w:rPr>
                <w:szCs w:val="28"/>
              </w:rPr>
            </w:pPr>
          </w:p>
        </w:tc>
        <w:tc>
          <w:tcPr>
            <w:tcW w:w="4701" w:type="dxa"/>
          </w:tcPr>
          <w:p w14:paraId="113C2D90" w14:textId="77777777" w:rsidR="00CB10E1" w:rsidRPr="00CB10E1" w:rsidRDefault="00CB10E1" w:rsidP="00CB10E1">
            <w:pPr>
              <w:widowControl w:val="0"/>
              <w:ind w:right="-102"/>
              <w:jc w:val="center"/>
              <w:outlineLvl w:val="1"/>
            </w:pPr>
            <w:r w:rsidRPr="00CB10E1">
              <w:t>Приложение № 3</w:t>
            </w:r>
          </w:p>
          <w:p w14:paraId="4CACAECD" w14:textId="77777777" w:rsidR="00CB10E1" w:rsidRPr="00CB10E1" w:rsidRDefault="00CB10E1" w:rsidP="00CB10E1">
            <w:pPr>
              <w:widowControl w:val="0"/>
              <w:ind w:right="-102"/>
              <w:jc w:val="center"/>
              <w:rPr>
                <w:sz w:val="28"/>
                <w:szCs w:val="28"/>
              </w:rPr>
            </w:pPr>
            <w:r w:rsidRPr="00CB10E1">
              <w:t>к Порядку предоставления субсидий из республиканского бюджета на обеспечение прироста собственного производства в мясном скотоводстве, овцеводстве и (или) козоводстве, на поддержку мясного табунного коневодства и (или) мараловодства</w:t>
            </w:r>
          </w:p>
        </w:tc>
      </w:tr>
    </w:tbl>
    <w:p w14:paraId="72394707" w14:textId="77777777" w:rsidR="00CB10E1" w:rsidRPr="00CB10E1" w:rsidRDefault="00CB10E1" w:rsidP="00CB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1A66C577" w14:textId="77777777" w:rsidR="00CB10E1" w:rsidRPr="00CB10E1" w:rsidRDefault="00CB10E1" w:rsidP="00CB10E1">
      <w:pPr>
        <w:tabs>
          <w:tab w:val="left" w:pos="916"/>
          <w:tab w:val="left" w:pos="1832"/>
          <w:tab w:val="left" w:pos="2748"/>
          <w:tab w:val="left" w:pos="3681"/>
          <w:tab w:val="left" w:pos="4580"/>
          <w:tab w:val="center" w:pos="4677"/>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14:paraId="73B22BB0" w14:textId="77777777" w:rsidR="00CB10E1" w:rsidRPr="00CB10E1" w:rsidRDefault="00CB10E1" w:rsidP="00CB10E1">
      <w:pPr>
        <w:tabs>
          <w:tab w:val="left" w:pos="916"/>
          <w:tab w:val="left" w:pos="1832"/>
          <w:tab w:val="left" w:pos="2748"/>
          <w:tab w:val="left" w:pos="3681"/>
          <w:tab w:val="left" w:pos="4580"/>
          <w:tab w:val="center" w:pos="4677"/>
          <w:tab w:val="left" w:pos="5496"/>
          <w:tab w:val="left" w:pos="6412"/>
          <w:tab w:val="left" w:pos="7328"/>
          <w:tab w:val="left" w:pos="8244"/>
          <w:tab w:val="left" w:pos="9160"/>
          <w:tab w:val="left" w:pos="10076"/>
          <w:tab w:val="left" w:pos="10992"/>
          <w:tab w:val="left" w:pos="11908"/>
          <w:tab w:val="left" w:pos="12824"/>
          <w:tab w:val="left" w:pos="13740"/>
          <w:tab w:val="left" w:pos="14656"/>
        </w:tabs>
        <w:ind w:right="566"/>
        <w:jc w:val="center"/>
        <w:rPr>
          <w:sz w:val="28"/>
          <w:szCs w:val="28"/>
        </w:rPr>
      </w:pPr>
    </w:p>
    <w:p w14:paraId="1C5FD9EA" w14:textId="77777777" w:rsidR="008D58CE" w:rsidRDefault="00CB10E1" w:rsidP="00CB10E1">
      <w:pPr>
        <w:tabs>
          <w:tab w:val="left" w:pos="916"/>
          <w:tab w:val="left" w:pos="1832"/>
          <w:tab w:val="left" w:pos="2748"/>
          <w:tab w:val="left" w:pos="3681"/>
          <w:tab w:val="left" w:pos="4580"/>
          <w:tab w:val="center" w:pos="4677"/>
          <w:tab w:val="left" w:pos="5496"/>
          <w:tab w:val="left" w:pos="6412"/>
          <w:tab w:val="left" w:pos="7328"/>
          <w:tab w:val="left" w:pos="8244"/>
          <w:tab w:val="left" w:pos="9160"/>
          <w:tab w:val="left" w:pos="10076"/>
          <w:tab w:val="left" w:pos="10992"/>
          <w:tab w:val="left" w:pos="11908"/>
          <w:tab w:val="left" w:pos="12824"/>
          <w:tab w:val="left" w:pos="13740"/>
          <w:tab w:val="left" w:pos="14656"/>
        </w:tabs>
        <w:ind w:right="566"/>
        <w:jc w:val="center"/>
        <w:rPr>
          <w:sz w:val="28"/>
          <w:szCs w:val="28"/>
        </w:rPr>
      </w:pPr>
      <w:r w:rsidRPr="00CB10E1">
        <w:rPr>
          <w:sz w:val="28"/>
          <w:szCs w:val="28"/>
        </w:rPr>
        <w:t xml:space="preserve">Сведения о планируемых затратах на содержание маточного </w:t>
      </w:r>
    </w:p>
    <w:p w14:paraId="1542E764" w14:textId="0AB6A836" w:rsidR="00CB10E1" w:rsidRPr="00CB10E1" w:rsidRDefault="00CB10E1" w:rsidP="00CB10E1">
      <w:pPr>
        <w:tabs>
          <w:tab w:val="left" w:pos="916"/>
          <w:tab w:val="left" w:pos="1832"/>
          <w:tab w:val="left" w:pos="2748"/>
          <w:tab w:val="left" w:pos="3681"/>
          <w:tab w:val="left" w:pos="4580"/>
          <w:tab w:val="center" w:pos="4677"/>
          <w:tab w:val="left" w:pos="5496"/>
          <w:tab w:val="left" w:pos="6412"/>
          <w:tab w:val="left" w:pos="7328"/>
          <w:tab w:val="left" w:pos="8244"/>
          <w:tab w:val="left" w:pos="9160"/>
          <w:tab w:val="left" w:pos="10076"/>
          <w:tab w:val="left" w:pos="10992"/>
          <w:tab w:val="left" w:pos="11908"/>
          <w:tab w:val="left" w:pos="12824"/>
          <w:tab w:val="left" w:pos="13740"/>
          <w:tab w:val="left" w:pos="14656"/>
        </w:tabs>
        <w:ind w:right="566"/>
        <w:jc w:val="center"/>
        <w:rPr>
          <w:sz w:val="28"/>
          <w:szCs w:val="28"/>
        </w:rPr>
      </w:pPr>
      <w:r w:rsidRPr="00CB10E1">
        <w:rPr>
          <w:sz w:val="28"/>
          <w:szCs w:val="28"/>
        </w:rPr>
        <w:t>поголовья крупного рогатого скота мясных пород и их помесей</w:t>
      </w:r>
    </w:p>
    <w:tbl>
      <w:tblPr>
        <w:tblW w:w="9060" w:type="dxa"/>
        <w:tblInd w:w="20" w:type="dxa"/>
        <w:tblCellMar>
          <w:left w:w="0" w:type="dxa"/>
          <w:right w:w="0" w:type="dxa"/>
        </w:tblCellMar>
        <w:tblLook w:val="04A0" w:firstRow="1" w:lastRow="0" w:firstColumn="1" w:lastColumn="0" w:noHBand="0" w:noVBand="1"/>
      </w:tblPr>
      <w:tblGrid>
        <w:gridCol w:w="9060"/>
      </w:tblGrid>
      <w:tr w:rsidR="00CB10E1" w:rsidRPr="00CB10E1" w14:paraId="007D148B" w14:textId="77777777" w:rsidTr="007F1C31">
        <w:tc>
          <w:tcPr>
            <w:tcW w:w="0" w:type="auto"/>
            <w:hideMark/>
          </w:tcPr>
          <w:p w14:paraId="42B3A2E5" w14:textId="77777777" w:rsidR="00CB10E1" w:rsidRPr="00CB10E1" w:rsidRDefault="00CB10E1" w:rsidP="00CB10E1">
            <w:pPr>
              <w:spacing w:after="100"/>
            </w:pPr>
            <w:r w:rsidRPr="00CB10E1">
              <w:t xml:space="preserve">  </w:t>
            </w:r>
          </w:p>
        </w:tc>
      </w:tr>
      <w:tr w:rsidR="00CB10E1" w:rsidRPr="00CB10E1" w14:paraId="189C0787" w14:textId="77777777" w:rsidTr="007F1C31">
        <w:tc>
          <w:tcPr>
            <w:tcW w:w="0" w:type="auto"/>
            <w:hideMark/>
          </w:tcPr>
          <w:p w14:paraId="5989DACE" w14:textId="77777777" w:rsidR="00CB10E1" w:rsidRPr="00CB10E1" w:rsidRDefault="00CB10E1" w:rsidP="00CB10E1">
            <w:r w:rsidRPr="00CB10E1">
              <w:t xml:space="preserve">Наименование СХТП _____________________________________________ </w:t>
            </w:r>
          </w:p>
        </w:tc>
      </w:tr>
    </w:tbl>
    <w:p w14:paraId="34D97A32" w14:textId="77777777" w:rsidR="00CB10E1" w:rsidRPr="00CB10E1" w:rsidRDefault="00CB10E1" w:rsidP="00CB10E1">
      <w:pPr>
        <w:jc w:val="both"/>
      </w:pPr>
      <w:r w:rsidRPr="00CB10E1">
        <w:t xml:space="preserve">  </w:t>
      </w:r>
    </w:p>
    <w:tbl>
      <w:tblPr>
        <w:tblW w:w="9049" w:type="dxa"/>
        <w:jc w:val="center"/>
        <w:tblCellMar>
          <w:left w:w="0" w:type="dxa"/>
          <w:right w:w="0" w:type="dxa"/>
        </w:tblCellMar>
        <w:tblLook w:val="04A0" w:firstRow="1" w:lastRow="0" w:firstColumn="1" w:lastColumn="0" w:noHBand="0" w:noVBand="1"/>
      </w:tblPr>
      <w:tblGrid>
        <w:gridCol w:w="510"/>
        <w:gridCol w:w="3873"/>
        <w:gridCol w:w="4666"/>
      </w:tblGrid>
      <w:tr w:rsidR="00CB10E1" w:rsidRPr="00CB10E1" w14:paraId="6C8C9999" w14:textId="77777777" w:rsidTr="007F1C31">
        <w:trPr>
          <w:trHeight w:val="299"/>
          <w:jc w:val="center"/>
        </w:trPr>
        <w:tc>
          <w:tcPr>
            <w:tcW w:w="510" w:type="dxa"/>
            <w:tcBorders>
              <w:top w:val="single" w:sz="8" w:space="0" w:color="000000"/>
              <w:left w:val="single" w:sz="8" w:space="0" w:color="000000"/>
              <w:bottom w:val="single" w:sz="8" w:space="0" w:color="000000"/>
              <w:right w:val="single" w:sz="8" w:space="0" w:color="000000"/>
            </w:tcBorders>
            <w:hideMark/>
          </w:tcPr>
          <w:p w14:paraId="163193D4" w14:textId="77777777" w:rsidR="00CB10E1" w:rsidRPr="00CB10E1" w:rsidRDefault="00CB10E1" w:rsidP="00CB10E1">
            <w:pPr>
              <w:contextualSpacing/>
              <w:jc w:val="center"/>
            </w:pPr>
            <w:r w:rsidRPr="00CB10E1">
              <w:t>№</w:t>
            </w:r>
          </w:p>
        </w:tc>
        <w:tc>
          <w:tcPr>
            <w:tcW w:w="3873" w:type="dxa"/>
            <w:tcBorders>
              <w:top w:val="single" w:sz="8" w:space="0" w:color="000000"/>
              <w:left w:val="single" w:sz="8" w:space="0" w:color="000000"/>
              <w:bottom w:val="single" w:sz="8" w:space="0" w:color="000000"/>
              <w:right w:val="single" w:sz="8" w:space="0" w:color="000000"/>
            </w:tcBorders>
            <w:hideMark/>
          </w:tcPr>
          <w:p w14:paraId="0700E052" w14:textId="77777777" w:rsidR="00CB10E1" w:rsidRPr="00CB10E1" w:rsidRDefault="00CB10E1" w:rsidP="00CB10E1">
            <w:pPr>
              <w:contextualSpacing/>
              <w:jc w:val="center"/>
            </w:pPr>
            <w:r w:rsidRPr="00CB10E1">
              <w:t>Направление затрат</w:t>
            </w:r>
          </w:p>
        </w:tc>
        <w:tc>
          <w:tcPr>
            <w:tcW w:w="4666" w:type="dxa"/>
            <w:tcBorders>
              <w:top w:val="single" w:sz="8" w:space="0" w:color="000000"/>
              <w:left w:val="single" w:sz="8" w:space="0" w:color="000000"/>
              <w:bottom w:val="single" w:sz="8" w:space="0" w:color="000000"/>
              <w:right w:val="single" w:sz="8" w:space="0" w:color="000000"/>
            </w:tcBorders>
            <w:hideMark/>
          </w:tcPr>
          <w:p w14:paraId="47AA5506" w14:textId="77777777" w:rsidR="00CB10E1" w:rsidRPr="00CB10E1" w:rsidRDefault="00CB10E1" w:rsidP="00CB10E1">
            <w:pPr>
              <w:contextualSpacing/>
              <w:jc w:val="center"/>
            </w:pPr>
            <w:r w:rsidRPr="00CB10E1">
              <w:t>Планируемый объем затрат без учета налога на добавленную стоимость, рублей</w:t>
            </w:r>
          </w:p>
        </w:tc>
      </w:tr>
      <w:tr w:rsidR="00CB10E1" w:rsidRPr="00CB10E1" w14:paraId="4D1FE74A" w14:textId="77777777" w:rsidTr="007F1C31">
        <w:trPr>
          <w:trHeight w:val="289"/>
          <w:jc w:val="center"/>
        </w:trPr>
        <w:tc>
          <w:tcPr>
            <w:tcW w:w="510" w:type="dxa"/>
            <w:tcBorders>
              <w:top w:val="single" w:sz="8" w:space="0" w:color="000000"/>
              <w:left w:val="single" w:sz="8" w:space="0" w:color="000000"/>
              <w:bottom w:val="single" w:sz="8" w:space="0" w:color="000000"/>
              <w:right w:val="single" w:sz="8" w:space="0" w:color="000000"/>
            </w:tcBorders>
            <w:hideMark/>
          </w:tcPr>
          <w:p w14:paraId="68ED7B4A" w14:textId="77777777" w:rsidR="00CB10E1" w:rsidRPr="00CB10E1" w:rsidRDefault="00CB10E1" w:rsidP="00CB10E1">
            <w:pPr>
              <w:contextualSpacing/>
              <w:jc w:val="center"/>
            </w:pPr>
          </w:p>
        </w:tc>
        <w:tc>
          <w:tcPr>
            <w:tcW w:w="3873" w:type="dxa"/>
            <w:tcBorders>
              <w:top w:val="single" w:sz="8" w:space="0" w:color="000000"/>
              <w:left w:val="single" w:sz="8" w:space="0" w:color="000000"/>
              <w:bottom w:val="single" w:sz="8" w:space="0" w:color="000000"/>
              <w:right w:val="single" w:sz="8" w:space="0" w:color="000000"/>
            </w:tcBorders>
            <w:hideMark/>
          </w:tcPr>
          <w:p w14:paraId="799FB7B2" w14:textId="77777777" w:rsidR="00CB10E1" w:rsidRPr="00CB10E1" w:rsidRDefault="00CB10E1" w:rsidP="00CB10E1">
            <w:pPr>
              <w:contextualSpacing/>
            </w:pPr>
            <w:r w:rsidRPr="00CB10E1">
              <w:t xml:space="preserve">  </w:t>
            </w:r>
          </w:p>
        </w:tc>
        <w:tc>
          <w:tcPr>
            <w:tcW w:w="4666" w:type="dxa"/>
            <w:tcBorders>
              <w:top w:val="single" w:sz="8" w:space="0" w:color="000000"/>
              <w:left w:val="single" w:sz="8" w:space="0" w:color="000000"/>
              <w:bottom w:val="single" w:sz="8" w:space="0" w:color="000000"/>
              <w:right w:val="single" w:sz="8" w:space="0" w:color="000000"/>
            </w:tcBorders>
            <w:hideMark/>
          </w:tcPr>
          <w:p w14:paraId="7F57247E" w14:textId="77777777" w:rsidR="00CB10E1" w:rsidRPr="00CB10E1" w:rsidRDefault="00CB10E1" w:rsidP="00CB10E1">
            <w:pPr>
              <w:contextualSpacing/>
            </w:pPr>
            <w:r w:rsidRPr="00CB10E1">
              <w:t xml:space="preserve">  </w:t>
            </w:r>
          </w:p>
        </w:tc>
      </w:tr>
      <w:tr w:rsidR="00CB10E1" w:rsidRPr="00CB10E1" w14:paraId="0FCB21C2" w14:textId="77777777" w:rsidTr="007F1C31">
        <w:trPr>
          <w:trHeight w:val="299"/>
          <w:jc w:val="center"/>
        </w:trPr>
        <w:tc>
          <w:tcPr>
            <w:tcW w:w="510" w:type="dxa"/>
            <w:tcBorders>
              <w:top w:val="single" w:sz="8" w:space="0" w:color="000000"/>
              <w:left w:val="single" w:sz="8" w:space="0" w:color="000000"/>
              <w:bottom w:val="single" w:sz="8" w:space="0" w:color="000000"/>
              <w:right w:val="single" w:sz="8" w:space="0" w:color="000000"/>
            </w:tcBorders>
            <w:hideMark/>
          </w:tcPr>
          <w:p w14:paraId="5BF8E2EA" w14:textId="77777777" w:rsidR="00CB10E1" w:rsidRPr="00CB10E1" w:rsidRDefault="00CB10E1" w:rsidP="00CB10E1">
            <w:pPr>
              <w:contextualSpacing/>
              <w:jc w:val="center"/>
            </w:pPr>
          </w:p>
        </w:tc>
        <w:tc>
          <w:tcPr>
            <w:tcW w:w="3873" w:type="dxa"/>
            <w:tcBorders>
              <w:top w:val="single" w:sz="8" w:space="0" w:color="000000"/>
              <w:left w:val="single" w:sz="8" w:space="0" w:color="000000"/>
              <w:bottom w:val="single" w:sz="8" w:space="0" w:color="000000"/>
              <w:right w:val="single" w:sz="8" w:space="0" w:color="000000"/>
            </w:tcBorders>
            <w:hideMark/>
          </w:tcPr>
          <w:p w14:paraId="76260D76" w14:textId="77777777" w:rsidR="00CB10E1" w:rsidRPr="00CB10E1" w:rsidRDefault="00CB10E1" w:rsidP="00CB10E1">
            <w:pPr>
              <w:contextualSpacing/>
            </w:pPr>
            <w:r w:rsidRPr="00CB10E1">
              <w:t xml:space="preserve">  </w:t>
            </w:r>
          </w:p>
        </w:tc>
        <w:tc>
          <w:tcPr>
            <w:tcW w:w="4666" w:type="dxa"/>
            <w:tcBorders>
              <w:top w:val="single" w:sz="8" w:space="0" w:color="000000"/>
              <w:left w:val="single" w:sz="8" w:space="0" w:color="000000"/>
              <w:bottom w:val="single" w:sz="8" w:space="0" w:color="000000"/>
              <w:right w:val="single" w:sz="8" w:space="0" w:color="000000"/>
            </w:tcBorders>
            <w:hideMark/>
          </w:tcPr>
          <w:p w14:paraId="2CDF5BA2" w14:textId="77777777" w:rsidR="00CB10E1" w:rsidRPr="00CB10E1" w:rsidRDefault="00CB10E1" w:rsidP="00CB10E1">
            <w:pPr>
              <w:contextualSpacing/>
            </w:pPr>
            <w:r w:rsidRPr="00CB10E1">
              <w:t xml:space="preserve">  </w:t>
            </w:r>
          </w:p>
        </w:tc>
      </w:tr>
      <w:tr w:rsidR="00CB10E1" w:rsidRPr="00CB10E1" w14:paraId="5B2CDA70" w14:textId="77777777" w:rsidTr="007F1C31">
        <w:trPr>
          <w:trHeight w:val="299"/>
          <w:jc w:val="center"/>
        </w:trPr>
        <w:tc>
          <w:tcPr>
            <w:tcW w:w="510" w:type="dxa"/>
            <w:tcBorders>
              <w:top w:val="single" w:sz="8" w:space="0" w:color="000000"/>
              <w:left w:val="single" w:sz="8" w:space="0" w:color="000000"/>
              <w:bottom w:val="single" w:sz="8" w:space="0" w:color="000000"/>
              <w:right w:val="single" w:sz="8" w:space="0" w:color="000000"/>
            </w:tcBorders>
            <w:hideMark/>
          </w:tcPr>
          <w:p w14:paraId="7EDAC306" w14:textId="77777777" w:rsidR="00CB10E1" w:rsidRPr="00CB10E1" w:rsidRDefault="00CB10E1" w:rsidP="00CB10E1">
            <w:pPr>
              <w:contextualSpacing/>
              <w:jc w:val="center"/>
            </w:pPr>
          </w:p>
        </w:tc>
        <w:tc>
          <w:tcPr>
            <w:tcW w:w="3873" w:type="dxa"/>
            <w:tcBorders>
              <w:top w:val="single" w:sz="8" w:space="0" w:color="000000"/>
              <w:left w:val="single" w:sz="8" w:space="0" w:color="000000"/>
              <w:bottom w:val="single" w:sz="8" w:space="0" w:color="000000"/>
              <w:right w:val="single" w:sz="8" w:space="0" w:color="000000"/>
            </w:tcBorders>
            <w:hideMark/>
          </w:tcPr>
          <w:p w14:paraId="2978BC2F" w14:textId="77777777" w:rsidR="00CB10E1" w:rsidRPr="00CB10E1" w:rsidRDefault="00CB10E1" w:rsidP="00CB10E1">
            <w:pPr>
              <w:contextualSpacing/>
            </w:pPr>
            <w:r w:rsidRPr="00CB10E1">
              <w:t xml:space="preserve">  </w:t>
            </w:r>
          </w:p>
        </w:tc>
        <w:tc>
          <w:tcPr>
            <w:tcW w:w="4666" w:type="dxa"/>
            <w:tcBorders>
              <w:top w:val="single" w:sz="8" w:space="0" w:color="000000"/>
              <w:left w:val="single" w:sz="8" w:space="0" w:color="000000"/>
              <w:bottom w:val="single" w:sz="8" w:space="0" w:color="000000"/>
              <w:right w:val="single" w:sz="8" w:space="0" w:color="000000"/>
            </w:tcBorders>
            <w:hideMark/>
          </w:tcPr>
          <w:p w14:paraId="17D82C6C" w14:textId="77777777" w:rsidR="00CB10E1" w:rsidRPr="00CB10E1" w:rsidRDefault="00CB10E1" w:rsidP="00CB10E1">
            <w:pPr>
              <w:contextualSpacing/>
            </w:pPr>
            <w:r w:rsidRPr="00CB10E1">
              <w:t xml:space="preserve">  </w:t>
            </w:r>
          </w:p>
        </w:tc>
      </w:tr>
      <w:tr w:rsidR="00CB10E1" w:rsidRPr="00CB10E1" w14:paraId="65816740" w14:textId="77777777" w:rsidTr="007F1C31">
        <w:trPr>
          <w:trHeight w:val="289"/>
          <w:jc w:val="center"/>
        </w:trPr>
        <w:tc>
          <w:tcPr>
            <w:tcW w:w="510" w:type="dxa"/>
            <w:tcBorders>
              <w:top w:val="single" w:sz="8" w:space="0" w:color="000000"/>
              <w:left w:val="single" w:sz="8" w:space="0" w:color="000000"/>
              <w:bottom w:val="single" w:sz="8" w:space="0" w:color="000000"/>
              <w:right w:val="single" w:sz="8" w:space="0" w:color="000000"/>
            </w:tcBorders>
            <w:hideMark/>
          </w:tcPr>
          <w:p w14:paraId="62C4E529" w14:textId="77777777" w:rsidR="00CB10E1" w:rsidRPr="00CB10E1" w:rsidRDefault="00CB10E1" w:rsidP="00CB10E1">
            <w:pPr>
              <w:contextualSpacing/>
              <w:jc w:val="center"/>
            </w:pPr>
          </w:p>
        </w:tc>
        <w:tc>
          <w:tcPr>
            <w:tcW w:w="3873" w:type="dxa"/>
            <w:tcBorders>
              <w:top w:val="single" w:sz="8" w:space="0" w:color="000000"/>
              <w:left w:val="single" w:sz="8" w:space="0" w:color="000000"/>
              <w:bottom w:val="single" w:sz="8" w:space="0" w:color="000000"/>
              <w:right w:val="single" w:sz="8" w:space="0" w:color="000000"/>
            </w:tcBorders>
            <w:hideMark/>
          </w:tcPr>
          <w:p w14:paraId="36983401" w14:textId="77777777" w:rsidR="00CB10E1" w:rsidRPr="00CB10E1" w:rsidRDefault="00CB10E1" w:rsidP="00CB10E1">
            <w:pPr>
              <w:contextualSpacing/>
            </w:pPr>
            <w:r w:rsidRPr="00CB10E1">
              <w:t xml:space="preserve">  </w:t>
            </w:r>
          </w:p>
        </w:tc>
        <w:tc>
          <w:tcPr>
            <w:tcW w:w="4666" w:type="dxa"/>
            <w:tcBorders>
              <w:top w:val="single" w:sz="8" w:space="0" w:color="000000"/>
              <w:left w:val="single" w:sz="8" w:space="0" w:color="000000"/>
              <w:bottom w:val="single" w:sz="8" w:space="0" w:color="000000"/>
              <w:right w:val="single" w:sz="8" w:space="0" w:color="000000"/>
            </w:tcBorders>
            <w:hideMark/>
          </w:tcPr>
          <w:p w14:paraId="080FE99A" w14:textId="77777777" w:rsidR="00CB10E1" w:rsidRPr="00CB10E1" w:rsidRDefault="00CB10E1" w:rsidP="00CB10E1">
            <w:pPr>
              <w:contextualSpacing/>
            </w:pPr>
            <w:r w:rsidRPr="00CB10E1">
              <w:t xml:space="preserve">  </w:t>
            </w:r>
          </w:p>
        </w:tc>
      </w:tr>
    </w:tbl>
    <w:p w14:paraId="3062E5D5" w14:textId="77777777" w:rsidR="00CB10E1" w:rsidRPr="00CB10E1" w:rsidRDefault="00CB10E1" w:rsidP="00CB10E1">
      <w:pPr>
        <w:jc w:val="both"/>
      </w:pPr>
      <w:r w:rsidRPr="00CB10E1">
        <w:t xml:space="preserve">  </w:t>
      </w:r>
    </w:p>
    <w:p w14:paraId="5D17DF37" w14:textId="77777777" w:rsidR="00CB10E1" w:rsidRPr="00CB10E1" w:rsidRDefault="00CB10E1" w:rsidP="00CB10E1">
      <w:pPr>
        <w:jc w:val="both"/>
      </w:pPr>
    </w:p>
    <w:p w14:paraId="77DB1BB7" w14:textId="77777777" w:rsidR="00CB10E1" w:rsidRPr="00CB10E1" w:rsidRDefault="00CB10E1" w:rsidP="00CB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B10E1">
        <w:t>Руководитель      ______________________ ___________________________</w:t>
      </w:r>
    </w:p>
    <w:p w14:paraId="2BC33A69" w14:textId="77777777" w:rsidR="00CB10E1" w:rsidRPr="00CB10E1" w:rsidRDefault="00CB10E1" w:rsidP="00CB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B10E1">
        <w:t xml:space="preserve">                                          (подпись)                     (ФИО)</w:t>
      </w:r>
    </w:p>
    <w:p w14:paraId="7BA49C97" w14:textId="77777777" w:rsidR="00CB10E1" w:rsidRPr="00CB10E1" w:rsidRDefault="00CB10E1" w:rsidP="00CB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B10E1">
        <w:t xml:space="preserve">Главный бухгалтер ______________________ _________________________ </w:t>
      </w:r>
    </w:p>
    <w:p w14:paraId="751853E0" w14:textId="77777777" w:rsidR="00CB10E1" w:rsidRPr="00CB10E1" w:rsidRDefault="00CB10E1" w:rsidP="00CB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B10E1">
        <w:t xml:space="preserve">                                          (подпись)                     (ФИО)</w:t>
      </w:r>
    </w:p>
    <w:p w14:paraId="41569E81" w14:textId="77777777" w:rsidR="00CB10E1" w:rsidRPr="00CB10E1" w:rsidRDefault="00CB10E1" w:rsidP="00CB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B10E1">
        <w:t>МП (при наличии)</w:t>
      </w:r>
    </w:p>
    <w:p w14:paraId="330B8485" w14:textId="77777777" w:rsidR="00CB10E1" w:rsidRPr="00CB10E1" w:rsidRDefault="00CB10E1" w:rsidP="00CB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5BE7AAFF" w14:textId="77777777" w:rsidR="00CB10E1" w:rsidRPr="00CB10E1" w:rsidRDefault="00CB10E1" w:rsidP="00CB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B10E1">
        <w:t>Исполнитель       ______________________ «____» _______________ 20__ г.</w:t>
      </w:r>
    </w:p>
    <w:p w14:paraId="6197D9D1" w14:textId="77777777" w:rsidR="00CB10E1" w:rsidRPr="00CB10E1" w:rsidRDefault="00CB10E1" w:rsidP="00CB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198C1752" w14:textId="77777777" w:rsidR="00CB10E1" w:rsidRPr="00CB10E1" w:rsidRDefault="00CB10E1" w:rsidP="00CB10E1">
      <w:pPr>
        <w:jc w:val="right"/>
      </w:pPr>
    </w:p>
    <w:p w14:paraId="2E6769F3" w14:textId="77777777" w:rsidR="00CB10E1" w:rsidRPr="00CB10E1" w:rsidRDefault="00CB10E1" w:rsidP="00CB10E1">
      <w:pPr>
        <w:jc w:val="both"/>
        <w:sectPr w:rsidR="00CB10E1" w:rsidRPr="00CB10E1" w:rsidSect="0031046F">
          <w:pgSz w:w="11906" w:h="16838"/>
          <w:pgMar w:top="1134" w:right="850" w:bottom="1134" w:left="1701" w:header="708" w:footer="708" w:gutter="0"/>
          <w:pgNumType w:start="1"/>
          <w:cols w:space="708"/>
          <w:titlePg/>
          <w:docGrid w:linePitch="360"/>
        </w:sectPr>
      </w:pPr>
    </w:p>
    <w:bookmarkEnd w:id="12"/>
    <w:tbl>
      <w:tblPr>
        <w:tblStyle w:val="21"/>
        <w:tblW w:w="153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5"/>
        <w:gridCol w:w="7654"/>
      </w:tblGrid>
      <w:tr w:rsidR="00CB10E1" w:rsidRPr="00CB10E1" w14:paraId="3DFD454C" w14:textId="77777777" w:rsidTr="007F1C31">
        <w:trPr>
          <w:trHeight w:val="2241"/>
        </w:trPr>
        <w:tc>
          <w:tcPr>
            <w:tcW w:w="7655" w:type="dxa"/>
          </w:tcPr>
          <w:p w14:paraId="3A39DAF8" w14:textId="77777777" w:rsidR="00CB10E1" w:rsidRDefault="00CB10E1" w:rsidP="00CB10E1">
            <w:pPr>
              <w:widowControl w:val="0"/>
              <w:outlineLvl w:val="1"/>
              <w:rPr>
                <w:szCs w:val="28"/>
              </w:rPr>
            </w:pPr>
          </w:p>
          <w:p w14:paraId="7BFB05B1" w14:textId="77777777" w:rsidR="00CB10E1" w:rsidRPr="00CB10E1" w:rsidRDefault="00CB10E1" w:rsidP="00CB10E1">
            <w:pPr>
              <w:rPr>
                <w:szCs w:val="28"/>
              </w:rPr>
            </w:pPr>
          </w:p>
          <w:p w14:paraId="1C374690" w14:textId="77777777" w:rsidR="00CB10E1" w:rsidRDefault="00CB10E1" w:rsidP="00CB10E1">
            <w:pPr>
              <w:rPr>
                <w:szCs w:val="28"/>
              </w:rPr>
            </w:pPr>
          </w:p>
          <w:p w14:paraId="3E734A16" w14:textId="77777777" w:rsidR="00CB10E1" w:rsidRPr="00CB10E1" w:rsidRDefault="00CB10E1" w:rsidP="00CB10E1">
            <w:pPr>
              <w:rPr>
                <w:szCs w:val="28"/>
              </w:rPr>
            </w:pPr>
          </w:p>
          <w:p w14:paraId="33E86E72" w14:textId="77777777" w:rsidR="00CB10E1" w:rsidRPr="00CB10E1" w:rsidRDefault="00CB10E1" w:rsidP="00CB10E1">
            <w:pPr>
              <w:rPr>
                <w:szCs w:val="28"/>
              </w:rPr>
            </w:pPr>
          </w:p>
          <w:p w14:paraId="5186D2E8" w14:textId="77777777" w:rsidR="00CB10E1" w:rsidRPr="00CB10E1" w:rsidRDefault="00CB10E1" w:rsidP="00CB10E1">
            <w:pPr>
              <w:rPr>
                <w:szCs w:val="28"/>
              </w:rPr>
            </w:pPr>
          </w:p>
          <w:p w14:paraId="495D206A" w14:textId="77777777" w:rsidR="00CB10E1" w:rsidRDefault="00CB10E1" w:rsidP="00CB10E1">
            <w:pPr>
              <w:rPr>
                <w:szCs w:val="28"/>
              </w:rPr>
            </w:pPr>
          </w:p>
          <w:p w14:paraId="50585BDA" w14:textId="3C55F9CE" w:rsidR="00CB10E1" w:rsidRPr="00CB10E1" w:rsidRDefault="00CB10E1" w:rsidP="00CB10E1">
            <w:pPr>
              <w:jc w:val="right"/>
              <w:rPr>
                <w:szCs w:val="28"/>
              </w:rPr>
            </w:pPr>
          </w:p>
        </w:tc>
        <w:tc>
          <w:tcPr>
            <w:tcW w:w="7654" w:type="dxa"/>
          </w:tcPr>
          <w:p w14:paraId="68C8AC75" w14:textId="77777777" w:rsidR="00CB10E1" w:rsidRPr="00CB10E1" w:rsidRDefault="00CB10E1" w:rsidP="00CB10E1">
            <w:pPr>
              <w:widowControl w:val="0"/>
              <w:ind w:right="-102"/>
              <w:jc w:val="center"/>
              <w:outlineLvl w:val="1"/>
            </w:pPr>
            <w:r w:rsidRPr="00CB10E1">
              <w:t>Приложение № 4</w:t>
            </w:r>
          </w:p>
          <w:p w14:paraId="758D04C7" w14:textId="77777777" w:rsidR="00CB10E1" w:rsidRPr="00CB10E1" w:rsidRDefault="00CB10E1" w:rsidP="00CB10E1">
            <w:pPr>
              <w:widowControl w:val="0"/>
              <w:ind w:right="-102"/>
              <w:jc w:val="center"/>
              <w:rPr>
                <w:sz w:val="28"/>
                <w:szCs w:val="28"/>
              </w:rPr>
            </w:pPr>
            <w:r w:rsidRPr="00CB10E1">
              <w:t>к Порядку предоставления субсидий из республиканского бюджета на обеспечение прироста собственного производства в мясном скотоводстве, овцеводстве и (или) козоводстве, на поддержку мясного табунного коневодства и (или) мараловодства</w:t>
            </w:r>
          </w:p>
        </w:tc>
      </w:tr>
    </w:tbl>
    <w:tbl>
      <w:tblPr>
        <w:tblW w:w="15594" w:type="dxa"/>
        <w:tblInd w:w="-426" w:type="dxa"/>
        <w:tblCellMar>
          <w:left w:w="0" w:type="dxa"/>
          <w:right w:w="0" w:type="dxa"/>
        </w:tblCellMar>
        <w:tblLook w:val="04A0" w:firstRow="1" w:lastRow="0" w:firstColumn="1" w:lastColumn="0" w:noHBand="0" w:noVBand="1"/>
      </w:tblPr>
      <w:tblGrid>
        <w:gridCol w:w="15594"/>
      </w:tblGrid>
      <w:tr w:rsidR="00CB10E1" w:rsidRPr="00CB10E1" w14:paraId="3416CFAE" w14:textId="77777777" w:rsidTr="007F1C31">
        <w:tc>
          <w:tcPr>
            <w:tcW w:w="15594" w:type="dxa"/>
            <w:hideMark/>
          </w:tcPr>
          <w:p w14:paraId="385849F4" w14:textId="77777777" w:rsidR="00CB10E1" w:rsidRPr="00CB10E1" w:rsidRDefault="00CB10E1" w:rsidP="00CB10E1">
            <w:pPr>
              <w:jc w:val="center"/>
            </w:pPr>
            <w:r w:rsidRPr="00CB10E1">
              <w:t xml:space="preserve">    ОТЧЕТ </w:t>
            </w:r>
          </w:p>
          <w:p w14:paraId="2E19EB36" w14:textId="77777777" w:rsidR="00CB10E1" w:rsidRPr="00CB10E1" w:rsidRDefault="00CB10E1" w:rsidP="00CB10E1">
            <w:pPr>
              <w:jc w:val="center"/>
            </w:pPr>
            <w:r w:rsidRPr="00CB10E1">
              <w:t xml:space="preserve">о движении скота </w:t>
            </w:r>
          </w:p>
          <w:p w14:paraId="33613ABA" w14:textId="77777777" w:rsidR="00CB10E1" w:rsidRPr="00CB10E1" w:rsidRDefault="00CB10E1" w:rsidP="00CB10E1">
            <w:pPr>
              <w:jc w:val="center"/>
            </w:pPr>
            <w:r w:rsidRPr="00CB10E1">
              <w:t xml:space="preserve">за __________ 20__ г. </w:t>
            </w:r>
          </w:p>
        </w:tc>
      </w:tr>
      <w:tr w:rsidR="00CB10E1" w:rsidRPr="00CB10E1" w14:paraId="6DEB5B15" w14:textId="77777777" w:rsidTr="007F1C31">
        <w:tc>
          <w:tcPr>
            <w:tcW w:w="15594" w:type="dxa"/>
            <w:hideMark/>
          </w:tcPr>
          <w:p w14:paraId="6A2A2571" w14:textId="77777777" w:rsidR="00CB10E1" w:rsidRPr="00CB10E1" w:rsidRDefault="00CB10E1" w:rsidP="00CB10E1">
            <w:r w:rsidRPr="00CB10E1">
              <w:t xml:space="preserve">  </w:t>
            </w:r>
          </w:p>
        </w:tc>
      </w:tr>
      <w:tr w:rsidR="00CB10E1" w:rsidRPr="00CB10E1" w14:paraId="46379287" w14:textId="77777777" w:rsidTr="007F1C31">
        <w:tc>
          <w:tcPr>
            <w:tcW w:w="15594" w:type="dxa"/>
            <w:hideMark/>
          </w:tcPr>
          <w:p w14:paraId="79121835" w14:textId="77777777" w:rsidR="00CB10E1" w:rsidRPr="00CB10E1" w:rsidRDefault="00CB10E1" w:rsidP="00CB10E1">
            <w:r w:rsidRPr="00CB10E1">
              <w:t xml:space="preserve">Наименование Получателя _________________________________________________ </w:t>
            </w:r>
          </w:p>
        </w:tc>
      </w:tr>
    </w:tbl>
    <w:p w14:paraId="5CFD26D3" w14:textId="77777777" w:rsidR="00CB10E1" w:rsidRPr="00CB10E1" w:rsidRDefault="00CB10E1" w:rsidP="00CB10E1">
      <w:pPr>
        <w:jc w:val="both"/>
      </w:pPr>
      <w:r w:rsidRPr="00CB10E1">
        <w:t xml:space="preserve">  </w:t>
      </w:r>
    </w:p>
    <w:tbl>
      <w:tblPr>
        <w:tblW w:w="0" w:type="auto"/>
        <w:tblInd w:w="-436" w:type="dxa"/>
        <w:tblCellMar>
          <w:left w:w="0" w:type="dxa"/>
          <w:right w:w="0" w:type="dxa"/>
        </w:tblCellMar>
        <w:tblLook w:val="04A0" w:firstRow="1" w:lastRow="0" w:firstColumn="1" w:lastColumn="0" w:noHBand="0" w:noVBand="1"/>
      </w:tblPr>
      <w:tblGrid>
        <w:gridCol w:w="772"/>
        <w:gridCol w:w="432"/>
        <w:gridCol w:w="481"/>
        <w:gridCol w:w="433"/>
        <w:gridCol w:w="481"/>
        <w:gridCol w:w="433"/>
        <w:gridCol w:w="481"/>
        <w:gridCol w:w="433"/>
        <w:gridCol w:w="481"/>
        <w:gridCol w:w="433"/>
        <w:gridCol w:w="520"/>
        <w:gridCol w:w="433"/>
        <w:gridCol w:w="481"/>
        <w:gridCol w:w="433"/>
        <w:gridCol w:w="481"/>
        <w:gridCol w:w="433"/>
        <w:gridCol w:w="481"/>
        <w:gridCol w:w="433"/>
        <w:gridCol w:w="599"/>
        <w:gridCol w:w="433"/>
        <w:gridCol w:w="481"/>
        <w:gridCol w:w="433"/>
        <w:gridCol w:w="481"/>
        <w:gridCol w:w="433"/>
        <w:gridCol w:w="481"/>
        <w:gridCol w:w="433"/>
        <w:gridCol w:w="481"/>
        <w:gridCol w:w="433"/>
        <w:gridCol w:w="481"/>
        <w:gridCol w:w="433"/>
        <w:gridCol w:w="481"/>
        <w:gridCol w:w="433"/>
        <w:gridCol w:w="481"/>
      </w:tblGrid>
      <w:tr w:rsidR="00CB10E1" w:rsidRPr="00CB10E1" w14:paraId="06F08CE5" w14:textId="77777777" w:rsidTr="007F1C31">
        <w:tc>
          <w:tcPr>
            <w:tcW w:w="1176" w:type="dxa"/>
            <w:vMerge w:val="restart"/>
            <w:tcBorders>
              <w:top w:val="single" w:sz="8" w:space="0" w:color="000000"/>
              <w:left w:val="single" w:sz="8" w:space="0" w:color="000000"/>
              <w:bottom w:val="single" w:sz="8" w:space="0" w:color="000000"/>
              <w:right w:val="single" w:sz="8" w:space="0" w:color="000000"/>
            </w:tcBorders>
            <w:hideMark/>
          </w:tcPr>
          <w:p w14:paraId="76C74810" w14:textId="77777777" w:rsidR="00CB10E1" w:rsidRPr="00CB10E1" w:rsidRDefault="00CB10E1" w:rsidP="00CB10E1">
            <w:pPr>
              <w:spacing w:after="100"/>
              <w:jc w:val="center"/>
              <w:rPr>
                <w:sz w:val="20"/>
                <w:szCs w:val="20"/>
              </w:rPr>
            </w:pPr>
            <w:r w:rsidRPr="00CB10E1">
              <w:rPr>
                <w:sz w:val="20"/>
                <w:szCs w:val="20"/>
              </w:rPr>
              <w:t xml:space="preserve">Группа животных </w:t>
            </w:r>
          </w:p>
        </w:tc>
        <w:tc>
          <w:tcPr>
            <w:tcW w:w="0" w:type="auto"/>
            <w:gridSpan w:val="2"/>
            <w:vMerge w:val="restart"/>
            <w:tcBorders>
              <w:top w:val="single" w:sz="8" w:space="0" w:color="000000"/>
              <w:left w:val="single" w:sz="8" w:space="0" w:color="000000"/>
              <w:bottom w:val="single" w:sz="8" w:space="0" w:color="000000"/>
              <w:right w:val="single" w:sz="8" w:space="0" w:color="000000"/>
            </w:tcBorders>
            <w:hideMark/>
          </w:tcPr>
          <w:p w14:paraId="56247EBA" w14:textId="77777777" w:rsidR="00CB10E1" w:rsidRPr="00CB10E1" w:rsidRDefault="00CB10E1" w:rsidP="00CB10E1">
            <w:pPr>
              <w:spacing w:after="100"/>
              <w:jc w:val="center"/>
              <w:rPr>
                <w:sz w:val="20"/>
                <w:szCs w:val="20"/>
              </w:rPr>
            </w:pPr>
            <w:r w:rsidRPr="00CB10E1">
              <w:rPr>
                <w:sz w:val="20"/>
                <w:szCs w:val="20"/>
              </w:rPr>
              <w:t xml:space="preserve">Наличие на начало отчетного периода </w:t>
            </w:r>
          </w:p>
        </w:tc>
        <w:tc>
          <w:tcPr>
            <w:tcW w:w="0" w:type="auto"/>
            <w:gridSpan w:val="12"/>
            <w:tcBorders>
              <w:top w:val="single" w:sz="8" w:space="0" w:color="000000"/>
              <w:left w:val="single" w:sz="8" w:space="0" w:color="000000"/>
              <w:bottom w:val="single" w:sz="8" w:space="0" w:color="000000"/>
              <w:right w:val="single" w:sz="8" w:space="0" w:color="000000"/>
            </w:tcBorders>
            <w:hideMark/>
          </w:tcPr>
          <w:p w14:paraId="511E9B95" w14:textId="77777777" w:rsidR="00CB10E1" w:rsidRPr="00CB10E1" w:rsidRDefault="00CB10E1" w:rsidP="00CB10E1">
            <w:pPr>
              <w:spacing w:after="100"/>
              <w:jc w:val="center"/>
              <w:rPr>
                <w:sz w:val="20"/>
                <w:szCs w:val="20"/>
              </w:rPr>
            </w:pPr>
            <w:r w:rsidRPr="00CB10E1">
              <w:rPr>
                <w:sz w:val="20"/>
                <w:szCs w:val="20"/>
              </w:rPr>
              <w:t xml:space="preserve">Приход </w:t>
            </w:r>
          </w:p>
        </w:tc>
        <w:tc>
          <w:tcPr>
            <w:tcW w:w="0" w:type="auto"/>
            <w:gridSpan w:val="16"/>
            <w:tcBorders>
              <w:top w:val="single" w:sz="8" w:space="0" w:color="000000"/>
              <w:left w:val="single" w:sz="8" w:space="0" w:color="000000"/>
              <w:bottom w:val="single" w:sz="8" w:space="0" w:color="000000"/>
              <w:right w:val="single" w:sz="8" w:space="0" w:color="000000"/>
            </w:tcBorders>
            <w:hideMark/>
          </w:tcPr>
          <w:p w14:paraId="1E438031" w14:textId="77777777" w:rsidR="00CB10E1" w:rsidRPr="00CB10E1" w:rsidRDefault="00CB10E1" w:rsidP="00CB10E1">
            <w:pPr>
              <w:spacing w:after="100"/>
              <w:jc w:val="center"/>
              <w:rPr>
                <w:sz w:val="20"/>
                <w:szCs w:val="20"/>
              </w:rPr>
            </w:pPr>
            <w:r w:rsidRPr="00CB10E1">
              <w:rPr>
                <w:sz w:val="20"/>
                <w:szCs w:val="20"/>
              </w:rPr>
              <w:t xml:space="preserve">Расход </w:t>
            </w:r>
          </w:p>
        </w:tc>
        <w:tc>
          <w:tcPr>
            <w:tcW w:w="0" w:type="auto"/>
            <w:gridSpan w:val="2"/>
            <w:vMerge w:val="restart"/>
            <w:tcBorders>
              <w:top w:val="single" w:sz="8" w:space="0" w:color="000000"/>
              <w:left w:val="single" w:sz="8" w:space="0" w:color="000000"/>
              <w:bottom w:val="single" w:sz="8" w:space="0" w:color="000000"/>
              <w:right w:val="single" w:sz="8" w:space="0" w:color="000000"/>
            </w:tcBorders>
            <w:hideMark/>
          </w:tcPr>
          <w:p w14:paraId="1E99A235" w14:textId="77777777" w:rsidR="00CB10E1" w:rsidRPr="00CB10E1" w:rsidRDefault="00CB10E1" w:rsidP="00CB10E1">
            <w:pPr>
              <w:spacing w:after="100"/>
              <w:jc w:val="center"/>
              <w:rPr>
                <w:sz w:val="20"/>
                <w:szCs w:val="20"/>
              </w:rPr>
            </w:pPr>
            <w:r w:rsidRPr="00CB10E1">
              <w:rPr>
                <w:sz w:val="20"/>
                <w:szCs w:val="20"/>
              </w:rPr>
              <w:t xml:space="preserve">Наличие на конец отчетного периода </w:t>
            </w:r>
          </w:p>
        </w:tc>
      </w:tr>
      <w:tr w:rsidR="00CB10E1" w:rsidRPr="00CB10E1" w14:paraId="53067756" w14:textId="77777777" w:rsidTr="007F1C31">
        <w:tc>
          <w:tcPr>
            <w:tcW w:w="1176" w:type="dxa"/>
            <w:vMerge/>
            <w:tcBorders>
              <w:top w:val="single" w:sz="8" w:space="0" w:color="000000"/>
              <w:left w:val="single" w:sz="8" w:space="0" w:color="000000"/>
              <w:bottom w:val="single" w:sz="8" w:space="0" w:color="000000"/>
              <w:right w:val="single" w:sz="8" w:space="0" w:color="000000"/>
            </w:tcBorders>
            <w:vAlign w:val="center"/>
            <w:hideMark/>
          </w:tcPr>
          <w:p w14:paraId="5559E529" w14:textId="77777777" w:rsidR="00CB10E1" w:rsidRPr="00CB10E1" w:rsidRDefault="00CB10E1" w:rsidP="00CB10E1">
            <w:pPr>
              <w:rPr>
                <w:sz w:val="20"/>
                <w:szCs w:val="20"/>
              </w:rPr>
            </w:pP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14:paraId="74B94A08" w14:textId="77777777" w:rsidR="00CB10E1" w:rsidRPr="00CB10E1" w:rsidRDefault="00CB10E1" w:rsidP="00CB10E1">
            <w:pPr>
              <w:rPr>
                <w:sz w:val="20"/>
                <w:szCs w:val="20"/>
              </w:rPr>
            </w:pPr>
          </w:p>
        </w:tc>
        <w:tc>
          <w:tcPr>
            <w:tcW w:w="0" w:type="auto"/>
            <w:gridSpan w:val="2"/>
            <w:vMerge w:val="restart"/>
            <w:tcBorders>
              <w:top w:val="single" w:sz="8" w:space="0" w:color="000000"/>
              <w:left w:val="single" w:sz="8" w:space="0" w:color="000000"/>
              <w:bottom w:val="single" w:sz="8" w:space="0" w:color="000000"/>
              <w:right w:val="single" w:sz="8" w:space="0" w:color="000000"/>
            </w:tcBorders>
            <w:hideMark/>
          </w:tcPr>
          <w:p w14:paraId="035A0394" w14:textId="77777777" w:rsidR="00CB10E1" w:rsidRPr="00CB10E1" w:rsidRDefault="00CB10E1" w:rsidP="00CB10E1">
            <w:pPr>
              <w:spacing w:after="100"/>
              <w:jc w:val="center"/>
              <w:rPr>
                <w:sz w:val="20"/>
                <w:szCs w:val="20"/>
              </w:rPr>
            </w:pPr>
            <w:r w:rsidRPr="00CB10E1">
              <w:rPr>
                <w:sz w:val="20"/>
                <w:szCs w:val="20"/>
              </w:rPr>
              <w:t xml:space="preserve">приплод </w:t>
            </w:r>
          </w:p>
        </w:tc>
        <w:tc>
          <w:tcPr>
            <w:tcW w:w="0" w:type="auto"/>
            <w:gridSpan w:val="4"/>
            <w:tcBorders>
              <w:top w:val="single" w:sz="8" w:space="0" w:color="000000"/>
              <w:left w:val="single" w:sz="8" w:space="0" w:color="000000"/>
              <w:bottom w:val="single" w:sz="8" w:space="0" w:color="000000"/>
              <w:right w:val="single" w:sz="8" w:space="0" w:color="000000"/>
            </w:tcBorders>
            <w:hideMark/>
          </w:tcPr>
          <w:p w14:paraId="2F48032F" w14:textId="77777777" w:rsidR="00CB10E1" w:rsidRPr="00CB10E1" w:rsidRDefault="00CB10E1" w:rsidP="00CB10E1">
            <w:pPr>
              <w:spacing w:after="100"/>
              <w:jc w:val="center"/>
              <w:rPr>
                <w:sz w:val="20"/>
                <w:szCs w:val="20"/>
              </w:rPr>
            </w:pPr>
            <w:r w:rsidRPr="00CB10E1">
              <w:rPr>
                <w:sz w:val="20"/>
                <w:szCs w:val="20"/>
              </w:rPr>
              <w:t xml:space="preserve">переведено </w:t>
            </w:r>
          </w:p>
        </w:tc>
        <w:tc>
          <w:tcPr>
            <w:tcW w:w="0" w:type="auto"/>
            <w:gridSpan w:val="2"/>
            <w:vMerge w:val="restart"/>
            <w:tcBorders>
              <w:top w:val="single" w:sz="8" w:space="0" w:color="000000"/>
              <w:left w:val="single" w:sz="8" w:space="0" w:color="000000"/>
              <w:bottom w:val="single" w:sz="8" w:space="0" w:color="000000"/>
              <w:right w:val="single" w:sz="8" w:space="0" w:color="000000"/>
            </w:tcBorders>
            <w:hideMark/>
          </w:tcPr>
          <w:p w14:paraId="78AEE150" w14:textId="77777777" w:rsidR="00CB10E1" w:rsidRPr="00CB10E1" w:rsidRDefault="00CB10E1" w:rsidP="00CB10E1">
            <w:pPr>
              <w:spacing w:after="100"/>
              <w:jc w:val="center"/>
              <w:rPr>
                <w:sz w:val="20"/>
                <w:szCs w:val="20"/>
              </w:rPr>
            </w:pPr>
            <w:r w:rsidRPr="00CB10E1">
              <w:rPr>
                <w:sz w:val="20"/>
                <w:szCs w:val="20"/>
              </w:rPr>
              <w:t xml:space="preserve">куплено, получено в обмен у других организаций </w:t>
            </w:r>
          </w:p>
        </w:tc>
        <w:tc>
          <w:tcPr>
            <w:tcW w:w="0" w:type="auto"/>
            <w:gridSpan w:val="2"/>
            <w:vMerge w:val="restart"/>
            <w:tcBorders>
              <w:top w:val="single" w:sz="8" w:space="0" w:color="000000"/>
              <w:left w:val="single" w:sz="8" w:space="0" w:color="000000"/>
              <w:bottom w:val="single" w:sz="8" w:space="0" w:color="000000"/>
              <w:right w:val="single" w:sz="8" w:space="0" w:color="000000"/>
            </w:tcBorders>
            <w:hideMark/>
          </w:tcPr>
          <w:p w14:paraId="68069F97" w14:textId="77777777" w:rsidR="00CB10E1" w:rsidRPr="00CB10E1" w:rsidRDefault="00CB10E1" w:rsidP="00CB10E1">
            <w:pPr>
              <w:spacing w:after="100"/>
              <w:rPr>
                <w:sz w:val="20"/>
                <w:szCs w:val="20"/>
              </w:rPr>
            </w:pPr>
            <w:r w:rsidRPr="00CB10E1">
              <w:rPr>
                <w:sz w:val="20"/>
                <w:szCs w:val="20"/>
              </w:rPr>
              <w:t xml:space="preserve">  </w:t>
            </w:r>
          </w:p>
        </w:tc>
        <w:tc>
          <w:tcPr>
            <w:tcW w:w="0" w:type="auto"/>
            <w:gridSpan w:val="2"/>
            <w:vMerge w:val="restart"/>
            <w:tcBorders>
              <w:top w:val="single" w:sz="8" w:space="0" w:color="000000"/>
              <w:left w:val="single" w:sz="8" w:space="0" w:color="000000"/>
              <w:bottom w:val="single" w:sz="8" w:space="0" w:color="000000"/>
              <w:right w:val="single" w:sz="8" w:space="0" w:color="000000"/>
            </w:tcBorders>
            <w:hideMark/>
          </w:tcPr>
          <w:p w14:paraId="6125427D" w14:textId="77777777" w:rsidR="00CB10E1" w:rsidRPr="00CB10E1" w:rsidRDefault="00CB10E1" w:rsidP="00CB10E1">
            <w:pPr>
              <w:spacing w:after="100"/>
              <w:jc w:val="center"/>
              <w:rPr>
                <w:sz w:val="20"/>
                <w:szCs w:val="20"/>
              </w:rPr>
            </w:pPr>
            <w:r w:rsidRPr="00CB10E1">
              <w:rPr>
                <w:sz w:val="20"/>
                <w:szCs w:val="20"/>
              </w:rPr>
              <w:t xml:space="preserve">итого </w:t>
            </w:r>
          </w:p>
        </w:tc>
        <w:tc>
          <w:tcPr>
            <w:tcW w:w="0" w:type="auto"/>
            <w:gridSpan w:val="4"/>
            <w:tcBorders>
              <w:top w:val="single" w:sz="8" w:space="0" w:color="000000"/>
              <w:left w:val="single" w:sz="8" w:space="0" w:color="000000"/>
              <w:bottom w:val="single" w:sz="8" w:space="0" w:color="000000"/>
              <w:right w:val="single" w:sz="8" w:space="0" w:color="000000"/>
            </w:tcBorders>
            <w:hideMark/>
          </w:tcPr>
          <w:p w14:paraId="6D749F0E" w14:textId="77777777" w:rsidR="00CB10E1" w:rsidRPr="00CB10E1" w:rsidRDefault="00CB10E1" w:rsidP="00CB10E1">
            <w:pPr>
              <w:spacing w:after="100"/>
              <w:jc w:val="center"/>
              <w:rPr>
                <w:sz w:val="20"/>
                <w:szCs w:val="20"/>
              </w:rPr>
            </w:pPr>
            <w:r w:rsidRPr="00CB10E1">
              <w:rPr>
                <w:sz w:val="20"/>
                <w:szCs w:val="20"/>
              </w:rPr>
              <w:t xml:space="preserve">реализовано </w:t>
            </w:r>
          </w:p>
        </w:tc>
        <w:tc>
          <w:tcPr>
            <w:tcW w:w="0" w:type="auto"/>
            <w:gridSpan w:val="4"/>
            <w:tcBorders>
              <w:top w:val="single" w:sz="8" w:space="0" w:color="000000"/>
              <w:left w:val="single" w:sz="8" w:space="0" w:color="000000"/>
              <w:bottom w:val="single" w:sz="8" w:space="0" w:color="000000"/>
              <w:right w:val="single" w:sz="8" w:space="0" w:color="000000"/>
            </w:tcBorders>
            <w:hideMark/>
          </w:tcPr>
          <w:p w14:paraId="2E06E0A3" w14:textId="77777777" w:rsidR="00CB10E1" w:rsidRPr="00CB10E1" w:rsidRDefault="00CB10E1" w:rsidP="00CB10E1">
            <w:pPr>
              <w:spacing w:after="100"/>
              <w:jc w:val="center"/>
              <w:rPr>
                <w:sz w:val="20"/>
                <w:szCs w:val="20"/>
              </w:rPr>
            </w:pPr>
            <w:r w:rsidRPr="00CB10E1">
              <w:rPr>
                <w:sz w:val="20"/>
                <w:szCs w:val="20"/>
              </w:rPr>
              <w:t xml:space="preserve">переведено </w:t>
            </w:r>
          </w:p>
        </w:tc>
        <w:tc>
          <w:tcPr>
            <w:tcW w:w="0" w:type="auto"/>
            <w:gridSpan w:val="2"/>
            <w:vMerge w:val="restart"/>
            <w:tcBorders>
              <w:top w:val="single" w:sz="8" w:space="0" w:color="000000"/>
              <w:left w:val="single" w:sz="8" w:space="0" w:color="000000"/>
              <w:bottom w:val="single" w:sz="8" w:space="0" w:color="000000"/>
              <w:right w:val="single" w:sz="8" w:space="0" w:color="000000"/>
            </w:tcBorders>
            <w:hideMark/>
          </w:tcPr>
          <w:p w14:paraId="58E48D21" w14:textId="77777777" w:rsidR="00CB10E1" w:rsidRPr="00CB10E1" w:rsidRDefault="00CB10E1" w:rsidP="00CB10E1">
            <w:pPr>
              <w:spacing w:after="100"/>
              <w:jc w:val="center"/>
              <w:rPr>
                <w:sz w:val="20"/>
                <w:szCs w:val="20"/>
              </w:rPr>
            </w:pPr>
            <w:r w:rsidRPr="00CB10E1">
              <w:rPr>
                <w:sz w:val="20"/>
                <w:szCs w:val="20"/>
              </w:rPr>
              <w:t xml:space="preserve">забито </w:t>
            </w:r>
          </w:p>
        </w:tc>
        <w:tc>
          <w:tcPr>
            <w:tcW w:w="0" w:type="auto"/>
            <w:gridSpan w:val="2"/>
            <w:vMerge w:val="restart"/>
            <w:tcBorders>
              <w:top w:val="single" w:sz="8" w:space="0" w:color="000000"/>
              <w:left w:val="single" w:sz="8" w:space="0" w:color="000000"/>
              <w:bottom w:val="single" w:sz="8" w:space="0" w:color="000000"/>
              <w:right w:val="single" w:sz="8" w:space="0" w:color="000000"/>
            </w:tcBorders>
            <w:hideMark/>
          </w:tcPr>
          <w:p w14:paraId="53070281" w14:textId="77777777" w:rsidR="00CB10E1" w:rsidRPr="00CB10E1" w:rsidRDefault="00CB10E1" w:rsidP="00CB10E1">
            <w:pPr>
              <w:spacing w:after="100"/>
              <w:jc w:val="center"/>
              <w:rPr>
                <w:sz w:val="20"/>
                <w:szCs w:val="20"/>
              </w:rPr>
            </w:pPr>
            <w:r w:rsidRPr="00CB10E1">
              <w:rPr>
                <w:sz w:val="20"/>
                <w:szCs w:val="20"/>
              </w:rPr>
              <w:t xml:space="preserve">пало </w:t>
            </w:r>
          </w:p>
        </w:tc>
        <w:tc>
          <w:tcPr>
            <w:tcW w:w="0" w:type="auto"/>
            <w:gridSpan w:val="2"/>
            <w:vMerge w:val="restart"/>
            <w:tcBorders>
              <w:top w:val="single" w:sz="8" w:space="0" w:color="000000"/>
              <w:left w:val="single" w:sz="8" w:space="0" w:color="000000"/>
              <w:bottom w:val="single" w:sz="8" w:space="0" w:color="000000"/>
              <w:right w:val="single" w:sz="8" w:space="0" w:color="000000"/>
            </w:tcBorders>
            <w:hideMark/>
          </w:tcPr>
          <w:p w14:paraId="4EF7EEB2" w14:textId="77777777" w:rsidR="00CB10E1" w:rsidRPr="00CB10E1" w:rsidRDefault="00CB10E1" w:rsidP="00CB10E1">
            <w:pPr>
              <w:spacing w:after="100"/>
              <w:rPr>
                <w:sz w:val="20"/>
                <w:szCs w:val="20"/>
              </w:rPr>
            </w:pPr>
            <w:r w:rsidRPr="00CB10E1">
              <w:rPr>
                <w:sz w:val="20"/>
                <w:szCs w:val="20"/>
              </w:rPr>
              <w:t xml:space="preserve">  </w:t>
            </w:r>
          </w:p>
        </w:tc>
        <w:tc>
          <w:tcPr>
            <w:tcW w:w="0" w:type="auto"/>
            <w:gridSpan w:val="2"/>
            <w:vMerge w:val="restart"/>
            <w:tcBorders>
              <w:top w:val="single" w:sz="8" w:space="0" w:color="000000"/>
              <w:left w:val="single" w:sz="8" w:space="0" w:color="000000"/>
              <w:bottom w:val="single" w:sz="8" w:space="0" w:color="000000"/>
              <w:right w:val="single" w:sz="8" w:space="0" w:color="000000"/>
            </w:tcBorders>
            <w:hideMark/>
          </w:tcPr>
          <w:p w14:paraId="188D08B8" w14:textId="77777777" w:rsidR="00CB10E1" w:rsidRPr="00CB10E1" w:rsidRDefault="00CB10E1" w:rsidP="00CB10E1">
            <w:pPr>
              <w:spacing w:after="100"/>
              <w:jc w:val="center"/>
              <w:rPr>
                <w:sz w:val="20"/>
                <w:szCs w:val="20"/>
              </w:rPr>
            </w:pPr>
            <w:r w:rsidRPr="00CB10E1">
              <w:rPr>
                <w:sz w:val="20"/>
                <w:szCs w:val="20"/>
              </w:rPr>
              <w:t xml:space="preserve">итого </w:t>
            </w: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14:paraId="75943D74" w14:textId="77777777" w:rsidR="00CB10E1" w:rsidRPr="00CB10E1" w:rsidRDefault="00CB10E1" w:rsidP="00CB10E1">
            <w:pPr>
              <w:rPr>
                <w:sz w:val="20"/>
                <w:szCs w:val="20"/>
              </w:rPr>
            </w:pPr>
          </w:p>
        </w:tc>
      </w:tr>
      <w:tr w:rsidR="00CB10E1" w:rsidRPr="00CB10E1" w14:paraId="1D835464" w14:textId="77777777" w:rsidTr="007F1C31">
        <w:tc>
          <w:tcPr>
            <w:tcW w:w="1176" w:type="dxa"/>
            <w:vMerge/>
            <w:tcBorders>
              <w:top w:val="single" w:sz="8" w:space="0" w:color="000000"/>
              <w:left w:val="single" w:sz="8" w:space="0" w:color="000000"/>
              <w:bottom w:val="single" w:sz="8" w:space="0" w:color="000000"/>
              <w:right w:val="single" w:sz="8" w:space="0" w:color="000000"/>
            </w:tcBorders>
            <w:vAlign w:val="center"/>
            <w:hideMark/>
          </w:tcPr>
          <w:p w14:paraId="3A1D032C" w14:textId="77777777" w:rsidR="00CB10E1" w:rsidRPr="00CB10E1" w:rsidRDefault="00CB10E1" w:rsidP="00CB10E1">
            <w:pPr>
              <w:rPr>
                <w:sz w:val="20"/>
                <w:szCs w:val="20"/>
              </w:rPr>
            </w:pP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14:paraId="060F7C2A" w14:textId="77777777" w:rsidR="00CB10E1" w:rsidRPr="00CB10E1" w:rsidRDefault="00CB10E1" w:rsidP="00CB10E1">
            <w:pPr>
              <w:rPr>
                <w:sz w:val="20"/>
                <w:szCs w:val="20"/>
              </w:rPr>
            </w:pP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14:paraId="1B1B0E2F" w14:textId="77777777" w:rsidR="00CB10E1" w:rsidRPr="00CB10E1" w:rsidRDefault="00CB10E1" w:rsidP="00CB10E1">
            <w:pPr>
              <w:rPr>
                <w:sz w:val="20"/>
                <w:szCs w:val="20"/>
              </w:rPr>
            </w:pPr>
          </w:p>
        </w:tc>
        <w:tc>
          <w:tcPr>
            <w:tcW w:w="0" w:type="auto"/>
            <w:gridSpan w:val="2"/>
            <w:tcBorders>
              <w:top w:val="single" w:sz="8" w:space="0" w:color="000000"/>
              <w:left w:val="single" w:sz="8" w:space="0" w:color="000000"/>
              <w:bottom w:val="single" w:sz="8" w:space="0" w:color="000000"/>
              <w:right w:val="single" w:sz="8" w:space="0" w:color="000000"/>
            </w:tcBorders>
            <w:hideMark/>
          </w:tcPr>
          <w:p w14:paraId="77FBDA04" w14:textId="77777777" w:rsidR="00CB10E1" w:rsidRPr="00CB10E1" w:rsidRDefault="00CB10E1" w:rsidP="00CB10E1">
            <w:pPr>
              <w:spacing w:after="100"/>
              <w:jc w:val="center"/>
              <w:rPr>
                <w:sz w:val="20"/>
                <w:szCs w:val="20"/>
              </w:rPr>
            </w:pPr>
            <w:r w:rsidRPr="00CB10E1">
              <w:rPr>
                <w:sz w:val="20"/>
                <w:szCs w:val="20"/>
              </w:rPr>
              <w:t xml:space="preserve">из других групп </w:t>
            </w:r>
          </w:p>
        </w:tc>
        <w:tc>
          <w:tcPr>
            <w:tcW w:w="0" w:type="auto"/>
            <w:gridSpan w:val="2"/>
            <w:tcBorders>
              <w:top w:val="single" w:sz="8" w:space="0" w:color="000000"/>
              <w:left w:val="single" w:sz="8" w:space="0" w:color="000000"/>
              <w:bottom w:val="single" w:sz="8" w:space="0" w:color="000000"/>
              <w:right w:val="single" w:sz="8" w:space="0" w:color="000000"/>
            </w:tcBorders>
            <w:hideMark/>
          </w:tcPr>
          <w:p w14:paraId="13E7CD75" w14:textId="77777777" w:rsidR="00CB10E1" w:rsidRPr="00CB10E1" w:rsidRDefault="00CB10E1" w:rsidP="00CB10E1">
            <w:pPr>
              <w:spacing w:after="100"/>
              <w:jc w:val="center"/>
              <w:rPr>
                <w:sz w:val="20"/>
                <w:szCs w:val="20"/>
              </w:rPr>
            </w:pPr>
            <w:r w:rsidRPr="00CB10E1">
              <w:rPr>
                <w:sz w:val="20"/>
                <w:szCs w:val="20"/>
              </w:rPr>
              <w:t xml:space="preserve">из других ферм </w:t>
            </w: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14:paraId="3EC1BAAD" w14:textId="77777777" w:rsidR="00CB10E1" w:rsidRPr="00CB10E1" w:rsidRDefault="00CB10E1" w:rsidP="00CB10E1">
            <w:pPr>
              <w:rPr>
                <w:sz w:val="20"/>
                <w:szCs w:val="20"/>
              </w:rPr>
            </w:pP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14:paraId="29234907" w14:textId="77777777" w:rsidR="00CB10E1" w:rsidRPr="00CB10E1" w:rsidRDefault="00CB10E1" w:rsidP="00CB10E1">
            <w:pPr>
              <w:rPr>
                <w:sz w:val="20"/>
                <w:szCs w:val="20"/>
              </w:rPr>
            </w:pP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14:paraId="49B564A3" w14:textId="77777777" w:rsidR="00CB10E1" w:rsidRPr="00CB10E1" w:rsidRDefault="00CB10E1" w:rsidP="00CB10E1">
            <w:pPr>
              <w:rPr>
                <w:sz w:val="20"/>
                <w:szCs w:val="20"/>
              </w:rPr>
            </w:pPr>
          </w:p>
        </w:tc>
        <w:tc>
          <w:tcPr>
            <w:tcW w:w="0" w:type="auto"/>
            <w:gridSpan w:val="2"/>
            <w:tcBorders>
              <w:top w:val="single" w:sz="8" w:space="0" w:color="000000"/>
              <w:left w:val="single" w:sz="8" w:space="0" w:color="000000"/>
              <w:bottom w:val="single" w:sz="8" w:space="0" w:color="000000"/>
              <w:right w:val="single" w:sz="8" w:space="0" w:color="000000"/>
            </w:tcBorders>
            <w:hideMark/>
          </w:tcPr>
          <w:p w14:paraId="4EE2ABEA" w14:textId="77777777" w:rsidR="00CB10E1" w:rsidRPr="00CB10E1" w:rsidRDefault="00CB10E1" w:rsidP="00CB10E1">
            <w:pPr>
              <w:spacing w:after="100"/>
              <w:jc w:val="center"/>
              <w:rPr>
                <w:sz w:val="20"/>
                <w:szCs w:val="20"/>
              </w:rPr>
            </w:pPr>
            <w:r w:rsidRPr="00CB10E1">
              <w:rPr>
                <w:sz w:val="20"/>
                <w:szCs w:val="20"/>
              </w:rPr>
              <w:t xml:space="preserve">на убой в живом весе </w:t>
            </w:r>
          </w:p>
        </w:tc>
        <w:tc>
          <w:tcPr>
            <w:tcW w:w="0" w:type="auto"/>
            <w:gridSpan w:val="2"/>
            <w:tcBorders>
              <w:top w:val="single" w:sz="8" w:space="0" w:color="000000"/>
              <w:left w:val="single" w:sz="8" w:space="0" w:color="000000"/>
              <w:bottom w:val="single" w:sz="8" w:space="0" w:color="000000"/>
              <w:right w:val="single" w:sz="8" w:space="0" w:color="000000"/>
            </w:tcBorders>
            <w:hideMark/>
          </w:tcPr>
          <w:p w14:paraId="68E9FCA8" w14:textId="77777777" w:rsidR="00CB10E1" w:rsidRPr="00CB10E1" w:rsidRDefault="00CB10E1" w:rsidP="00CB10E1">
            <w:pPr>
              <w:spacing w:after="100"/>
              <w:jc w:val="center"/>
              <w:rPr>
                <w:sz w:val="20"/>
                <w:szCs w:val="20"/>
              </w:rPr>
            </w:pPr>
            <w:r w:rsidRPr="00CB10E1">
              <w:rPr>
                <w:sz w:val="20"/>
                <w:szCs w:val="20"/>
              </w:rPr>
              <w:t xml:space="preserve">на дальнейшее выращивание </w:t>
            </w:r>
          </w:p>
        </w:tc>
        <w:tc>
          <w:tcPr>
            <w:tcW w:w="0" w:type="auto"/>
            <w:gridSpan w:val="2"/>
            <w:tcBorders>
              <w:top w:val="single" w:sz="8" w:space="0" w:color="000000"/>
              <w:left w:val="single" w:sz="8" w:space="0" w:color="000000"/>
              <w:bottom w:val="single" w:sz="8" w:space="0" w:color="000000"/>
              <w:right w:val="single" w:sz="8" w:space="0" w:color="000000"/>
            </w:tcBorders>
            <w:hideMark/>
          </w:tcPr>
          <w:p w14:paraId="738EB243" w14:textId="77777777" w:rsidR="00CB10E1" w:rsidRPr="00CB10E1" w:rsidRDefault="00CB10E1" w:rsidP="00CB10E1">
            <w:pPr>
              <w:spacing w:after="100"/>
              <w:jc w:val="center"/>
              <w:rPr>
                <w:sz w:val="20"/>
                <w:szCs w:val="20"/>
              </w:rPr>
            </w:pPr>
            <w:r w:rsidRPr="00CB10E1">
              <w:rPr>
                <w:sz w:val="20"/>
                <w:szCs w:val="20"/>
              </w:rPr>
              <w:t xml:space="preserve">в другие группы </w:t>
            </w:r>
          </w:p>
        </w:tc>
        <w:tc>
          <w:tcPr>
            <w:tcW w:w="0" w:type="auto"/>
            <w:gridSpan w:val="2"/>
            <w:tcBorders>
              <w:top w:val="single" w:sz="8" w:space="0" w:color="000000"/>
              <w:left w:val="single" w:sz="8" w:space="0" w:color="000000"/>
              <w:bottom w:val="single" w:sz="8" w:space="0" w:color="000000"/>
              <w:right w:val="single" w:sz="8" w:space="0" w:color="000000"/>
            </w:tcBorders>
            <w:hideMark/>
          </w:tcPr>
          <w:p w14:paraId="4459B07F" w14:textId="77777777" w:rsidR="00CB10E1" w:rsidRPr="00CB10E1" w:rsidRDefault="00CB10E1" w:rsidP="00CB10E1">
            <w:pPr>
              <w:spacing w:after="100"/>
              <w:jc w:val="center"/>
              <w:rPr>
                <w:sz w:val="20"/>
                <w:szCs w:val="20"/>
              </w:rPr>
            </w:pPr>
            <w:r w:rsidRPr="00CB10E1">
              <w:rPr>
                <w:sz w:val="20"/>
                <w:szCs w:val="20"/>
              </w:rPr>
              <w:t xml:space="preserve">на другие фермы </w:t>
            </w: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14:paraId="3FD4D13A" w14:textId="77777777" w:rsidR="00CB10E1" w:rsidRPr="00CB10E1" w:rsidRDefault="00CB10E1" w:rsidP="00CB10E1">
            <w:pPr>
              <w:rPr>
                <w:sz w:val="20"/>
                <w:szCs w:val="20"/>
              </w:rPr>
            </w:pP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14:paraId="626B76C9" w14:textId="77777777" w:rsidR="00CB10E1" w:rsidRPr="00CB10E1" w:rsidRDefault="00CB10E1" w:rsidP="00CB10E1">
            <w:pPr>
              <w:rPr>
                <w:sz w:val="20"/>
                <w:szCs w:val="20"/>
              </w:rPr>
            </w:pP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14:paraId="4FB8D941" w14:textId="77777777" w:rsidR="00CB10E1" w:rsidRPr="00CB10E1" w:rsidRDefault="00CB10E1" w:rsidP="00CB10E1">
            <w:pPr>
              <w:rPr>
                <w:sz w:val="20"/>
                <w:szCs w:val="20"/>
              </w:rPr>
            </w:pP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14:paraId="01738376" w14:textId="77777777" w:rsidR="00CB10E1" w:rsidRPr="00CB10E1" w:rsidRDefault="00CB10E1" w:rsidP="00CB10E1">
            <w:pPr>
              <w:rPr>
                <w:sz w:val="20"/>
                <w:szCs w:val="20"/>
              </w:rPr>
            </w:pP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14:paraId="4786E81C" w14:textId="77777777" w:rsidR="00CB10E1" w:rsidRPr="00CB10E1" w:rsidRDefault="00CB10E1" w:rsidP="00CB10E1">
            <w:pPr>
              <w:rPr>
                <w:sz w:val="20"/>
                <w:szCs w:val="20"/>
              </w:rPr>
            </w:pPr>
          </w:p>
        </w:tc>
      </w:tr>
      <w:tr w:rsidR="00CB10E1" w:rsidRPr="00CB10E1" w14:paraId="54115A98" w14:textId="77777777" w:rsidTr="007F1C31">
        <w:tc>
          <w:tcPr>
            <w:tcW w:w="1176" w:type="dxa"/>
            <w:vMerge/>
            <w:tcBorders>
              <w:top w:val="single" w:sz="8" w:space="0" w:color="000000"/>
              <w:left w:val="single" w:sz="8" w:space="0" w:color="000000"/>
              <w:bottom w:val="single" w:sz="8" w:space="0" w:color="000000"/>
              <w:right w:val="single" w:sz="8" w:space="0" w:color="000000"/>
            </w:tcBorders>
            <w:vAlign w:val="center"/>
            <w:hideMark/>
          </w:tcPr>
          <w:p w14:paraId="52493394" w14:textId="77777777" w:rsidR="00CB10E1" w:rsidRPr="00CB10E1" w:rsidRDefault="00CB10E1" w:rsidP="00CB10E1">
            <w:pPr>
              <w:rPr>
                <w:sz w:val="20"/>
                <w:szCs w:val="20"/>
              </w:rPr>
            </w:pPr>
          </w:p>
        </w:tc>
        <w:tc>
          <w:tcPr>
            <w:tcW w:w="0" w:type="auto"/>
            <w:tcBorders>
              <w:top w:val="single" w:sz="8" w:space="0" w:color="000000"/>
              <w:left w:val="single" w:sz="8" w:space="0" w:color="000000"/>
              <w:bottom w:val="single" w:sz="8" w:space="0" w:color="000000"/>
              <w:right w:val="single" w:sz="8" w:space="0" w:color="000000"/>
            </w:tcBorders>
            <w:hideMark/>
          </w:tcPr>
          <w:p w14:paraId="5D4C97E5" w14:textId="77777777" w:rsidR="00CB10E1" w:rsidRPr="00CB10E1" w:rsidRDefault="00CB10E1" w:rsidP="00CB10E1">
            <w:pPr>
              <w:spacing w:after="100"/>
              <w:jc w:val="center"/>
              <w:rPr>
                <w:sz w:val="20"/>
                <w:szCs w:val="20"/>
              </w:rPr>
            </w:pPr>
            <w:r w:rsidRPr="00CB10E1">
              <w:rPr>
                <w:sz w:val="20"/>
                <w:szCs w:val="20"/>
              </w:rPr>
              <w:t xml:space="preserve">голов </w:t>
            </w:r>
          </w:p>
        </w:tc>
        <w:tc>
          <w:tcPr>
            <w:tcW w:w="0" w:type="auto"/>
            <w:tcBorders>
              <w:top w:val="single" w:sz="8" w:space="0" w:color="000000"/>
              <w:left w:val="single" w:sz="8" w:space="0" w:color="000000"/>
              <w:bottom w:val="single" w:sz="8" w:space="0" w:color="000000"/>
              <w:right w:val="single" w:sz="8" w:space="0" w:color="000000"/>
            </w:tcBorders>
            <w:hideMark/>
          </w:tcPr>
          <w:p w14:paraId="5E6C11F1" w14:textId="77777777" w:rsidR="00CB10E1" w:rsidRPr="00CB10E1" w:rsidRDefault="00CB10E1" w:rsidP="00CB10E1">
            <w:pPr>
              <w:spacing w:after="100"/>
              <w:jc w:val="center"/>
              <w:rPr>
                <w:sz w:val="20"/>
                <w:szCs w:val="20"/>
              </w:rPr>
            </w:pPr>
            <w:r w:rsidRPr="00CB10E1">
              <w:rPr>
                <w:sz w:val="20"/>
                <w:szCs w:val="20"/>
              </w:rPr>
              <w:t xml:space="preserve">масса, ц </w:t>
            </w:r>
          </w:p>
        </w:tc>
        <w:tc>
          <w:tcPr>
            <w:tcW w:w="0" w:type="auto"/>
            <w:tcBorders>
              <w:top w:val="single" w:sz="8" w:space="0" w:color="000000"/>
              <w:left w:val="single" w:sz="8" w:space="0" w:color="000000"/>
              <w:bottom w:val="single" w:sz="8" w:space="0" w:color="000000"/>
              <w:right w:val="single" w:sz="8" w:space="0" w:color="000000"/>
            </w:tcBorders>
            <w:hideMark/>
          </w:tcPr>
          <w:p w14:paraId="72F93E03" w14:textId="77777777" w:rsidR="00CB10E1" w:rsidRPr="00CB10E1" w:rsidRDefault="00CB10E1" w:rsidP="00CB10E1">
            <w:pPr>
              <w:spacing w:after="100"/>
              <w:jc w:val="center"/>
              <w:rPr>
                <w:sz w:val="20"/>
                <w:szCs w:val="20"/>
              </w:rPr>
            </w:pPr>
            <w:r w:rsidRPr="00CB10E1">
              <w:rPr>
                <w:sz w:val="20"/>
                <w:szCs w:val="20"/>
              </w:rPr>
              <w:t xml:space="preserve">голов </w:t>
            </w:r>
          </w:p>
        </w:tc>
        <w:tc>
          <w:tcPr>
            <w:tcW w:w="0" w:type="auto"/>
            <w:tcBorders>
              <w:top w:val="single" w:sz="8" w:space="0" w:color="000000"/>
              <w:left w:val="single" w:sz="8" w:space="0" w:color="000000"/>
              <w:bottom w:val="single" w:sz="8" w:space="0" w:color="000000"/>
              <w:right w:val="single" w:sz="8" w:space="0" w:color="000000"/>
            </w:tcBorders>
            <w:hideMark/>
          </w:tcPr>
          <w:p w14:paraId="5ECCF5C5" w14:textId="77777777" w:rsidR="00CB10E1" w:rsidRPr="00CB10E1" w:rsidRDefault="00CB10E1" w:rsidP="00CB10E1">
            <w:pPr>
              <w:spacing w:after="100"/>
              <w:jc w:val="center"/>
              <w:rPr>
                <w:sz w:val="20"/>
                <w:szCs w:val="20"/>
              </w:rPr>
            </w:pPr>
            <w:r w:rsidRPr="00CB10E1">
              <w:rPr>
                <w:sz w:val="20"/>
                <w:szCs w:val="20"/>
              </w:rPr>
              <w:t xml:space="preserve">масса, ц </w:t>
            </w:r>
          </w:p>
        </w:tc>
        <w:tc>
          <w:tcPr>
            <w:tcW w:w="0" w:type="auto"/>
            <w:tcBorders>
              <w:top w:val="single" w:sz="8" w:space="0" w:color="000000"/>
              <w:left w:val="single" w:sz="8" w:space="0" w:color="000000"/>
              <w:bottom w:val="single" w:sz="8" w:space="0" w:color="000000"/>
              <w:right w:val="single" w:sz="8" w:space="0" w:color="000000"/>
            </w:tcBorders>
            <w:hideMark/>
          </w:tcPr>
          <w:p w14:paraId="77FD69FE" w14:textId="77777777" w:rsidR="00CB10E1" w:rsidRPr="00CB10E1" w:rsidRDefault="00CB10E1" w:rsidP="00CB10E1">
            <w:pPr>
              <w:spacing w:after="100"/>
              <w:jc w:val="center"/>
              <w:rPr>
                <w:sz w:val="20"/>
                <w:szCs w:val="20"/>
              </w:rPr>
            </w:pPr>
            <w:r w:rsidRPr="00CB10E1">
              <w:rPr>
                <w:sz w:val="20"/>
                <w:szCs w:val="20"/>
              </w:rPr>
              <w:t xml:space="preserve">голов </w:t>
            </w:r>
          </w:p>
        </w:tc>
        <w:tc>
          <w:tcPr>
            <w:tcW w:w="0" w:type="auto"/>
            <w:tcBorders>
              <w:top w:val="single" w:sz="8" w:space="0" w:color="000000"/>
              <w:left w:val="single" w:sz="8" w:space="0" w:color="000000"/>
              <w:bottom w:val="single" w:sz="8" w:space="0" w:color="000000"/>
              <w:right w:val="single" w:sz="8" w:space="0" w:color="000000"/>
            </w:tcBorders>
            <w:hideMark/>
          </w:tcPr>
          <w:p w14:paraId="4FD836E6" w14:textId="77777777" w:rsidR="00CB10E1" w:rsidRPr="00CB10E1" w:rsidRDefault="00CB10E1" w:rsidP="00CB10E1">
            <w:pPr>
              <w:spacing w:after="100"/>
              <w:jc w:val="center"/>
              <w:rPr>
                <w:sz w:val="20"/>
                <w:szCs w:val="20"/>
              </w:rPr>
            </w:pPr>
            <w:r w:rsidRPr="00CB10E1">
              <w:rPr>
                <w:sz w:val="20"/>
                <w:szCs w:val="20"/>
              </w:rPr>
              <w:t xml:space="preserve">масса, ц </w:t>
            </w:r>
          </w:p>
        </w:tc>
        <w:tc>
          <w:tcPr>
            <w:tcW w:w="0" w:type="auto"/>
            <w:tcBorders>
              <w:top w:val="single" w:sz="8" w:space="0" w:color="000000"/>
              <w:left w:val="single" w:sz="8" w:space="0" w:color="000000"/>
              <w:bottom w:val="single" w:sz="8" w:space="0" w:color="000000"/>
              <w:right w:val="single" w:sz="8" w:space="0" w:color="000000"/>
            </w:tcBorders>
            <w:hideMark/>
          </w:tcPr>
          <w:p w14:paraId="34BEF8B0" w14:textId="77777777" w:rsidR="00CB10E1" w:rsidRPr="00CB10E1" w:rsidRDefault="00CB10E1" w:rsidP="00CB10E1">
            <w:pPr>
              <w:spacing w:after="100"/>
              <w:jc w:val="center"/>
              <w:rPr>
                <w:sz w:val="20"/>
                <w:szCs w:val="20"/>
              </w:rPr>
            </w:pPr>
            <w:r w:rsidRPr="00CB10E1">
              <w:rPr>
                <w:sz w:val="20"/>
                <w:szCs w:val="20"/>
              </w:rPr>
              <w:t xml:space="preserve">голов </w:t>
            </w:r>
          </w:p>
        </w:tc>
        <w:tc>
          <w:tcPr>
            <w:tcW w:w="0" w:type="auto"/>
            <w:tcBorders>
              <w:top w:val="single" w:sz="8" w:space="0" w:color="000000"/>
              <w:left w:val="single" w:sz="8" w:space="0" w:color="000000"/>
              <w:bottom w:val="single" w:sz="8" w:space="0" w:color="000000"/>
              <w:right w:val="single" w:sz="8" w:space="0" w:color="000000"/>
            </w:tcBorders>
            <w:hideMark/>
          </w:tcPr>
          <w:p w14:paraId="1D573754" w14:textId="77777777" w:rsidR="00CB10E1" w:rsidRPr="00CB10E1" w:rsidRDefault="00CB10E1" w:rsidP="00CB10E1">
            <w:pPr>
              <w:spacing w:after="100"/>
              <w:jc w:val="center"/>
              <w:rPr>
                <w:sz w:val="20"/>
                <w:szCs w:val="20"/>
              </w:rPr>
            </w:pPr>
            <w:r w:rsidRPr="00CB10E1">
              <w:rPr>
                <w:sz w:val="20"/>
                <w:szCs w:val="20"/>
              </w:rPr>
              <w:t xml:space="preserve">масса, ц </w:t>
            </w:r>
          </w:p>
        </w:tc>
        <w:tc>
          <w:tcPr>
            <w:tcW w:w="0" w:type="auto"/>
            <w:tcBorders>
              <w:top w:val="single" w:sz="8" w:space="0" w:color="000000"/>
              <w:left w:val="single" w:sz="8" w:space="0" w:color="000000"/>
              <w:bottom w:val="single" w:sz="8" w:space="0" w:color="000000"/>
              <w:right w:val="single" w:sz="8" w:space="0" w:color="000000"/>
            </w:tcBorders>
            <w:hideMark/>
          </w:tcPr>
          <w:p w14:paraId="35F25E9E" w14:textId="77777777" w:rsidR="00CB10E1" w:rsidRPr="00CB10E1" w:rsidRDefault="00CB10E1" w:rsidP="00CB10E1">
            <w:pPr>
              <w:spacing w:after="100"/>
              <w:jc w:val="center"/>
              <w:rPr>
                <w:sz w:val="20"/>
                <w:szCs w:val="20"/>
              </w:rPr>
            </w:pPr>
            <w:r w:rsidRPr="00CB10E1">
              <w:rPr>
                <w:sz w:val="20"/>
                <w:szCs w:val="20"/>
              </w:rPr>
              <w:t xml:space="preserve">голов </w:t>
            </w:r>
          </w:p>
        </w:tc>
        <w:tc>
          <w:tcPr>
            <w:tcW w:w="0" w:type="auto"/>
            <w:tcBorders>
              <w:top w:val="single" w:sz="8" w:space="0" w:color="000000"/>
              <w:left w:val="single" w:sz="8" w:space="0" w:color="000000"/>
              <w:bottom w:val="single" w:sz="8" w:space="0" w:color="000000"/>
              <w:right w:val="single" w:sz="8" w:space="0" w:color="000000"/>
            </w:tcBorders>
            <w:hideMark/>
          </w:tcPr>
          <w:p w14:paraId="2E24A9B8" w14:textId="77777777" w:rsidR="00CB10E1" w:rsidRPr="00CB10E1" w:rsidRDefault="00CB10E1" w:rsidP="00CB10E1">
            <w:pPr>
              <w:spacing w:after="100"/>
              <w:jc w:val="center"/>
              <w:rPr>
                <w:sz w:val="20"/>
                <w:szCs w:val="20"/>
              </w:rPr>
            </w:pPr>
            <w:r w:rsidRPr="00CB10E1">
              <w:rPr>
                <w:sz w:val="20"/>
                <w:szCs w:val="20"/>
              </w:rPr>
              <w:t xml:space="preserve">масса, ц </w:t>
            </w:r>
          </w:p>
        </w:tc>
        <w:tc>
          <w:tcPr>
            <w:tcW w:w="0" w:type="auto"/>
            <w:tcBorders>
              <w:top w:val="single" w:sz="8" w:space="0" w:color="000000"/>
              <w:left w:val="single" w:sz="8" w:space="0" w:color="000000"/>
              <w:bottom w:val="single" w:sz="8" w:space="0" w:color="000000"/>
              <w:right w:val="single" w:sz="8" w:space="0" w:color="000000"/>
            </w:tcBorders>
            <w:hideMark/>
          </w:tcPr>
          <w:p w14:paraId="4F8FB4E9" w14:textId="77777777" w:rsidR="00CB10E1" w:rsidRPr="00CB10E1" w:rsidRDefault="00CB10E1" w:rsidP="00CB10E1">
            <w:pPr>
              <w:spacing w:after="100"/>
              <w:jc w:val="center"/>
              <w:rPr>
                <w:sz w:val="20"/>
                <w:szCs w:val="20"/>
              </w:rPr>
            </w:pPr>
            <w:r w:rsidRPr="00CB10E1">
              <w:rPr>
                <w:sz w:val="20"/>
                <w:szCs w:val="20"/>
              </w:rPr>
              <w:t xml:space="preserve">голов </w:t>
            </w:r>
          </w:p>
        </w:tc>
        <w:tc>
          <w:tcPr>
            <w:tcW w:w="0" w:type="auto"/>
            <w:tcBorders>
              <w:top w:val="single" w:sz="8" w:space="0" w:color="000000"/>
              <w:left w:val="single" w:sz="8" w:space="0" w:color="000000"/>
              <w:bottom w:val="single" w:sz="8" w:space="0" w:color="000000"/>
              <w:right w:val="single" w:sz="8" w:space="0" w:color="000000"/>
            </w:tcBorders>
            <w:hideMark/>
          </w:tcPr>
          <w:p w14:paraId="571C29E8" w14:textId="77777777" w:rsidR="00CB10E1" w:rsidRPr="00CB10E1" w:rsidRDefault="00CB10E1" w:rsidP="00CB10E1">
            <w:pPr>
              <w:spacing w:after="100"/>
              <w:jc w:val="center"/>
              <w:rPr>
                <w:sz w:val="20"/>
                <w:szCs w:val="20"/>
              </w:rPr>
            </w:pPr>
            <w:r w:rsidRPr="00CB10E1">
              <w:rPr>
                <w:sz w:val="20"/>
                <w:szCs w:val="20"/>
              </w:rPr>
              <w:t xml:space="preserve">масса, ц </w:t>
            </w:r>
          </w:p>
        </w:tc>
        <w:tc>
          <w:tcPr>
            <w:tcW w:w="0" w:type="auto"/>
            <w:tcBorders>
              <w:top w:val="single" w:sz="8" w:space="0" w:color="000000"/>
              <w:left w:val="single" w:sz="8" w:space="0" w:color="000000"/>
              <w:bottom w:val="single" w:sz="8" w:space="0" w:color="000000"/>
              <w:right w:val="single" w:sz="8" w:space="0" w:color="000000"/>
            </w:tcBorders>
            <w:hideMark/>
          </w:tcPr>
          <w:p w14:paraId="6E808C42" w14:textId="77777777" w:rsidR="00CB10E1" w:rsidRPr="00CB10E1" w:rsidRDefault="00CB10E1" w:rsidP="00CB10E1">
            <w:pPr>
              <w:spacing w:after="100"/>
              <w:jc w:val="center"/>
              <w:rPr>
                <w:sz w:val="20"/>
                <w:szCs w:val="20"/>
              </w:rPr>
            </w:pPr>
            <w:r w:rsidRPr="00CB10E1">
              <w:rPr>
                <w:sz w:val="20"/>
                <w:szCs w:val="20"/>
              </w:rPr>
              <w:t xml:space="preserve">голов </w:t>
            </w:r>
          </w:p>
        </w:tc>
        <w:tc>
          <w:tcPr>
            <w:tcW w:w="0" w:type="auto"/>
            <w:tcBorders>
              <w:top w:val="single" w:sz="8" w:space="0" w:color="000000"/>
              <w:left w:val="single" w:sz="8" w:space="0" w:color="000000"/>
              <w:bottom w:val="single" w:sz="8" w:space="0" w:color="000000"/>
              <w:right w:val="single" w:sz="8" w:space="0" w:color="000000"/>
            </w:tcBorders>
            <w:hideMark/>
          </w:tcPr>
          <w:p w14:paraId="5491BE28" w14:textId="77777777" w:rsidR="00CB10E1" w:rsidRPr="00CB10E1" w:rsidRDefault="00CB10E1" w:rsidP="00CB10E1">
            <w:pPr>
              <w:spacing w:after="100"/>
              <w:jc w:val="center"/>
              <w:rPr>
                <w:sz w:val="20"/>
                <w:szCs w:val="20"/>
              </w:rPr>
            </w:pPr>
            <w:r w:rsidRPr="00CB10E1">
              <w:rPr>
                <w:sz w:val="20"/>
                <w:szCs w:val="20"/>
              </w:rPr>
              <w:t xml:space="preserve">масса, ц </w:t>
            </w:r>
          </w:p>
        </w:tc>
        <w:tc>
          <w:tcPr>
            <w:tcW w:w="0" w:type="auto"/>
            <w:tcBorders>
              <w:top w:val="single" w:sz="8" w:space="0" w:color="000000"/>
              <w:left w:val="single" w:sz="8" w:space="0" w:color="000000"/>
              <w:bottom w:val="single" w:sz="8" w:space="0" w:color="000000"/>
              <w:right w:val="single" w:sz="8" w:space="0" w:color="000000"/>
            </w:tcBorders>
            <w:hideMark/>
          </w:tcPr>
          <w:p w14:paraId="7638D9DF" w14:textId="77777777" w:rsidR="00CB10E1" w:rsidRPr="00CB10E1" w:rsidRDefault="00CB10E1" w:rsidP="00CB10E1">
            <w:pPr>
              <w:spacing w:after="100"/>
              <w:jc w:val="center"/>
              <w:rPr>
                <w:sz w:val="20"/>
                <w:szCs w:val="20"/>
              </w:rPr>
            </w:pPr>
            <w:r w:rsidRPr="00CB10E1">
              <w:rPr>
                <w:sz w:val="20"/>
                <w:szCs w:val="20"/>
              </w:rPr>
              <w:t xml:space="preserve">голов </w:t>
            </w:r>
          </w:p>
        </w:tc>
        <w:tc>
          <w:tcPr>
            <w:tcW w:w="0" w:type="auto"/>
            <w:tcBorders>
              <w:top w:val="single" w:sz="8" w:space="0" w:color="000000"/>
              <w:left w:val="single" w:sz="8" w:space="0" w:color="000000"/>
              <w:bottom w:val="single" w:sz="8" w:space="0" w:color="000000"/>
              <w:right w:val="single" w:sz="8" w:space="0" w:color="000000"/>
            </w:tcBorders>
            <w:hideMark/>
          </w:tcPr>
          <w:p w14:paraId="7E0B3BF1" w14:textId="77777777" w:rsidR="00CB10E1" w:rsidRPr="00CB10E1" w:rsidRDefault="00CB10E1" w:rsidP="00CB10E1">
            <w:pPr>
              <w:spacing w:after="100"/>
              <w:jc w:val="center"/>
              <w:rPr>
                <w:sz w:val="20"/>
                <w:szCs w:val="20"/>
              </w:rPr>
            </w:pPr>
            <w:r w:rsidRPr="00CB10E1">
              <w:rPr>
                <w:sz w:val="20"/>
                <w:szCs w:val="20"/>
              </w:rPr>
              <w:t xml:space="preserve">масса, ц </w:t>
            </w:r>
          </w:p>
        </w:tc>
        <w:tc>
          <w:tcPr>
            <w:tcW w:w="0" w:type="auto"/>
            <w:tcBorders>
              <w:top w:val="single" w:sz="8" w:space="0" w:color="000000"/>
              <w:left w:val="single" w:sz="8" w:space="0" w:color="000000"/>
              <w:bottom w:val="single" w:sz="8" w:space="0" w:color="000000"/>
              <w:right w:val="single" w:sz="8" w:space="0" w:color="000000"/>
            </w:tcBorders>
            <w:hideMark/>
          </w:tcPr>
          <w:p w14:paraId="1007772D" w14:textId="77777777" w:rsidR="00CB10E1" w:rsidRPr="00CB10E1" w:rsidRDefault="00CB10E1" w:rsidP="00CB10E1">
            <w:pPr>
              <w:spacing w:after="100"/>
              <w:jc w:val="center"/>
              <w:rPr>
                <w:sz w:val="20"/>
                <w:szCs w:val="20"/>
              </w:rPr>
            </w:pPr>
            <w:r w:rsidRPr="00CB10E1">
              <w:rPr>
                <w:sz w:val="20"/>
                <w:szCs w:val="20"/>
              </w:rPr>
              <w:t xml:space="preserve">голов </w:t>
            </w:r>
          </w:p>
        </w:tc>
        <w:tc>
          <w:tcPr>
            <w:tcW w:w="0" w:type="auto"/>
            <w:tcBorders>
              <w:top w:val="single" w:sz="8" w:space="0" w:color="000000"/>
              <w:left w:val="single" w:sz="8" w:space="0" w:color="000000"/>
              <w:bottom w:val="single" w:sz="8" w:space="0" w:color="000000"/>
              <w:right w:val="single" w:sz="8" w:space="0" w:color="000000"/>
            </w:tcBorders>
            <w:hideMark/>
          </w:tcPr>
          <w:p w14:paraId="0973BF1C" w14:textId="77777777" w:rsidR="00CB10E1" w:rsidRPr="00CB10E1" w:rsidRDefault="00CB10E1" w:rsidP="00CB10E1">
            <w:pPr>
              <w:spacing w:after="100"/>
              <w:jc w:val="center"/>
              <w:rPr>
                <w:sz w:val="20"/>
                <w:szCs w:val="20"/>
              </w:rPr>
            </w:pPr>
            <w:r w:rsidRPr="00CB10E1">
              <w:rPr>
                <w:sz w:val="20"/>
                <w:szCs w:val="20"/>
              </w:rPr>
              <w:t xml:space="preserve">масса, ц </w:t>
            </w:r>
          </w:p>
        </w:tc>
        <w:tc>
          <w:tcPr>
            <w:tcW w:w="0" w:type="auto"/>
            <w:tcBorders>
              <w:top w:val="single" w:sz="8" w:space="0" w:color="000000"/>
              <w:left w:val="single" w:sz="8" w:space="0" w:color="000000"/>
              <w:bottom w:val="single" w:sz="8" w:space="0" w:color="000000"/>
              <w:right w:val="single" w:sz="8" w:space="0" w:color="000000"/>
            </w:tcBorders>
            <w:hideMark/>
          </w:tcPr>
          <w:p w14:paraId="38774CC5" w14:textId="77777777" w:rsidR="00CB10E1" w:rsidRPr="00CB10E1" w:rsidRDefault="00CB10E1" w:rsidP="00CB10E1">
            <w:pPr>
              <w:spacing w:after="100"/>
              <w:jc w:val="center"/>
              <w:rPr>
                <w:sz w:val="20"/>
                <w:szCs w:val="20"/>
              </w:rPr>
            </w:pPr>
            <w:r w:rsidRPr="00CB10E1">
              <w:rPr>
                <w:sz w:val="20"/>
                <w:szCs w:val="20"/>
              </w:rPr>
              <w:t xml:space="preserve">голов </w:t>
            </w:r>
          </w:p>
        </w:tc>
        <w:tc>
          <w:tcPr>
            <w:tcW w:w="0" w:type="auto"/>
            <w:tcBorders>
              <w:top w:val="single" w:sz="8" w:space="0" w:color="000000"/>
              <w:left w:val="single" w:sz="8" w:space="0" w:color="000000"/>
              <w:bottom w:val="single" w:sz="8" w:space="0" w:color="000000"/>
              <w:right w:val="single" w:sz="8" w:space="0" w:color="000000"/>
            </w:tcBorders>
            <w:hideMark/>
          </w:tcPr>
          <w:p w14:paraId="53C8F2DD" w14:textId="77777777" w:rsidR="00CB10E1" w:rsidRPr="00CB10E1" w:rsidRDefault="00CB10E1" w:rsidP="00CB10E1">
            <w:pPr>
              <w:spacing w:after="100"/>
              <w:jc w:val="center"/>
              <w:rPr>
                <w:sz w:val="20"/>
                <w:szCs w:val="20"/>
              </w:rPr>
            </w:pPr>
            <w:r w:rsidRPr="00CB10E1">
              <w:rPr>
                <w:sz w:val="20"/>
                <w:szCs w:val="20"/>
              </w:rPr>
              <w:t xml:space="preserve">масса, ц </w:t>
            </w:r>
          </w:p>
        </w:tc>
        <w:tc>
          <w:tcPr>
            <w:tcW w:w="0" w:type="auto"/>
            <w:tcBorders>
              <w:top w:val="single" w:sz="8" w:space="0" w:color="000000"/>
              <w:left w:val="single" w:sz="8" w:space="0" w:color="000000"/>
              <w:bottom w:val="single" w:sz="8" w:space="0" w:color="000000"/>
              <w:right w:val="single" w:sz="8" w:space="0" w:color="000000"/>
            </w:tcBorders>
            <w:hideMark/>
          </w:tcPr>
          <w:p w14:paraId="5F19E532" w14:textId="77777777" w:rsidR="00CB10E1" w:rsidRPr="00CB10E1" w:rsidRDefault="00CB10E1" w:rsidP="00CB10E1">
            <w:pPr>
              <w:spacing w:after="100"/>
              <w:jc w:val="center"/>
              <w:rPr>
                <w:sz w:val="20"/>
                <w:szCs w:val="20"/>
              </w:rPr>
            </w:pPr>
            <w:r w:rsidRPr="00CB10E1">
              <w:rPr>
                <w:sz w:val="20"/>
                <w:szCs w:val="20"/>
              </w:rPr>
              <w:t xml:space="preserve">голов </w:t>
            </w:r>
          </w:p>
        </w:tc>
        <w:tc>
          <w:tcPr>
            <w:tcW w:w="0" w:type="auto"/>
            <w:tcBorders>
              <w:top w:val="single" w:sz="8" w:space="0" w:color="000000"/>
              <w:left w:val="single" w:sz="8" w:space="0" w:color="000000"/>
              <w:bottom w:val="single" w:sz="8" w:space="0" w:color="000000"/>
              <w:right w:val="single" w:sz="8" w:space="0" w:color="000000"/>
            </w:tcBorders>
            <w:hideMark/>
          </w:tcPr>
          <w:p w14:paraId="7F7A91FE" w14:textId="77777777" w:rsidR="00CB10E1" w:rsidRPr="00CB10E1" w:rsidRDefault="00CB10E1" w:rsidP="00CB10E1">
            <w:pPr>
              <w:spacing w:after="100"/>
              <w:jc w:val="center"/>
              <w:rPr>
                <w:sz w:val="20"/>
                <w:szCs w:val="20"/>
              </w:rPr>
            </w:pPr>
            <w:r w:rsidRPr="00CB10E1">
              <w:rPr>
                <w:sz w:val="20"/>
                <w:szCs w:val="20"/>
              </w:rPr>
              <w:t xml:space="preserve">масса, ц </w:t>
            </w:r>
          </w:p>
        </w:tc>
        <w:tc>
          <w:tcPr>
            <w:tcW w:w="0" w:type="auto"/>
            <w:tcBorders>
              <w:top w:val="single" w:sz="8" w:space="0" w:color="000000"/>
              <w:left w:val="single" w:sz="8" w:space="0" w:color="000000"/>
              <w:bottom w:val="single" w:sz="8" w:space="0" w:color="000000"/>
              <w:right w:val="single" w:sz="8" w:space="0" w:color="000000"/>
            </w:tcBorders>
            <w:hideMark/>
          </w:tcPr>
          <w:p w14:paraId="1C3FAD85" w14:textId="77777777" w:rsidR="00CB10E1" w:rsidRPr="00CB10E1" w:rsidRDefault="00CB10E1" w:rsidP="00CB10E1">
            <w:pPr>
              <w:spacing w:after="100"/>
              <w:jc w:val="center"/>
              <w:rPr>
                <w:sz w:val="20"/>
                <w:szCs w:val="20"/>
              </w:rPr>
            </w:pPr>
            <w:r w:rsidRPr="00CB10E1">
              <w:rPr>
                <w:sz w:val="20"/>
                <w:szCs w:val="20"/>
              </w:rPr>
              <w:t xml:space="preserve">голов </w:t>
            </w:r>
          </w:p>
        </w:tc>
        <w:tc>
          <w:tcPr>
            <w:tcW w:w="0" w:type="auto"/>
            <w:tcBorders>
              <w:top w:val="single" w:sz="8" w:space="0" w:color="000000"/>
              <w:left w:val="single" w:sz="8" w:space="0" w:color="000000"/>
              <w:bottom w:val="single" w:sz="8" w:space="0" w:color="000000"/>
              <w:right w:val="single" w:sz="8" w:space="0" w:color="000000"/>
            </w:tcBorders>
            <w:hideMark/>
          </w:tcPr>
          <w:p w14:paraId="51F07EB0" w14:textId="77777777" w:rsidR="00CB10E1" w:rsidRPr="00CB10E1" w:rsidRDefault="00CB10E1" w:rsidP="00CB10E1">
            <w:pPr>
              <w:spacing w:after="100"/>
              <w:jc w:val="center"/>
              <w:rPr>
                <w:sz w:val="20"/>
                <w:szCs w:val="20"/>
              </w:rPr>
            </w:pPr>
            <w:r w:rsidRPr="00CB10E1">
              <w:rPr>
                <w:sz w:val="20"/>
                <w:szCs w:val="20"/>
              </w:rPr>
              <w:t xml:space="preserve">масса, ц </w:t>
            </w:r>
          </w:p>
        </w:tc>
        <w:tc>
          <w:tcPr>
            <w:tcW w:w="0" w:type="auto"/>
            <w:tcBorders>
              <w:top w:val="single" w:sz="8" w:space="0" w:color="000000"/>
              <w:left w:val="single" w:sz="8" w:space="0" w:color="000000"/>
              <w:bottom w:val="single" w:sz="8" w:space="0" w:color="000000"/>
              <w:right w:val="single" w:sz="8" w:space="0" w:color="000000"/>
            </w:tcBorders>
            <w:hideMark/>
          </w:tcPr>
          <w:p w14:paraId="123908B2" w14:textId="77777777" w:rsidR="00CB10E1" w:rsidRPr="00CB10E1" w:rsidRDefault="00CB10E1" w:rsidP="00CB10E1">
            <w:pPr>
              <w:spacing w:after="100"/>
              <w:jc w:val="center"/>
              <w:rPr>
                <w:sz w:val="20"/>
                <w:szCs w:val="20"/>
              </w:rPr>
            </w:pPr>
            <w:r w:rsidRPr="00CB10E1">
              <w:rPr>
                <w:sz w:val="20"/>
                <w:szCs w:val="20"/>
              </w:rPr>
              <w:t xml:space="preserve">голов </w:t>
            </w:r>
          </w:p>
        </w:tc>
        <w:tc>
          <w:tcPr>
            <w:tcW w:w="0" w:type="auto"/>
            <w:tcBorders>
              <w:top w:val="single" w:sz="8" w:space="0" w:color="000000"/>
              <w:left w:val="single" w:sz="8" w:space="0" w:color="000000"/>
              <w:bottom w:val="single" w:sz="8" w:space="0" w:color="000000"/>
              <w:right w:val="single" w:sz="8" w:space="0" w:color="000000"/>
            </w:tcBorders>
            <w:hideMark/>
          </w:tcPr>
          <w:p w14:paraId="310F5794" w14:textId="77777777" w:rsidR="00CB10E1" w:rsidRPr="00CB10E1" w:rsidRDefault="00CB10E1" w:rsidP="00CB10E1">
            <w:pPr>
              <w:spacing w:after="100"/>
              <w:jc w:val="center"/>
              <w:rPr>
                <w:sz w:val="20"/>
                <w:szCs w:val="20"/>
              </w:rPr>
            </w:pPr>
            <w:r w:rsidRPr="00CB10E1">
              <w:rPr>
                <w:sz w:val="20"/>
                <w:szCs w:val="20"/>
              </w:rPr>
              <w:t xml:space="preserve">масса, ц </w:t>
            </w:r>
          </w:p>
        </w:tc>
        <w:tc>
          <w:tcPr>
            <w:tcW w:w="0" w:type="auto"/>
            <w:tcBorders>
              <w:top w:val="single" w:sz="8" w:space="0" w:color="000000"/>
              <w:left w:val="single" w:sz="8" w:space="0" w:color="000000"/>
              <w:bottom w:val="single" w:sz="8" w:space="0" w:color="000000"/>
              <w:right w:val="single" w:sz="8" w:space="0" w:color="000000"/>
            </w:tcBorders>
            <w:hideMark/>
          </w:tcPr>
          <w:p w14:paraId="349F841C" w14:textId="77777777" w:rsidR="00CB10E1" w:rsidRPr="00CB10E1" w:rsidRDefault="00CB10E1" w:rsidP="00CB10E1">
            <w:pPr>
              <w:spacing w:after="100"/>
              <w:jc w:val="center"/>
              <w:rPr>
                <w:sz w:val="20"/>
                <w:szCs w:val="20"/>
              </w:rPr>
            </w:pPr>
            <w:r w:rsidRPr="00CB10E1">
              <w:rPr>
                <w:sz w:val="20"/>
                <w:szCs w:val="20"/>
              </w:rPr>
              <w:t xml:space="preserve">голов </w:t>
            </w:r>
          </w:p>
        </w:tc>
        <w:tc>
          <w:tcPr>
            <w:tcW w:w="0" w:type="auto"/>
            <w:tcBorders>
              <w:top w:val="single" w:sz="8" w:space="0" w:color="000000"/>
              <w:left w:val="single" w:sz="8" w:space="0" w:color="000000"/>
              <w:bottom w:val="single" w:sz="8" w:space="0" w:color="000000"/>
              <w:right w:val="single" w:sz="8" w:space="0" w:color="000000"/>
            </w:tcBorders>
            <w:hideMark/>
          </w:tcPr>
          <w:p w14:paraId="669BFA9D" w14:textId="77777777" w:rsidR="00CB10E1" w:rsidRPr="00CB10E1" w:rsidRDefault="00CB10E1" w:rsidP="00CB10E1">
            <w:pPr>
              <w:spacing w:after="100"/>
              <w:jc w:val="center"/>
              <w:rPr>
                <w:sz w:val="20"/>
                <w:szCs w:val="20"/>
              </w:rPr>
            </w:pPr>
            <w:r w:rsidRPr="00CB10E1">
              <w:rPr>
                <w:sz w:val="20"/>
                <w:szCs w:val="20"/>
              </w:rPr>
              <w:t xml:space="preserve">масса, ц </w:t>
            </w:r>
          </w:p>
        </w:tc>
        <w:tc>
          <w:tcPr>
            <w:tcW w:w="0" w:type="auto"/>
            <w:tcBorders>
              <w:top w:val="single" w:sz="8" w:space="0" w:color="000000"/>
              <w:left w:val="single" w:sz="8" w:space="0" w:color="000000"/>
              <w:bottom w:val="single" w:sz="8" w:space="0" w:color="000000"/>
              <w:right w:val="single" w:sz="8" w:space="0" w:color="000000"/>
            </w:tcBorders>
            <w:hideMark/>
          </w:tcPr>
          <w:p w14:paraId="08EA4E14" w14:textId="77777777" w:rsidR="00CB10E1" w:rsidRPr="00CB10E1" w:rsidRDefault="00CB10E1" w:rsidP="00CB10E1">
            <w:pPr>
              <w:spacing w:after="100"/>
              <w:jc w:val="center"/>
              <w:rPr>
                <w:sz w:val="20"/>
                <w:szCs w:val="20"/>
              </w:rPr>
            </w:pPr>
            <w:r w:rsidRPr="00CB10E1">
              <w:rPr>
                <w:sz w:val="20"/>
                <w:szCs w:val="20"/>
              </w:rPr>
              <w:t xml:space="preserve">голов </w:t>
            </w:r>
          </w:p>
        </w:tc>
        <w:tc>
          <w:tcPr>
            <w:tcW w:w="0" w:type="auto"/>
            <w:tcBorders>
              <w:top w:val="single" w:sz="8" w:space="0" w:color="000000"/>
              <w:left w:val="single" w:sz="8" w:space="0" w:color="000000"/>
              <w:bottom w:val="single" w:sz="8" w:space="0" w:color="000000"/>
              <w:right w:val="single" w:sz="8" w:space="0" w:color="000000"/>
            </w:tcBorders>
            <w:hideMark/>
          </w:tcPr>
          <w:p w14:paraId="1FC1FE1B" w14:textId="77777777" w:rsidR="00CB10E1" w:rsidRPr="00CB10E1" w:rsidRDefault="00CB10E1" w:rsidP="00CB10E1">
            <w:pPr>
              <w:spacing w:after="100"/>
              <w:jc w:val="center"/>
              <w:rPr>
                <w:sz w:val="20"/>
                <w:szCs w:val="20"/>
              </w:rPr>
            </w:pPr>
            <w:r w:rsidRPr="00CB10E1">
              <w:rPr>
                <w:sz w:val="20"/>
                <w:szCs w:val="20"/>
              </w:rPr>
              <w:t xml:space="preserve">масса, ц </w:t>
            </w:r>
          </w:p>
        </w:tc>
        <w:tc>
          <w:tcPr>
            <w:tcW w:w="0" w:type="auto"/>
            <w:tcBorders>
              <w:top w:val="single" w:sz="8" w:space="0" w:color="000000"/>
              <w:left w:val="single" w:sz="8" w:space="0" w:color="000000"/>
              <w:bottom w:val="single" w:sz="8" w:space="0" w:color="000000"/>
              <w:right w:val="single" w:sz="8" w:space="0" w:color="000000"/>
            </w:tcBorders>
            <w:hideMark/>
          </w:tcPr>
          <w:p w14:paraId="703E050F" w14:textId="77777777" w:rsidR="00CB10E1" w:rsidRPr="00CB10E1" w:rsidRDefault="00CB10E1" w:rsidP="00CB10E1">
            <w:pPr>
              <w:spacing w:after="100"/>
              <w:jc w:val="center"/>
              <w:rPr>
                <w:sz w:val="20"/>
                <w:szCs w:val="20"/>
              </w:rPr>
            </w:pPr>
            <w:r w:rsidRPr="00CB10E1">
              <w:rPr>
                <w:sz w:val="20"/>
                <w:szCs w:val="20"/>
              </w:rPr>
              <w:t xml:space="preserve">голов </w:t>
            </w:r>
          </w:p>
        </w:tc>
        <w:tc>
          <w:tcPr>
            <w:tcW w:w="0" w:type="auto"/>
            <w:tcBorders>
              <w:top w:val="single" w:sz="8" w:space="0" w:color="000000"/>
              <w:left w:val="single" w:sz="8" w:space="0" w:color="000000"/>
              <w:bottom w:val="single" w:sz="8" w:space="0" w:color="000000"/>
              <w:right w:val="single" w:sz="8" w:space="0" w:color="000000"/>
            </w:tcBorders>
            <w:hideMark/>
          </w:tcPr>
          <w:p w14:paraId="1654F395" w14:textId="77777777" w:rsidR="00CB10E1" w:rsidRPr="00CB10E1" w:rsidRDefault="00CB10E1" w:rsidP="00CB10E1">
            <w:pPr>
              <w:spacing w:after="100"/>
              <w:jc w:val="center"/>
              <w:rPr>
                <w:sz w:val="20"/>
                <w:szCs w:val="20"/>
              </w:rPr>
            </w:pPr>
            <w:r w:rsidRPr="00CB10E1">
              <w:rPr>
                <w:sz w:val="20"/>
                <w:szCs w:val="20"/>
              </w:rPr>
              <w:t xml:space="preserve">масса, ц </w:t>
            </w:r>
          </w:p>
        </w:tc>
      </w:tr>
      <w:tr w:rsidR="00CB10E1" w:rsidRPr="00CB10E1" w14:paraId="0D013CBA" w14:textId="77777777" w:rsidTr="007F1C31">
        <w:tc>
          <w:tcPr>
            <w:tcW w:w="1176" w:type="dxa"/>
            <w:tcBorders>
              <w:top w:val="single" w:sz="8" w:space="0" w:color="000000"/>
              <w:left w:val="single" w:sz="8" w:space="0" w:color="000000"/>
              <w:bottom w:val="single" w:sz="8" w:space="0" w:color="000000"/>
              <w:right w:val="single" w:sz="8" w:space="0" w:color="000000"/>
            </w:tcBorders>
            <w:hideMark/>
          </w:tcPr>
          <w:p w14:paraId="38CD4D4A" w14:textId="77777777" w:rsidR="00CB10E1" w:rsidRPr="00CB10E1" w:rsidRDefault="00CB10E1" w:rsidP="00CB10E1">
            <w:pPr>
              <w:spacing w:after="100"/>
              <w:jc w:val="center"/>
              <w:rPr>
                <w:sz w:val="20"/>
                <w:szCs w:val="20"/>
              </w:rPr>
            </w:pPr>
            <w:r w:rsidRPr="00CB10E1">
              <w:rPr>
                <w:sz w:val="20"/>
                <w:szCs w:val="20"/>
              </w:rPr>
              <w:t xml:space="preserve">1 </w:t>
            </w:r>
          </w:p>
        </w:tc>
        <w:tc>
          <w:tcPr>
            <w:tcW w:w="0" w:type="auto"/>
            <w:tcBorders>
              <w:top w:val="single" w:sz="8" w:space="0" w:color="000000"/>
              <w:left w:val="single" w:sz="8" w:space="0" w:color="000000"/>
              <w:bottom w:val="single" w:sz="8" w:space="0" w:color="000000"/>
              <w:right w:val="single" w:sz="8" w:space="0" w:color="000000"/>
            </w:tcBorders>
            <w:hideMark/>
          </w:tcPr>
          <w:p w14:paraId="371AE214" w14:textId="77777777" w:rsidR="00CB10E1" w:rsidRPr="00CB10E1" w:rsidRDefault="00CB10E1" w:rsidP="00CB10E1">
            <w:pPr>
              <w:spacing w:after="100"/>
              <w:jc w:val="center"/>
              <w:rPr>
                <w:sz w:val="20"/>
                <w:szCs w:val="20"/>
              </w:rPr>
            </w:pPr>
            <w:r w:rsidRPr="00CB10E1">
              <w:rPr>
                <w:sz w:val="20"/>
                <w:szCs w:val="20"/>
              </w:rPr>
              <w:t xml:space="preserve">2 </w:t>
            </w:r>
          </w:p>
        </w:tc>
        <w:tc>
          <w:tcPr>
            <w:tcW w:w="0" w:type="auto"/>
            <w:tcBorders>
              <w:top w:val="single" w:sz="8" w:space="0" w:color="000000"/>
              <w:left w:val="single" w:sz="8" w:space="0" w:color="000000"/>
              <w:bottom w:val="single" w:sz="8" w:space="0" w:color="000000"/>
              <w:right w:val="single" w:sz="8" w:space="0" w:color="000000"/>
            </w:tcBorders>
            <w:hideMark/>
          </w:tcPr>
          <w:p w14:paraId="1D5FFD13" w14:textId="77777777" w:rsidR="00CB10E1" w:rsidRPr="00CB10E1" w:rsidRDefault="00CB10E1" w:rsidP="00CB10E1">
            <w:pPr>
              <w:spacing w:after="100"/>
              <w:jc w:val="center"/>
              <w:rPr>
                <w:sz w:val="20"/>
                <w:szCs w:val="20"/>
              </w:rPr>
            </w:pPr>
            <w:r w:rsidRPr="00CB10E1">
              <w:rPr>
                <w:sz w:val="20"/>
                <w:szCs w:val="20"/>
              </w:rPr>
              <w:t xml:space="preserve">3 </w:t>
            </w:r>
          </w:p>
        </w:tc>
        <w:tc>
          <w:tcPr>
            <w:tcW w:w="0" w:type="auto"/>
            <w:tcBorders>
              <w:top w:val="single" w:sz="8" w:space="0" w:color="000000"/>
              <w:left w:val="single" w:sz="8" w:space="0" w:color="000000"/>
              <w:bottom w:val="single" w:sz="8" w:space="0" w:color="000000"/>
              <w:right w:val="single" w:sz="8" w:space="0" w:color="000000"/>
            </w:tcBorders>
            <w:hideMark/>
          </w:tcPr>
          <w:p w14:paraId="067C7349" w14:textId="77777777" w:rsidR="00CB10E1" w:rsidRPr="00CB10E1" w:rsidRDefault="00CB10E1" w:rsidP="00CB10E1">
            <w:pPr>
              <w:spacing w:after="100"/>
              <w:jc w:val="center"/>
              <w:rPr>
                <w:sz w:val="20"/>
                <w:szCs w:val="20"/>
              </w:rPr>
            </w:pPr>
            <w:r w:rsidRPr="00CB10E1">
              <w:rPr>
                <w:sz w:val="20"/>
                <w:szCs w:val="20"/>
              </w:rPr>
              <w:t xml:space="preserve">4 </w:t>
            </w:r>
          </w:p>
        </w:tc>
        <w:tc>
          <w:tcPr>
            <w:tcW w:w="0" w:type="auto"/>
            <w:tcBorders>
              <w:top w:val="single" w:sz="8" w:space="0" w:color="000000"/>
              <w:left w:val="single" w:sz="8" w:space="0" w:color="000000"/>
              <w:bottom w:val="single" w:sz="8" w:space="0" w:color="000000"/>
              <w:right w:val="single" w:sz="8" w:space="0" w:color="000000"/>
            </w:tcBorders>
            <w:hideMark/>
          </w:tcPr>
          <w:p w14:paraId="6F5F5F87" w14:textId="77777777" w:rsidR="00CB10E1" w:rsidRPr="00CB10E1" w:rsidRDefault="00CB10E1" w:rsidP="00CB10E1">
            <w:pPr>
              <w:spacing w:after="100"/>
              <w:jc w:val="center"/>
              <w:rPr>
                <w:sz w:val="20"/>
                <w:szCs w:val="20"/>
              </w:rPr>
            </w:pPr>
            <w:r w:rsidRPr="00CB10E1">
              <w:rPr>
                <w:sz w:val="20"/>
                <w:szCs w:val="20"/>
              </w:rPr>
              <w:t xml:space="preserve">5 </w:t>
            </w:r>
          </w:p>
        </w:tc>
        <w:tc>
          <w:tcPr>
            <w:tcW w:w="0" w:type="auto"/>
            <w:tcBorders>
              <w:top w:val="single" w:sz="8" w:space="0" w:color="000000"/>
              <w:left w:val="single" w:sz="8" w:space="0" w:color="000000"/>
              <w:bottom w:val="single" w:sz="8" w:space="0" w:color="000000"/>
              <w:right w:val="single" w:sz="8" w:space="0" w:color="000000"/>
            </w:tcBorders>
            <w:hideMark/>
          </w:tcPr>
          <w:p w14:paraId="38E0BE19" w14:textId="77777777" w:rsidR="00CB10E1" w:rsidRPr="00CB10E1" w:rsidRDefault="00CB10E1" w:rsidP="00CB10E1">
            <w:pPr>
              <w:spacing w:after="100"/>
              <w:jc w:val="center"/>
              <w:rPr>
                <w:sz w:val="20"/>
                <w:szCs w:val="20"/>
              </w:rPr>
            </w:pPr>
            <w:r w:rsidRPr="00CB10E1">
              <w:rPr>
                <w:sz w:val="20"/>
                <w:szCs w:val="20"/>
              </w:rPr>
              <w:t xml:space="preserve">6 </w:t>
            </w:r>
          </w:p>
        </w:tc>
        <w:tc>
          <w:tcPr>
            <w:tcW w:w="0" w:type="auto"/>
            <w:tcBorders>
              <w:top w:val="single" w:sz="8" w:space="0" w:color="000000"/>
              <w:left w:val="single" w:sz="8" w:space="0" w:color="000000"/>
              <w:bottom w:val="single" w:sz="8" w:space="0" w:color="000000"/>
              <w:right w:val="single" w:sz="8" w:space="0" w:color="000000"/>
            </w:tcBorders>
            <w:hideMark/>
          </w:tcPr>
          <w:p w14:paraId="20E988E5" w14:textId="77777777" w:rsidR="00CB10E1" w:rsidRPr="00CB10E1" w:rsidRDefault="00CB10E1" w:rsidP="00CB10E1">
            <w:pPr>
              <w:spacing w:after="100"/>
              <w:jc w:val="center"/>
              <w:rPr>
                <w:sz w:val="20"/>
                <w:szCs w:val="20"/>
              </w:rPr>
            </w:pPr>
            <w:r w:rsidRPr="00CB10E1">
              <w:rPr>
                <w:sz w:val="20"/>
                <w:szCs w:val="20"/>
              </w:rPr>
              <w:t xml:space="preserve">7 </w:t>
            </w:r>
          </w:p>
        </w:tc>
        <w:tc>
          <w:tcPr>
            <w:tcW w:w="0" w:type="auto"/>
            <w:tcBorders>
              <w:top w:val="single" w:sz="8" w:space="0" w:color="000000"/>
              <w:left w:val="single" w:sz="8" w:space="0" w:color="000000"/>
              <w:bottom w:val="single" w:sz="8" w:space="0" w:color="000000"/>
              <w:right w:val="single" w:sz="8" w:space="0" w:color="000000"/>
            </w:tcBorders>
            <w:hideMark/>
          </w:tcPr>
          <w:p w14:paraId="3A357B6E" w14:textId="77777777" w:rsidR="00CB10E1" w:rsidRPr="00CB10E1" w:rsidRDefault="00CB10E1" w:rsidP="00CB10E1">
            <w:pPr>
              <w:spacing w:after="100"/>
              <w:jc w:val="center"/>
              <w:rPr>
                <w:sz w:val="20"/>
                <w:szCs w:val="20"/>
              </w:rPr>
            </w:pPr>
            <w:r w:rsidRPr="00CB10E1">
              <w:rPr>
                <w:sz w:val="20"/>
                <w:szCs w:val="20"/>
              </w:rPr>
              <w:t xml:space="preserve">8 </w:t>
            </w:r>
          </w:p>
        </w:tc>
        <w:tc>
          <w:tcPr>
            <w:tcW w:w="0" w:type="auto"/>
            <w:tcBorders>
              <w:top w:val="single" w:sz="8" w:space="0" w:color="000000"/>
              <w:left w:val="single" w:sz="8" w:space="0" w:color="000000"/>
              <w:bottom w:val="single" w:sz="8" w:space="0" w:color="000000"/>
              <w:right w:val="single" w:sz="8" w:space="0" w:color="000000"/>
            </w:tcBorders>
            <w:hideMark/>
          </w:tcPr>
          <w:p w14:paraId="30CCF451" w14:textId="77777777" w:rsidR="00CB10E1" w:rsidRPr="00CB10E1" w:rsidRDefault="00CB10E1" w:rsidP="00CB10E1">
            <w:pPr>
              <w:spacing w:after="100"/>
              <w:jc w:val="center"/>
              <w:rPr>
                <w:sz w:val="20"/>
                <w:szCs w:val="20"/>
              </w:rPr>
            </w:pPr>
            <w:r w:rsidRPr="00CB10E1">
              <w:rPr>
                <w:sz w:val="20"/>
                <w:szCs w:val="20"/>
              </w:rPr>
              <w:t xml:space="preserve">9 </w:t>
            </w:r>
          </w:p>
        </w:tc>
        <w:tc>
          <w:tcPr>
            <w:tcW w:w="0" w:type="auto"/>
            <w:tcBorders>
              <w:top w:val="single" w:sz="8" w:space="0" w:color="000000"/>
              <w:left w:val="single" w:sz="8" w:space="0" w:color="000000"/>
              <w:bottom w:val="single" w:sz="8" w:space="0" w:color="000000"/>
              <w:right w:val="single" w:sz="8" w:space="0" w:color="000000"/>
            </w:tcBorders>
            <w:hideMark/>
          </w:tcPr>
          <w:p w14:paraId="41C59A99" w14:textId="77777777" w:rsidR="00CB10E1" w:rsidRPr="00CB10E1" w:rsidRDefault="00CB10E1" w:rsidP="00CB10E1">
            <w:pPr>
              <w:spacing w:after="100"/>
              <w:jc w:val="center"/>
              <w:rPr>
                <w:sz w:val="20"/>
                <w:szCs w:val="20"/>
              </w:rPr>
            </w:pPr>
            <w:r w:rsidRPr="00CB10E1">
              <w:rPr>
                <w:sz w:val="20"/>
                <w:szCs w:val="20"/>
              </w:rPr>
              <w:t xml:space="preserve">10 </w:t>
            </w:r>
          </w:p>
        </w:tc>
        <w:tc>
          <w:tcPr>
            <w:tcW w:w="0" w:type="auto"/>
            <w:tcBorders>
              <w:top w:val="single" w:sz="8" w:space="0" w:color="000000"/>
              <w:left w:val="single" w:sz="8" w:space="0" w:color="000000"/>
              <w:bottom w:val="single" w:sz="8" w:space="0" w:color="000000"/>
              <w:right w:val="single" w:sz="8" w:space="0" w:color="000000"/>
            </w:tcBorders>
            <w:hideMark/>
          </w:tcPr>
          <w:p w14:paraId="54C8AAE2" w14:textId="77777777" w:rsidR="00CB10E1" w:rsidRPr="00CB10E1" w:rsidRDefault="00CB10E1" w:rsidP="00CB10E1">
            <w:pPr>
              <w:spacing w:after="100"/>
              <w:jc w:val="center"/>
              <w:rPr>
                <w:sz w:val="20"/>
                <w:szCs w:val="20"/>
              </w:rPr>
            </w:pPr>
            <w:r w:rsidRPr="00CB10E1">
              <w:rPr>
                <w:sz w:val="20"/>
                <w:szCs w:val="20"/>
              </w:rPr>
              <w:t xml:space="preserve">11 </w:t>
            </w:r>
          </w:p>
        </w:tc>
        <w:tc>
          <w:tcPr>
            <w:tcW w:w="0" w:type="auto"/>
            <w:tcBorders>
              <w:top w:val="single" w:sz="8" w:space="0" w:color="000000"/>
              <w:left w:val="single" w:sz="8" w:space="0" w:color="000000"/>
              <w:bottom w:val="single" w:sz="8" w:space="0" w:color="000000"/>
              <w:right w:val="single" w:sz="8" w:space="0" w:color="000000"/>
            </w:tcBorders>
            <w:hideMark/>
          </w:tcPr>
          <w:p w14:paraId="31508EFF" w14:textId="77777777" w:rsidR="00CB10E1" w:rsidRPr="00CB10E1" w:rsidRDefault="00CB10E1" w:rsidP="00CB10E1">
            <w:pPr>
              <w:spacing w:after="100"/>
              <w:jc w:val="center"/>
              <w:rPr>
                <w:sz w:val="20"/>
                <w:szCs w:val="20"/>
              </w:rPr>
            </w:pPr>
            <w:r w:rsidRPr="00CB10E1">
              <w:rPr>
                <w:sz w:val="20"/>
                <w:szCs w:val="20"/>
              </w:rPr>
              <w:t xml:space="preserve">12 </w:t>
            </w:r>
          </w:p>
        </w:tc>
        <w:tc>
          <w:tcPr>
            <w:tcW w:w="0" w:type="auto"/>
            <w:tcBorders>
              <w:top w:val="single" w:sz="8" w:space="0" w:color="000000"/>
              <w:left w:val="single" w:sz="8" w:space="0" w:color="000000"/>
              <w:bottom w:val="single" w:sz="8" w:space="0" w:color="000000"/>
              <w:right w:val="single" w:sz="8" w:space="0" w:color="000000"/>
            </w:tcBorders>
            <w:hideMark/>
          </w:tcPr>
          <w:p w14:paraId="7A8A9FE1" w14:textId="77777777" w:rsidR="00CB10E1" w:rsidRPr="00CB10E1" w:rsidRDefault="00CB10E1" w:rsidP="00CB10E1">
            <w:pPr>
              <w:spacing w:after="100"/>
              <w:jc w:val="center"/>
              <w:rPr>
                <w:sz w:val="20"/>
                <w:szCs w:val="20"/>
              </w:rPr>
            </w:pPr>
            <w:r w:rsidRPr="00CB10E1">
              <w:rPr>
                <w:sz w:val="20"/>
                <w:szCs w:val="20"/>
              </w:rPr>
              <w:t xml:space="preserve">13 </w:t>
            </w:r>
          </w:p>
        </w:tc>
        <w:tc>
          <w:tcPr>
            <w:tcW w:w="0" w:type="auto"/>
            <w:tcBorders>
              <w:top w:val="single" w:sz="8" w:space="0" w:color="000000"/>
              <w:left w:val="single" w:sz="8" w:space="0" w:color="000000"/>
              <w:bottom w:val="single" w:sz="8" w:space="0" w:color="000000"/>
              <w:right w:val="single" w:sz="8" w:space="0" w:color="000000"/>
            </w:tcBorders>
            <w:hideMark/>
          </w:tcPr>
          <w:p w14:paraId="33247360" w14:textId="77777777" w:rsidR="00CB10E1" w:rsidRPr="00CB10E1" w:rsidRDefault="00CB10E1" w:rsidP="00CB10E1">
            <w:pPr>
              <w:spacing w:after="100"/>
              <w:jc w:val="center"/>
              <w:rPr>
                <w:sz w:val="20"/>
                <w:szCs w:val="20"/>
              </w:rPr>
            </w:pPr>
            <w:r w:rsidRPr="00CB10E1">
              <w:rPr>
                <w:sz w:val="20"/>
                <w:szCs w:val="20"/>
              </w:rPr>
              <w:t xml:space="preserve">14 </w:t>
            </w:r>
          </w:p>
        </w:tc>
        <w:tc>
          <w:tcPr>
            <w:tcW w:w="0" w:type="auto"/>
            <w:tcBorders>
              <w:top w:val="single" w:sz="8" w:space="0" w:color="000000"/>
              <w:left w:val="single" w:sz="8" w:space="0" w:color="000000"/>
              <w:bottom w:val="single" w:sz="8" w:space="0" w:color="000000"/>
              <w:right w:val="single" w:sz="8" w:space="0" w:color="000000"/>
            </w:tcBorders>
            <w:hideMark/>
          </w:tcPr>
          <w:p w14:paraId="186AEE70" w14:textId="77777777" w:rsidR="00CB10E1" w:rsidRPr="00CB10E1" w:rsidRDefault="00CB10E1" w:rsidP="00CB10E1">
            <w:pPr>
              <w:spacing w:after="100"/>
              <w:jc w:val="center"/>
              <w:rPr>
                <w:sz w:val="20"/>
                <w:szCs w:val="20"/>
              </w:rPr>
            </w:pPr>
            <w:r w:rsidRPr="00CB10E1">
              <w:rPr>
                <w:sz w:val="20"/>
                <w:szCs w:val="20"/>
              </w:rPr>
              <w:t xml:space="preserve">15 </w:t>
            </w:r>
          </w:p>
        </w:tc>
        <w:tc>
          <w:tcPr>
            <w:tcW w:w="0" w:type="auto"/>
            <w:tcBorders>
              <w:top w:val="single" w:sz="8" w:space="0" w:color="000000"/>
              <w:left w:val="single" w:sz="8" w:space="0" w:color="000000"/>
              <w:bottom w:val="single" w:sz="8" w:space="0" w:color="000000"/>
              <w:right w:val="single" w:sz="8" w:space="0" w:color="000000"/>
            </w:tcBorders>
            <w:hideMark/>
          </w:tcPr>
          <w:p w14:paraId="5949F9E1" w14:textId="77777777" w:rsidR="00CB10E1" w:rsidRPr="00CB10E1" w:rsidRDefault="00CB10E1" w:rsidP="00CB10E1">
            <w:pPr>
              <w:spacing w:after="100"/>
              <w:jc w:val="center"/>
              <w:rPr>
                <w:sz w:val="20"/>
                <w:szCs w:val="20"/>
              </w:rPr>
            </w:pPr>
            <w:r w:rsidRPr="00CB10E1">
              <w:rPr>
                <w:sz w:val="20"/>
                <w:szCs w:val="20"/>
              </w:rPr>
              <w:t xml:space="preserve">16 </w:t>
            </w:r>
          </w:p>
        </w:tc>
        <w:tc>
          <w:tcPr>
            <w:tcW w:w="0" w:type="auto"/>
            <w:tcBorders>
              <w:top w:val="single" w:sz="8" w:space="0" w:color="000000"/>
              <w:left w:val="single" w:sz="8" w:space="0" w:color="000000"/>
              <w:bottom w:val="single" w:sz="8" w:space="0" w:color="000000"/>
              <w:right w:val="single" w:sz="8" w:space="0" w:color="000000"/>
            </w:tcBorders>
            <w:hideMark/>
          </w:tcPr>
          <w:p w14:paraId="0604199D" w14:textId="77777777" w:rsidR="00CB10E1" w:rsidRPr="00CB10E1" w:rsidRDefault="00CB10E1" w:rsidP="00CB10E1">
            <w:pPr>
              <w:spacing w:after="100"/>
              <w:jc w:val="center"/>
              <w:rPr>
                <w:sz w:val="20"/>
                <w:szCs w:val="20"/>
              </w:rPr>
            </w:pPr>
            <w:r w:rsidRPr="00CB10E1">
              <w:rPr>
                <w:sz w:val="20"/>
                <w:szCs w:val="20"/>
              </w:rPr>
              <w:t xml:space="preserve">17 </w:t>
            </w:r>
          </w:p>
        </w:tc>
        <w:tc>
          <w:tcPr>
            <w:tcW w:w="0" w:type="auto"/>
            <w:tcBorders>
              <w:top w:val="single" w:sz="8" w:space="0" w:color="000000"/>
              <w:left w:val="single" w:sz="8" w:space="0" w:color="000000"/>
              <w:bottom w:val="single" w:sz="8" w:space="0" w:color="000000"/>
              <w:right w:val="single" w:sz="8" w:space="0" w:color="000000"/>
            </w:tcBorders>
            <w:hideMark/>
          </w:tcPr>
          <w:p w14:paraId="66574C96" w14:textId="77777777" w:rsidR="00CB10E1" w:rsidRPr="00CB10E1" w:rsidRDefault="00CB10E1" w:rsidP="00CB10E1">
            <w:pPr>
              <w:spacing w:after="100"/>
              <w:jc w:val="center"/>
              <w:rPr>
                <w:sz w:val="20"/>
                <w:szCs w:val="20"/>
              </w:rPr>
            </w:pPr>
            <w:r w:rsidRPr="00CB10E1">
              <w:rPr>
                <w:sz w:val="20"/>
                <w:szCs w:val="20"/>
              </w:rPr>
              <w:t xml:space="preserve">18 </w:t>
            </w:r>
          </w:p>
        </w:tc>
        <w:tc>
          <w:tcPr>
            <w:tcW w:w="0" w:type="auto"/>
            <w:tcBorders>
              <w:top w:val="single" w:sz="8" w:space="0" w:color="000000"/>
              <w:left w:val="single" w:sz="8" w:space="0" w:color="000000"/>
              <w:bottom w:val="single" w:sz="8" w:space="0" w:color="000000"/>
              <w:right w:val="single" w:sz="8" w:space="0" w:color="000000"/>
            </w:tcBorders>
            <w:hideMark/>
          </w:tcPr>
          <w:p w14:paraId="3E220B4E" w14:textId="77777777" w:rsidR="00CB10E1" w:rsidRPr="00CB10E1" w:rsidRDefault="00CB10E1" w:rsidP="00CB10E1">
            <w:pPr>
              <w:spacing w:after="100"/>
              <w:jc w:val="center"/>
              <w:rPr>
                <w:sz w:val="20"/>
                <w:szCs w:val="20"/>
              </w:rPr>
            </w:pPr>
            <w:r w:rsidRPr="00CB10E1">
              <w:rPr>
                <w:sz w:val="20"/>
                <w:szCs w:val="20"/>
              </w:rPr>
              <w:t xml:space="preserve">19 </w:t>
            </w:r>
          </w:p>
        </w:tc>
        <w:tc>
          <w:tcPr>
            <w:tcW w:w="0" w:type="auto"/>
            <w:tcBorders>
              <w:top w:val="single" w:sz="8" w:space="0" w:color="000000"/>
              <w:left w:val="single" w:sz="8" w:space="0" w:color="000000"/>
              <w:bottom w:val="single" w:sz="8" w:space="0" w:color="000000"/>
              <w:right w:val="single" w:sz="8" w:space="0" w:color="000000"/>
            </w:tcBorders>
            <w:hideMark/>
          </w:tcPr>
          <w:p w14:paraId="3B188FFE" w14:textId="77777777" w:rsidR="00CB10E1" w:rsidRPr="00CB10E1" w:rsidRDefault="00CB10E1" w:rsidP="00CB10E1">
            <w:pPr>
              <w:spacing w:after="100"/>
              <w:jc w:val="center"/>
              <w:rPr>
                <w:sz w:val="20"/>
                <w:szCs w:val="20"/>
              </w:rPr>
            </w:pPr>
            <w:r w:rsidRPr="00CB10E1">
              <w:rPr>
                <w:sz w:val="20"/>
                <w:szCs w:val="20"/>
              </w:rPr>
              <w:t xml:space="preserve">20 </w:t>
            </w:r>
          </w:p>
        </w:tc>
        <w:tc>
          <w:tcPr>
            <w:tcW w:w="0" w:type="auto"/>
            <w:tcBorders>
              <w:top w:val="single" w:sz="8" w:space="0" w:color="000000"/>
              <w:left w:val="single" w:sz="8" w:space="0" w:color="000000"/>
              <w:bottom w:val="single" w:sz="8" w:space="0" w:color="000000"/>
              <w:right w:val="single" w:sz="8" w:space="0" w:color="000000"/>
            </w:tcBorders>
            <w:hideMark/>
          </w:tcPr>
          <w:p w14:paraId="3858E940" w14:textId="77777777" w:rsidR="00CB10E1" w:rsidRPr="00CB10E1" w:rsidRDefault="00CB10E1" w:rsidP="00CB10E1">
            <w:pPr>
              <w:spacing w:after="100"/>
              <w:jc w:val="center"/>
              <w:rPr>
                <w:sz w:val="20"/>
                <w:szCs w:val="20"/>
              </w:rPr>
            </w:pPr>
            <w:r w:rsidRPr="00CB10E1">
              <w:rPr>
                <w:sz w:val="20"/>
                <w:szCs w:val="20"/>
              </w:rPr>
              <w:t xml:space="preserve">21 </w:t>
            </w:r>
          </w:p>
        </w:tc>
        <w:tc>
          <w:tcPr>
            <w:tcW w:w="0" w:type="auto"/>
            <w:tcBorders>
              <w:top w:val="single" w:sz="8" w:space="0" w:color="000000"/>
              <w:left w:val="single" w:sz="8" w:space="0" w:color="000000"/>
              <w:bottom w:val="single" w:sz="8" w:space="0" w:color="000000"/>
              <w:right w:val="single" w:sz="8" w:space="0" w:color="000000"/>
            </w:tcBorders>
            <w:hideMark/>
          </w:tcPr>
          <w:p w14:paraId="45F91E42" w14:textId="77777777" w:rsidR="00CB10E1" w:rsidRPr="00CB10E1" w:rsidRDefault="00CB10E1" w:rsidP="00CB10E1">
            <w:pPr>
              <w:spacing w:after="100"/>
              <w:jc w:val="center"/>
              <w:rPr>
                <w:sz w:val="20"/>
                <w:szCs w:val="20"/>
              </w:rPr>
            </w:pPr>
            <w:r w:rsidRPr="00CB10E1">
              <w:rPr>
                <w:sz w:val="20"/>
                <w:szCs w:val="20"/>
              </w:rPr>
              <w:t xml:space="preserve">22 </w:t>
            </w:r>
          </w:p>
        </w:tc>
        <w:tc>
          <w:tcPr>
            <w:tcW w:w="0" w:type="auto"/>
            <w:tcBorders>
              <w:top w:val="single" w:sz="8" w:space="0" w:color="000000"/>
              <w:left w:val="single" w:sz="8" w:space="0" w:color="000000"/>
              <w:bottom w:val="single" w:sz="8" w:space="0" w:color="000000"/>
              <w:right w:val="single" w:sz="8" w:space="0" w:color="000000"/>
            </w:tcBorders>
            <w:hideMark/>
          </w:tcPr>
          <w:p w14:paraId="010A93EF" w14:textId="77777777" w:rsidR="00CB10E1" w:rsidRPr="00CB10E1" w:rsidRDefault="00CB10E1" w:rsidP="00CB10E1">
            <w:pPr>
              <w:spacing w:after="100"/>
              <w:jc w:val="center"/>
              <w:rPr>
                <w:sz w:val="20"/>
                <w:szCs w:val="20"/>
              </w:rPr>
            </w:pPr>
            <w:r w:rsidRPr="00CB10E1">
              <w:rPr>
                <w:sz w:val="20"/>
                <w:szCs w:val="20"/>
              </w:rPr>
              <w:t xml:space="preserve">23 </w:t>
            </w:r>
          </w:p>
        </w:tc>
        <w:tc>
          <w:tcPr>
            <w:tcW w:w="0" w:type="auto"/>
            <w:tcBorders>
              <w:top w:val="single" w:sz="8" w:space="0" w:color="000000"/>
              <w:left w:val="single" w:sz="8" w:space="0" w:color="000000"/>
              <w:bottom w:val="single" w:sz="8" w:space="0" w:color="000000"/>
              <w:right w:val="single" w:sz="8" w:space="0" w:color="000000"/>
            </w:tcBorders>
            <w:hideMark/>
          </w:tcPr>
          <w:p w14:paraId="0DD9F605" w14:textId="77777777" w:rsidR="00CB10E1" w:rsidRPr="00CB10E1" w:rsidRDefault="00CB10E1" w:rsidP="00CB10E1">
            <w:pPr>
              <w:spacing w:after="100"/>
              <w:jc w:val="center"/>
              <w:rPr>
                <w:sz w:val="20"/>
                <w:szCs w:val="20"/>
              </w:rPr>
            </w:pPr>
            <w:r w:rsidRPr="00CB10E1">
              <w:rPr>
                <w:sz w:val="20"/>
                <w:szCs w:val="20"/>
              </w:rPr>
              <w:t xml:space="preserve">24 </w:t>
            </w:r>
          </w:p>
        </w:tc>
        <w:tc>
          <w:tcPr>
            <w:tcW w:w="0" w:type="auto"/>
            <w:tcBorders>
              <w:top w:val="single" w:sz="8" w:space="0" w:color="000000"/>
              <w:left w:val="single" w:sz="8" w:space="0" w:color="000000"/>
              <w:bottom w:val="single" w:sz="8" w:space="0" w:color="000000"/>
              <w:right w:val="single" w:sz="8" w:space="0" w:color="000000"/>
            </w:tcBorders>
            <w:hideMark/>
          </w:tcPr>
          <w:p w14:paraId="7DBFC826" w14:textId="77777777" w:rsidR="00CB10E1" w:rsidRPr="00CB10E1" w:rsidRDefault="00CB10E1" w:rsidP="00CB10E1">
            <w:pPr>
              <w:spacing w:after="100"/>
              <w:jc w:val="center"/>
              <w:rPr>
                <w:sz w:val="20"/>
                <w:szCs w:val="20"/>
              </w:rPr>
            </w:pPr>
            <w:r w:rsidRPr="00CB10E1">
              <w:rPr>
                <w:sz w:val="20"/>
                <w:szCs w:val="20"/>
              </w:rPr>
              <w:t xml:space="preserve">25 </w:t>
            </w:r>
          </w:p>
        </w:tc>
        <w:tc>
          <w:tcPr>
            <w:tcW w:w="0" w:type="auto"/>
            <w:tcBorders>
              <w:top w:val="single" w:sz="8" w:space="0" w:color="000000"/>
              <w:left w:val="single" w:sz="8" w:space="0" w:color="000000"/>
              <w:bottom w:val="single" w:sz="8" w:space="0" w:color="000000"/>
              <w:right w:val="single" w:sz="8" w:space="0" w:color="000000"/>
            </w:tcBorders>
            <w:hideMark/>
          </w:tcPr>
          <w:p w14:paraId="416E5733" w14:textId="77777777" w:rsidR="00CB10E1" w:rsidRPr="00CB10E1" w:rsidRDefault="00CB10E1" w:rsidP="00CB10E1">
            <w:pPr>
              <w:spacing w:after="100"/>
              <w:jc w:val="center"/>
              <w:rPr>
                <w:sz w:val="20"/>
                <w:szCs w:val="20"/>
              </w:rPr>
            </w:pPr>
            <w:r w:rsidRPr="00CB10E1">
              <w:rPr>
                <w:sz w:val="20"/>
                <w:szCs w:val="20"/>
              </w:rPr>
              <w:t xml:space="preserve">26 </w:t>
            </w:r>
          </w:p>
        </w:tc>
        <w:tc>
          <w:tcPr>
            <w:tcW w:w="0" w:type="auto"/>
            <w:tcBorders>
              <w:top w:val="single" w:sz="8" w:space="0" w:color="000000"/>
              <w:left w:val="single" w:sz="8" w:space="0" w:color="000000"/>
              <w:bottom w:val="single" w:sz="8" w:space="0" w:color="000000"/>
              <w:right w:val="single" w:sz="8" w:space="0" w:color="000000"/>
            </w:tcBorders>
            <w:hideMark/>
          </w:tcPr>
          <w:p w14:paraId="41140549" w14:textId="77777777" w:rsidR="00CB10E1" w:rsidRPr="00CB10E1" w:rsidRDefault="00CB10E1" w:rsidP="00CB10E1">
            <w:pPr>
              <w:spacing w:after="100"/>
              <w:jc w:val="center"/>
              <w:rPr>
                <w:sz w:val="20"/>
                <w:szCs w:val="20"/>
              </w:rPr>
            </w:pPr>
            <w:r w:rsidRPr="00CB10E1">
              <w:rPr>
                <w:sz w:val="20"/>
                <w:szCs w:val="20"/>
              </w:rPr>
              <w:t xml:space="preserve">27 </w:t>
            </w:r>
          </w:p>
        </w:tc>
        <w:tc>
          <w:tcPr>
            <w:tcW w:w="0" w:type="auto"/>
            <w:tcBorders>
              <w:top w:val="single" w:sz="8" w:space="0" w:color="000000"/>
              <w:left w:val="single" w:sz="8" w:space="0" w:color="000000"/>
              <w:bottom w:val="single" w:sz="8" w:space="0" w:color="000000"/>
              <w:right w:val="single" w:sz="8" w:space="0" w:color="000000"/>
            </w:tcBorders>
            <w:hideMark/>
          </w:tcPr>
          <w:p w14:paraId="381B9F7B" w14:textId="77777777" w:rsidR="00CB10E1" w:rsidRPr="00CB10E1" w:rsidRDefault="00CB10E1" w:rsidP="00CB10E1">
            <w:pPr>
              <w:spacing w:after="100"/>
              <w:jc w:val="center"/>
              <w:rPr>
                <w:sz w:val="20"/>
                <w:szCs w:val="20"/>
              </w:rPr>
            </w:pPr>
            <w:r w:rsidRPr="00CB10E1">
              <w:rPr>
                <w:sz w:val="20"/>
                <w:szCs w:val="20"/>
              </w:rPr>
              <w:t xml:space="preserve">28 </w:t>
            </w:r>
          </w:p>
        </w:tc>
        <w:tc>
          <w:tcPr>
            <w:tcW w:w="0" w:type="auto"/>
            <w:tcBorders>
              <w:top w:val="single" w:sz="8" w:space="0" w:color="000000"/>
              <w:left w:val="single" w:sz="8" w:space="0" w:color="000000"/>
              <w:bottom w:val="single" w:sz="8" w:space="0" w:color="000000"/>
              <w:right w:val="single" w:sz="8" w:space="0" w:color="000000"/>
            </w:tcBorders>
            <w:hideMark/>
          </w:tcPr>
          <w:p w14:paraId="16C202FC" w14:textId="77777777" w:rsidR="00CB10E1" w:rsidRPr="00CB10E1" w:rsidRDefault="00CB10E1" w:rsidP="00CB10E1">
            <w:pPr>
              <w:spacing w:after="100"/>
              <w:jc w:val="center"/>
              <w:rPr>
                <w:sz w:val="20"/>
                <w:szCs w:val="20"/>
              </w:rPr>
            </w:pPr>
            <w:r w:rsidRPr="00CB10E1">
              <w:rPr>
                <w:sz w:val="20"/>
                <w:szCs w:val="20"/>
              </w:rPr>
              <w:t xml:space="preserve">29 </w:t>
            </w:r>
          </w:p>
        </w:tc>
        <w:tc>
          <w:tcPr>
            <w:tcW w:w="0" w:type="auto"/>
            <w:tcBorders>
              <w:top w:val="single" w:sz="8" w:space="0" w:color="000000"/>
              <w:left w:val="single" w:sz="8" w:space="0" w:color="000000"/>
              <w:bottom w:val="single" w:sz="8" w:space="0" w:color="000000"/>
              <w:right w:val="single" w:sz="8" w:space="0" w:color="000000"/>
            </w:tcBorders>
            <w:hideMark/>
          </w:tcPr>
          <w:p w14:paraId="2BF93419" w14:textId="77777777" w:rsidR="00CB10E1" w:rsidRPr="00CB10E1" w:rsidRDefault="00CB10E1" w:rsidP="00CB10E1">
            <w:pPr>
              <w:spacing w:after="100"/>
              <w:jc w:val="center"/>
              <w:rPr>
                <w:sz w:val="20"/>
                <w:szCs w:val="20"/>
              </w:rPr>
            </w:pPr>
            <w:r w:rsidRPr="00CB10E1">
              <w:rPr>
                <w:sz w:val="20"/>
                <w:szCs w:val="20"/>
              </w:rPr>
              <w:t xml:space="preserve">30 </w:t>
            </w:r>
          </w:p>
        </w:tc>
        <w:tc>
          <w:tcPr>
            <w:tcW w:w="0" w:type="auto"/>
            <w:tcBorders>
              <w:top w:val="single" w:sz="8" w:space="0" w:color="000000"/>
              <w:left w:val="single" w:sz="8" w:space="0" w:color="000000"/>
              <w:bottom w:val="single" w:sz="8" w:space="0" w:color="000000"/>
              <w:right w:val="single" w:sz="8" w:space="0" w:color="000000"/>
            </w:tcBorders>
            <w:hideMark/>
          </w:tcPr>
          <w:p w14:paraId="12505F8D" w14:textId="77777777" w:rsidR="00CB10E1" w:rsidRPr="00CB10E1" w:rsidRDefault="00CB10E1" w:rsidP="00CB10E1">
            <w:pPr>
              <w:spacing w:after="100"/>
              <w:jc w:val="center"/>
              <w:rPr>
                <w:sz w:val="20"/>
                <w:szCs w:val="20"/>
              </w:rPr>
            </w:pPr>
            <w:r w:rsidRPr="00CB10E1">
              <w:rPr>
                <w:sz w:val="20"/>
                <w:szCs w:val="20"/>
              </w:rPr>
              <w:t xml:space="preserve">31 </w:t>
            </w:r>
          </w:p>
        </w:tc>
        <w:tc>
          <w:tcPr>
            <w:tcW w:w="0" w:type="auto"/>
            <w:tcBorders>
              <w:top w:val="single" w:sz="8" w:space="0" w:color="000000"/>
              <w:left w:val="single" w:sz="8" w:space="0" w:color="000000"/>
              <w:bottom w:val="single" w:sz="8" w:space="0" w:color="000000"/>
              <w:right w:val="single" w:sz="8" w:space="0" w:color="000000"/>
            </w:tcBorders>
            <w:hideMark/>
          </w:tcPr>
          <w:p w14:paraId="306E6E1A" w14:textId="77777777" w:rsidR="00CB10E1" w:rsidRPr="00CB10E1" w:rsidRDefault="00CB10E1" w:rsidP="00CB10E1">
            <w:pPr>
              <w:spacing w:after="100"/>
              <w:jc w:val="center"/>
              <w:rPr>
                <w:sz w:val="20"/>
                <w:szCs w:val="20"/>
              </w:rPr>
            </w:pPr>
            <w:r w:rsidRPr="00CB10E1">
              <w:rPr>
                <w:sz w:val="20"/>
                <w:szCs w:val="20"/>
              </w:rPr>
              <w:t xml:space="preserve">32 </w:t>
            </w:r>
          </w:p>
        </w:tc>
        <w:tc>
          <w:tcPr>
            <w:tcW w:w="0" w:type="auto"/>
            <w:tcBorders>
              <w:top w:val="single" w:sz="8" w:space="0" w:color="000000"/>
              <w:left w:val="single" w:sz="8" w:space="0" w:color="000000"/>
              <w:bottom w:val="single" w:sz="8" w:space="0" w:color="000000"/>
              <w:right w:val="single" w:sz="8" w:space="0" w:color="000000"/>
            </w:tcBorders>
            <w:hideMark/>
          </w:tcPr>
          <w:p w14:paraId="1782B909" w14:textId="77777777" w:rsidR="00CB10E1" w:rsidRPr="00CB10E1" w:rsidRDefault="00CB10E1" w:rsidP="00CB10E1">
            <w:pPr>
              <w:spacing w:after="100"/>
              <w:jc w:val="center"/>
              <w:rPr>
                <w:sz w:val="20"/>
                <w:szCs w:val="20"/>
              </w:rPr>
            </w:pPr>
            <w:r w:rsidRPr="00CB10E1">
              <w:rPr>
                <w:sz w:val="20"/>
                <w:szCs w:val="20"/>
              </w:rPr>
              <w:t xml:space="preserve">33 </w:t>
            </w:r>
          </w:p>
        </w:tc>
      </w:tr>
      <w:tr w:rsidR="00CB10E1" w:rsidRPr="00CB10E1" w14:paraId="0937AF5D" w14:textId="77777777" w:rsidTr="007F1C31">
        <w:tc>
          <w:tcPr>
            <w:tcW w:w="1176" w:type="dxa"/>
            <w:tcBorders>
              <w:top w:val="single" w:sz="8" w:space="0" w:color="000000"/>
              <w:left w:val="single" w:sz="8" w:space="0" w:color="000000"/>
              <w:bottom w:val="single" w:sz="8" w:space="0" w:color="000000"/>
              <w:right w:val="single" w:sz="8" w:space="0" w:color="000000"/>
            </w:tcBorders>
            <w:hideMark/>
          </w:tcPr>
          <w:p w14:paraId="038376BA" w14:textId="77777777" w:rsidR="00CB10E1" w:rsidRPr="00CB10E1" w:rsidRDefault="00CB10E1" w:rsidP="00CB10E1">
            <w:pPr>
              <w:spacing w:after="100"/>
              <w:rPr>
                <w:sz w:val="20"/>
                <w:szCs w:val="20"/>
              </w:rPr>
            </w:pPr>
            <w:r w:rsidRPr="00CB10E1">
              <w:rPr>
                <w:sz w:val="20"/>
                <w:szCs w:val="20"/>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656E782A" w14:textId="77777777" w:rsidR="00CB10E1" w:rsidRPr="00CB10E1" w:rsidRDefault="00CB10E1" w:rsidP="00CB10E1">
            <w:pPr>
              <w:spacing w:after="100"/>
              <w:rPr>
                <w:sz w:val="20"/>
                <w:szCs w:val="20"/>
              </w:rPr>
            </w:pPr>
            <w:r w:rsidRPr="00CB10E1">
              <w:rPr>
                <w:sz w:val="20"/>
                <w:szCs w:val="20"/>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5A04BEBE" w14:textId="77777777" w:rsidR="00CB10E1" w:rsidRPr="00CB10E1" w:rsidRDefault="00CB10E1" w:rsidP="00CB10E1">
            <w:pPr>
              <w:spacing w:after="100"/>
              <w:rPr>
                <w:sz w:val="20"/>
                <w:szCs w:val="20"/>
              </w:rPr>
            </w:pPr>
            <w:r w:rsidRPr="00CB10E1">
              <w:rPr>
                <w:sz w:val="20"/>
                <w:szCs w:val="20"/>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031676EA" w14:textId="77777777" w:rsidR="00CB10E1" w:rsidRPr="00CB10E1" w:rsidRDefault="00CB10E1" w:rsidP="00CB10E1">
            <w:pPr>
              <w:spacing w:after="100"/>
              <w:rPr>
                <w:sz w:val="20"/>
                <w:szCs w:val="20"/>
              </w:rPr>
            </w:pPr>
            <w:r w:rsidRPr="00CB10E1">
              <w:rPr>
                <w:sz w:val="20"/>
                <w:szCs w:val="20"/>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0FDC941A" w14:textId="77777777" w:rsidR="00CB10E1" w:rsidRPr="00CB10E1" w:rsidRDefault="00CB10E1" w:rsidP="00CB10E1">
            <w:pPr>
              <w:spacing w:after="100"/>
              <w:rPr>
                <w:sz w:val="20"/>
                <w:szCs w:val="20"/>
              </w:rPr>
            </w:pPr>
            <w:r w:rsidRPr="00CB10E1">
              <w:rPr>
                <w:sz w:val="20"/>
                <w:szCs w:val="20"/>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1C2A598E" w14:textId="77777777" w:rsidR="00CB10E1" w:rsidRPr="00CB10E1" w:rsidRDefault="00CB10E1" w:rsidP="00CB10E1">
            <w:pPr>
              <w:spacing w:after="100"/>
              <w:rPr>
                <w:sz w:val="20"/>
                <w:szCs w:val="20"/>
              </w:rPr>
            </w:pPr>
            <w:r w:rsidRPr="00CB10E1">
              <w:rPr>
                <w:sz w:val="20"/>
                <w:szCs w:val="20"/>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1FBA583B" w14:textId="77777777" w:rsidR="00CB10E1" w:rsidRPr="00CB10E1" w:rsidRDefault="00CB10E1" w:rsidP="00CB10E1">
            <w:pPr>
              <w:spacing w:after="100"/>
              <w:rPr>
                <w:sz w:val="20"/>
                <w:szCs w:val="20"/>
              </w:rPr>
            </w:pPr>
            <w:r w:rsidRPr="00CB10E1">
              <w:rPr>
                <w:sz w:val="20"/>
                <w:szCs w:val="20"/>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4AD79963" w14:textId="77777777" w:rsidR="00CB10E1" w:rsidRPr="00CB10E1" w:rsidRDefault="00CB10E1" w:rsidP="00CB10E1">
            <w:pPr>
              <w:spacing w:after="100"/>
              <w:rPr>
                <w:sz w:val="20"/>
                <w:szCs w:val="20"/>
              </w:rPr>
            </w:pPr>
            <w:r w:rsidRPr="00CB10E1">
              <w:rPr>
                <w:sz w:val="20"/>
                <w:szCs w:val="20"/>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4C244F85" w14:textId="77777777" w:rsidR="00CB10E1" w:rsidRPr="00CB10E1" w:rsidRDefault="00CB10E1" w:rsidP="00CB10E1">
            <w:pPr>
              <w:spacing w:after="100"/>
              <w:rPr>
                <w:sz w:val="20"/>
                <w:szCs w:val="20"/>
              </w:rPr>
            </w:pPr>
            <w:r w:rsidRPr="00CB10E1">
              <w:rPr>
                <w:sz w:val="20"/>
                <w:szCs w:val="20"/>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280B7204" w14:textId="77777777" w:rsidR="00CB10E1" w:rsidRPr="00CB10E1" w:rsidRDefault="00CB10E1" w:rsidP="00CB10E1">
            <w:pPr>
              <w:spacing w:after="100"/>
              <w:rPr>
                <w:sz w:val="20"/>
                <w:szCs w:val="20"/>
              </w:rPr>
            </w:pPr>
            <w:r w:rsidRPr="00CB10E1">
              <w:rPr>
                <w:sz w:val="20"/>
                <w:szCs w:val="20"/>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5A21CEFB" w14:textId="77777777" w:rsidR="00CB10E1" w:rsidRPr="00CB10E1" w:rsidRDefault="00CB10E1" w:rsidP="00CB10E1">
            <w:pPr>
              <w:spacing w:after="100"/>
              <w:rPr>
                <w:sz w:val="20"/>
                <w:szCs w:val="20"/>
              </w:rPr>
            </w:pPr>
            <w:r w:rsidRPr="00CB10E1">
              <w:rPr>
                <w:sz w:val="20"/>
                <w:szCs w:val="20"/>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5E0E509E" w14:textId="77777777" w:rsidR="00CB10E1" w:rsidRPr="00CB10E1" w:rsidRDefault="00CB10E1" w:rsidP="00CB10E1">
            <w:pPr>
              <w:spacing w:after="100"/>
              <w:rPr>
                <w:sz w:val="20"/>
                <w:szCs w:val="20"/>
              </w:rPr>
            </w:pPr>
            <w:r w:rsidRPr="00CB10E1">
              <w:rPr>
                <w:sz w:val="20"/>
                <w:szCs w:val="20"/>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6637AAA4" w14:textId="77777777" w:rsidR="00CB10E1" w:rsidRPr="00CB10E1" w:rsidRDefault="00CB10E1" w:rsidP="00CB10E1">
            <w:pPr>
              <w:spacing w:after="100"/>
              <w:rPr>
                <w:sz w:val="20"/>
                <w:szCs w:val="20"/>
              </w:rPr>
            </w:pPr>
            <w:r w:rsidRPr="00CB10E1">
              <w:rPr>
                <w:sz w:val="20"/>
                <w:szCs w:val="20"/>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009A4F57" w14:textId="77777777" w:rsidR="00CB10E1" w:rsidRPr="00CB10E1" w:rsidRDefault="00CB10E1" w:rsidP="00CB10E1">
            <w:pPr>
              <w:spacing w:after="100"/>
              <w:rPr>
                <w:sz w:val="20"/>
                <w:szCs w:val="20"/>
              </w:rPr>
            </w:pPr>
            <w:r w:rsidRPr="00CB10E1">
              <w:rPr>
                <w:sz w:val="20"/>
                <w:szCs w:val="20"/>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3AE27673" w14:textId="77777777" w:rsidR="00CB10E1" w:rsidRPr="00CB10E1" w:rsidRDefault="00CB10E1" w:rsidP="00CB10E1">
            <w:pPr>
              <w:spacing w:after="100"/>
              <w:rPr>
                <w:sz w:val="20"/>
                <w:szCs w:val="20"/>
              </w:rPr>
            </w:pPr>
            <w:r w:rsidRPr="00CB10E1">
              <w:rPr>
                <w:sz w:val="20"/>
                <w:szCs w:val="20"/>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1CE6FC50" w14:textId="77777777" w:rsidR="00CB10E1" w:rsidRPr="00CB10E1" w:rsidRDefault="00CB10E1" w:rsidP="00CB10E1">
            <w:pPr>
              <w:spacing w:after="100"/>
              <w:rPr>
                <w:sz w:val="20"/>
                <w:szCs w:val="20"/>
              </w:rPr>
            </w:pPr>
            <w:r w:rsidRPr="00CB10E1">
              <w:rPr>
                <w:sz w:val="20"/>
                <w:szCs w:val="20"/>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646A4288" w14:textId="77777777" w:rsidR="00CB10E1" w:rsidRPr="00CB10E1" w:rsidRDefault="00CB10E1" w:rsidP="00CB10E1">
            <w:pPr>
              <w:spacing w:after="100"/>
              <w:rPr>
                <w:sz w:val="20"/>
                <w:szCs w:val="20"/>
              </w:rPr>
            </w:pPr>
            <w:r w:rsidRPr="00CB10E1">
              <w:rPr>
                <w:sz w:val="20"/>
                <w:szCs w:val="20"/>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5B874175" w14:textId="77777777" w:rsidR="00CB10E1" w:rsidRPr="00CB10E1" w:rsidRDefault="00CB10E1" w:rsidP="00CB10E1">
            <w:pPr>
              <w:spacing w:after="100"/>
              <w:rPr>
                <w:sz w:val="20"/>
                <w:szCs w:val="20"/>
              </w:rPr>
            </w:pPr>
            <w:r w:rsidRPr="00CB10E1">
              <w:rPr>
                <w:sz w:val="20"/>
                <w:szCs w:val="20"/>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6EE70E7A" w14:textId="77777777" w:rsidR="00CB10E1" w:rsidRPr="00CB10E1" w:rsidRDefault="00CB10E1" w:rsidP="00CB10E1">
            <w:pPr>
              <w:spacing w:after="100"/>
              <w:rPr>
                <w:sz w:val="20"/>
                <w:szCs w:val="20"/>
              </w:rPr>
            </w:pPr>
            <w:r w:rsidRPr="00CB10E1">
              <w:rPr>
                <w:sz w:val="20"/>
                <w:szCs w:val="20"/>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31234A85" w14:textId="77777777" w:rsidR="00CB10E1" w:rsidRPr="00CB10E1" w:rsidRDefault="00CB10E1" w:rsidP="00CB10E1">
            <w:pPr>
              <w:spacing w:after="100"/>
              <w:rPr>
                <w:sz w:val="20"/>
                <w:szCs w:val="20"/>
              </w:rPr>
            </w:pPr>
            <w:r w:rsidRPr="00CB10E1">
              <w:rPr>
                <w:sz w:val="20"/>
                <w:szCs w:val="20"/>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31EE8EE2" w14:textId="77777777" w:rsidR="00CB10E1" w:rsidRPr="00CB10E1" w:rsidRDefault="00CB10E1" w:rsidP="00CB10E1">
            <w:pPr>
              <w:spacing w:after="100"/>
              <w:rPr>
                <w:sz w:val="20"/>
                <w:szCs w:val="20"/>
              </w:rPr>
            </w:pPr>
            <w:r w:rsidRPr="00CB10E1">
              <w:rPr>
                <w:sz w:val="20"/>
                <w:szCs w:val="20"/>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27EC4148" w14:textId="77777777" w:rsidR="00CB10E1" w:rsidRPr="00CB10E1" w:rsidRDefault="00CB10E1" w:rsidP="00CB10E1">
            <w:pPr>
              <w:spacing w:after="100"/>
              <w:rPr>
                <w:sz w:val="20"/>
                <w:szCs w:val="20"/>
              </w:rPr>
            </w:pPr>
            <w:r w:rsidRPr="00CB10E1">
              <w:rPr>
                <w:sz w:val="20"/>
                <w:szCs w:val="20"/>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2D911E15" w14:textId="77777777" w:rsidR="00CB10E1" w:rsidRPr="00CB10E1" w:rsidRDefault="00CB10E1" w:rsidP="00CB10E1">
            <w:pPr>
              <w:spacing w:after="100"/>
              <w:rPr>
                <w:sz w:val="20"/>
                <w:szCs w:val="20"/>
              </w:rPr>
            </w:pPr>
            <w:r w:rsidRPr="00CB10E1">
              <w:rPr>
                <w:sz w:val="20"/>
                <w:szCs w:val="20"/>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333BC493" w14:textId="77777777" w:rsidR="00CB10E1" w:rsidRPr="00CB10E1" w:rsidRDefault="00CB10E1" w:rsidP="00CB10E1">
            <w:pPr>
              <w:spacing w:after="100"/>
              <w:rPr>
                <w:sz w:val="20"/>
                <w:szCs w:val="20"/>
              </w:rPr>
            </w:pPr>
            <w:r w:rsidRPr="00CB10E1">
              <w:rPr>
                <w:sz w:val="20"/>
                <w:szCs w:val="20"/>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16F1170B" w14:textId="77777777" w:rsidR="00CB10E1" w:rsidRPr="00CB10E1" w:rsidRDefault="00CB10E1" w:rsidP="00CB10E1">
            <w:pPr>
              <w:spacing w:after="100"/>
              <w:rPr>
                <w:sz w:val="20"/>
                <w:szCs w:val="20"/>
              </w:rPr>
            </w:pPr>
            <w:r w:rsidRPr="00CB10E1">
              <w:rPr>
                <w:sz w:val="20"/>
                <w:szCs w:val="20"/>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3A0DBA18" w14:textId="77777777" w:rsidR="00CB10E1" w:rsidRPr="00CB10E1" w:rsidRDefault="00CB10E1" w:rsidP="00CB10E1">
            <w:pPr>
              <w:spacing w:after="100"/>
              <w:rPr>
                <w:sz w:val="20"/>
                <w:szCs w:val="20"/>
              </w:rPr>
            </w:pPr>
            <w:r w:rsidRPr="00CB10E1">
              <w:rPr>
                <w:sz w:val="20"/>
                <w:szCs w:val="20"/>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3BA8EDEE" w14:textId="77777777" w:rsidR="00CB10E1" w:rsidRPr="00CB10E1" w:rsidRDefault="00CB10E1" w:rsidP="00CB10E1">
            <w:pPr>
              <w:spacing w:after="100"/>
              <w:rPr>
                <w:sz w:val="20"/>
                <w:szCs w:val="20"/>
              </w:rPr>
            </w:pPr>
            <w:r w:rsidRPr="00CB10E1">
              <w:rPr>
                <w:sz w:val="20"/>
                <w:szCs w:val="20"/>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5ABC9AAD" w14:textId="77777777" w:rsidR="00CB10E1" w:rsidRPr="00CB10E1" w:rsidRDefault="00CB10E1" w:rsidP="00CB10E1">
            <w:pPr>
              <w:spacing w:after="100"/>
              <w:rPr>
                <w:sz w:val="20"/>
                <w:szCs w:val="20"/>
              </w:rPr>
            </w:pPr>
            <w:r w:rsidRPr="00CB10E1">
              <w:rPr>
                <w:sz w:val="20"/>
                <w:szCs w:val="20"/>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1086C92D" w14:textId="77777777" w:rsidR="00CB10E1" w:rsidRPr="00CB10E1" w:rsidRDefault="00CB10E1" w:rsidP="00CB10E1">
            <w:pPr>
              <w:spacing w:after="100"/>
              <w:rPr>
                <w:sz w:val="20"/>
                <w:szCs w:val="20"/>
              </w:rPr>
            </w:pPr>
            <w:r w:rsidRPr="00CB10E1">
              <w:rPr>
                <w:sz w:val="20"/>
                <w:szCs w:val="20"/>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1DE06D29" w14:textId="77777777" w:rsidR="00CB10E1" w:rsidRPr="00CB10E1" w:rsidRDefault="00CB10E1" w:rsidP="00CB10E1">
            <w:pPr>
              <w:spacing w:after="100"/>
              <w:rPr>
                <w:sz w:val="20"/>
                <w:szCs w:val="20"/>
              </w:rPr>
            </w:pPr>
            <w:r w:rsidRPr="00CB10E1">
              <w:rPr>
                <w:sz w:val="20"/>
                <w:szCs w:val="20"/>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45C87F02" w14:textId="77777777" w:rsidR="00CB10E1" w:rsidRPr="00CB10E1" w:rsidRDefault="00CB10E1" w:rsidP="00CB10E1">
            <w:pPr>
              <w:spacing w:after="100"/>
              <w:rPr>
                <w:sz w:val="20"/>
                <w:szCs w:val="20"/>
              </w:rPr>
            </w:pPr>
            <w:r w:rsidRPr="00CB10E1">
              <w:rPr>
                <w:sz w:val="20"/>
                <w:szCs w:val="20"/>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37BD43A6" w14:textId="77777777" w:rsidR="00CB10E1" w:rsidRPr="00CB10E1" w:rsidRDefault="00CB10E1" w:rsidP="00CB10E1">
            <w:pPr>
              <w:spacing w:after="100"/>
              <w:rPr>
                <w:sz w:val="20"/>
                <w:szCs w:val="20"/>
              </w:rPr>
            </w:pPr>
            <w:r w:rsidRPr="00CB10E1">
              <w:rPr>
                <w:sz w:val="20"/>
                <w:szCs w:val="20"/>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72D8FB90" w14:textId="77777777" w:rsidR="00CB10E1" w:rsidRPr="00CB10E1" w:rsidRDefault="00CB10E1" w:rsidP="00CB10E1">
            <w:pPr>
              <w:spacing w:after="100"/>
              <w:rPr>
                <w:sz w:val="20"/>
                <w:szCs w:val="20"/>
              </w:rPr>
            </w:pPr>
            <w:r w:rsidRPr="00CB10E1">
              <w:rPr>
                <w:sz w:val="20"/>
                <w:szCs w:val="20"/>
              </w:rPr>
              <w:t xml:space="preserve">  </w:t>
            </w:r>
          </w:p>
        </w:tc>
      </w:tr>
      <w:tr w:rsidR="00CB10E1" w:rsidRPr="00CB10E1" w14:paraId="47356434" w14:textId="77777777" w:rsidTr="007F1C31">
        <w:tc>
          <w:tcPr>
            <w:tcW w:w="1176" w:type="dxa"/>
            <w:tcBorders>
              <w:top w:val="single" w:sz="8" w:space="0" w:color="000000"/>
              <w:left w:val="single" w:sz="8" w:space="0" w:color="000000"/>
              <w:bottom w:val="single" w:sz="8" w:space="0" w:color="000000"/>
              <w:right w:val="single" w:sz="8" w:space="0" w:color="000000"/>
            </w:tcBorders>
            <w:hideMark/>
          </w:tcPr>
          <w:p w14:paraId="384F3390" w14:textId="77777777" w:rsidR="00CB10E1" w:rsidRPr="00CB10E1" w:rsidRDefault="00CB10E1" w:rsidP="00CB10E1">
            <w:pPr>
              <w:spacing w:after="100"/>
              <w:rPr>
                <w:sz w:val="20"/>
                <w:szCs w:val="20"/>
              </w:rPr>
            </w:pPr>
            <w:r w:rsidRPr="00CB10E1">
              <w:rPr>
                <w:sz w:val="20"/>
                <w:szCs w:val="20"/>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5179FEAB" w14:textId="77777777" w:rsidR="00CB10E1" w:rsidRPr="00CB10E1" w:rsidRDefault="00CB10E1" w:rsidP="00CB10E1">
            <w:pPr>
              <w:spacing w:after="100"/>
              <w:rPr>
                <w:sz w:val="20"/>
                <w:szCs w:val="20"/>
              </w:rPr>
            </w:pPr>
            <w:r w:rsidRPr="00CB10E1">
              <w:rPr>
                <w:sz w:val="20"/>
                <w:szCs w:val="20"/>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502BBA6A" w14:textId="77777777" w:rsidR="00CB10E1" w:rsidRPr="00CB10E1" w:rsidRDefault="00CB10E1" w:rsidP="00CB10E1">
            <w:pPr>
              <w:spacing w:after="100"/>
              <w:rPr>
                <w:sz w:val="20"/>
                <w:szCs w:val="20"/>
              </w:rPr>
            </w:pPr>
            <w:r w:rsidRPr="00CB10E1">
              <w:rPr>
                <w:sz w:val="20"/>
                <w:szCs w:val="20"/>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389B5B9C" w14:textId="77777777" w:rsidR="00CB10E1" w:rsidRPr="00CB10E1" w:rsidRDefault="00CB10E1" w:rsidP="00CB10E1">
            <w:pPr>
              <w:spacing w:after="100"/>
              <w:rPr>
                <w:sz w:val="20"/>
                <w:szCs w:val="20"/>
              </w:rPr>
            </w:pPr>
            <w:r w:rsidRPr="00CB10E1">
              <w:rPr>
                <w:sz w:val="20"/>
                <w:szCs w:val="20"/>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3B16471D" w14:textId="77777777" w:rsidR="00CB10E1" w:rsidRPr="00CB10E1" w:rsidRDefault="00CB10E1" w:rsidP="00CB10E1">
            <w:pPr>
              <w:spacing w:after="100"/>
              <w:rPr>
                <w:sz w:val="20"/>
                <w:szCs w:val="20"/>
              </w:rPr>
            </w:pPr>
            <w:r w:rsidRPr="00CB10E1">
              <w:rPr>
                <w:sz w:val="20"/>
                <w:szCs w:val="20"/>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60B2FC66" w14:textId="77777777" w:rsidR="00CB10E1" w:rsidRPr="00CB10E1" w:rsidRDefault="00CB10E1" w:rsidP="00CB10E1">
            <w:pPr>
              <w:spacing w:after="100"/>
              <w:rPr>
                <w:sz w:val="20"/>
                <w:szCs w:val="20"/>
              </w:rPr>
            </w:pPr>
            <w:r w:rsidRPr="00CB10E1">
              <w:rPr>
                <w:sz w:val="20"/>
                <w:szCs w:val="20"/>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4D89BF3A" w14:textId="77777777" w:rsidR="00CB10E1" w:rsidRPr="00CB10E1" w:rsidRDefault="00CB10E1" w:rsidP="00CB10E1">
            <w:pPr>
              <w:spacing w:after="100"/>
              <w:rPr>
                <w:sz w:val="20"/>
                <w:szCs w:val="20"/>
              </w:rPr>
            </w:pPr>
            <w:r w:rsidRPr="00CB10E1">
              <w:rPr>
                <w:sz w:val="20"/>
                <w:szCs w:val="20"/>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3879FCAC" w14:textId="77777777" w:rsidR="00CB10E1" w:rsidRPr="00CB10E1" w:rsidRDefault="00CB10E1" w:rsidP="00CB10E1">
            <w:pPr>
              <w:spacing w:after="100"/>
              <w:rPr>
                <w:sz w:val="20"/>
                <w:szCs w:val="20"/>
              </w:rPr>
            </w:pPr>
            <w:r w:rsidRPr="00CB10E1">
              <w:rPr>
                <w:sz w:val="20"/>
                <w:szCs w:val="20"/>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3ADF1BD7" w14:textId="77777777" w:rsidR="00CB10E1" w:rsidRPr="00CB10E1" w:rsidRDefault="00CB10E1" w:rsidP="00CB10E1">
            <w:pPr>
              <w:spacing w:after="100"/>
              <w:rPr>
                <w:sz w:val="20"/>
                <w:szCs w:val="20"/>
              </w:rPr>
            </w:pPr>
            <w:r w:rsidRPr="00CB10E1">
              <w:rPr>
                <w:sz w:val="20"/>
                <w:szCs w:val="20"/>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1C3BDA47" w14:textId="77777777" w:rsidR="00CB10E1" w:rsidRPr="00CB10E1" w:rsidRDefault="00CB10E1" w:rsidP="00CB10E1">
            <w:pPr>
              <w:spacing w:after="100"/>
              <w:rPr>
                <w:sz w:val="20"/>
                <w:szCs w:val="20"/>
              </w:rPr>
            </w:pPr>
            <w:r w:rsidRPr="00CB10E1">
              <w:rPr>
                <w:sz w:val="20"/>
                <w:szCs w:val="20"/>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3F31A119" w14:textId="77777777" w:rsidR="00CB10E1" w:rsidRPr="00CB10E1" w:rsidRDefault="00CB10E1" w:rsidP="00CB10E1">
            <w:pPr>
              <w:spacing w:after="100"/>
              <w:rPr>
                <w:sz w:val="20"/>
                <w:szCs w:val="20"/>
              </w:rPr>
            </w:pPr>
            <w:r w:rsidRPr="00CB10E1">
              <w:rPr>
                <w:sz w:val="20"/>
                <w:szCs w:val="20"/>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6DFE049C" w14:textId="77777777" w:rsidR="00CB10E1" w:rsidRPr="00CB10E1" w:rsidRDefault="00CB10E1" w:rsidP="00CB10E1">
            <w:pPr>
              <w:spacing w:after="100"/>
              <w:rPr>
                <w:sz w:val="20"/>
                <w:szCs w:val="20"/>
              </w:rPr>
            </w:pPr>
            <w:r w:rsidRPr="00CB10E1">
              <w:rPr>
                <w:sz w:val="20"/>
                <w:szCs w:val="20"/>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4503CE48" w14:textId="77777777" w:rsidR="00CB10E1" w:rsidRPr="00CB10E1" w:rsidRDefault="00CB10E1" w:rsidP="00CB10E1">
            <w:pPr>
              <w:spacing w:after="100"/>
              <w:rPr>
                <w:sz w:val="20"/>
                <w:szCs w:val="20"/>
              </w:rPr>
            </w:pPr>
            <w:r w:rsidRPr="00CB10E1">
              <w:rPr>
                <w:sz w:val="20"/>
                <w:szCs w:val="20"/>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3E0D7281" w14:textId="77777777" w:rsidR="00CB10E1" w:rsidRPr="00CB10E1" w:rsidRDefault="00CB10E1" w:rsidP="00CB10E1">
            <w:pPr>
              <w:spacing w:after="100"/>
              <w:rPr>
                <w:sz w:val="20"/>
                <w:szCs w:val="20"/>
              </w:rPr>
            </w:pPr>
            <w:r w:rsidRPr="00CB10E1">
              <w:rPr>
                <w:sz w:val="20"/>
                <w:szCs w:val="20"/>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24EE8A3E" w14:textId="77777777" w:rsidR="00CB10E1" w:rsidRPr="00CB10E1" w:rsidRDefault="00CB10E1" w:rsidP="00CB10E1">
            <w:pPr>
              <w:spacing w:after="100"/>
              <w:rPr>
                <w:sz w:val="20"/>
                <w:szCs w:val="20"/>
              </w:rPr>
            </w:pPr>
            <w:r w:rsidRPr="00CB10E1">
              <w:rPr>
                <w:sz w:val="20"/>
                <w:szCs w:val="20"/>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6E3A3C05" w14:textId="77777777" w:rsidR="00CB10E1" w:rsidRPr="00CB10E1" w:rsidRDefault="00CB10E1" w:rsidP="00CB10E1">
            <w:pPr>
              <w:spacing w:after="100"/>
              <w:rPr>
                <w:sz w:val="20"/>
                <w:szCs w:val="20"/>
              </w:rPr>
            </w:pPr>
            <w:r w:rsidRPr="00CB10E1">
              <w:rPr>
                <w:sz w:val="20"/>
                <w:szCs w:val="20"/>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4B1D814E" w14:textId="77777777" w:rsidR="00CB10E1" w:rsidRPr="00CB10E1" w:rsidRDefault="00CB10E1" w:rsidP="00CB10E1">
            <w:pPr>
              <w:spacing w:after="100"/>
              <w:rPr>
                <w:sz w:val="20"/>
                <w:szCs w:val="20"/>
              </w:rPr>
            </w:pPr>
            <w:r w:rsidRPr="00CB10E1">
              <w:rPr>
                <w:sz w:val="20"/>
                <w:szCs w:val="20"/>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45F65FFB" w14:textId="77777777" w:rsidR="00CB10E1" w:rsidRPr="00CB10E1" w:rsidRDefault="00CB10E1" w:rsidP="00CB10E1">
            <w:pPr>
              <w:spacing w:after="100"/>
              <w:rPr>
                <w:sz w:val="20"/>
                <w:szCs w:val="20"/>
              </w:rPr>
            </w:pPr>
            <w:r w:rsidRPr="00CB10E1">
              <w:rPr>
                <w:sz w:val="20"/>
                <w:szCs w:val="20"/>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17CD0770" w14:textId="77777777" w:rsidR="00CB10E1" w:rsidRPr="00CB10E1" w:rsidRDefault="00CB10E1" w:rsidP="00CB10E1">
            <w:pPr>
              <w:spacing w:after="100"/>
              <w:rPr>
                <w:sz w:val="20"/>
                <w:szCs w:val="20"/>
              </w:rPr>
            </w:pPr>
            <w:r w:rsidRPr="00CB10E1">
              <w:rPr>
                <w:sz w:val="20"/>
                <w:szCs w:val="20"/>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2FA312B4" w14:textId="77777777" w:rsidR="00CB10E1" w:rsidRPr="00CB10E1" w:rsidRDefault="00CB10E1" w:rsidP="00CB10E1">
            <w:pPr>
              <w:spacing w:after="100"/>
              <w:rPr>
                <w:sz w:val="20"/>
                <w:szCs w:val="20"/>
              </w:rPr>
            </w:pPr>
            <w:r w:rsidRPr="00CB10E1">
              <w:rPr>
                <w:sz w:val="20"/>
                <w:szCs w:val="20"/>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1E115404" w14:textId="77777777" w:rsidR="00CB10E1" w:rsidRPr="00CB10E1" w:rsidRDefault="00CB10E1" w:rsidP="00CB10E1">
            <w:pPr>
              <w:spacing w:after="100"/>
              <w:rPr>
                <w:sz w:val="20"/>
                <w:szCs w:val="20"/>
              </w:rPr>
            </w:pPr>
            <w:r w:rsidRPr="00CB10E1">
              <w:rPr>
                <w:sz w:val="20"/>
                <w:szCs w:val="20"/>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19D0E204" w14:textId="77777777" w:rsidR="00CB10E1" w:rsidRPr="00CB10E1" w:rsidRDefault="00CB10E1" w:rsidP="00CB10E1">
            <w:pPr>
              <w:spacing w:after="100"/>
              <w:rPr>
                <w:sz w:val="20"/>
                <w:szCs w:val="20"/>
              </w:rPr>
            </w:pPr>
            <w:r w:rsidRPr="00CB10E1">
              <w:rPr>
                <w:sz w:val="20"/>
                <w:szCs w:val="20"/>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7D7B6EA5" w14:textId="77777777" w:rsidR="00CB10E1" w:rsidRPr="00CB10E1" w:rsidRDefault="00CB10E1" w:rsidP="00CB10E1">
            <w:pPr>
              <w:spacing w:after="100"/>
              <w:rPr>
                <w:sz w:val="20"/>
                <w:szCs w:val="20"/>
              </w:rPr>
            </w:pPr>
            <w:r w:rsidRPr="00CB10E1">
              <w:rPr>
                <w:sz w:val="20"/>
                <w:szCs w:val="20"/>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03509CD1" w14:textId="77777777" w:rsidR="00CB10E1" w:rsidRPr="00CB10E1" w:rsidRDefault="00CB10E1" w:rsidP="00CB10E1">
            <w:pPr>
              <w:spacing w:after="100"/>
              <w:rPr>
                <w:sz w:val="20"/>
                <w:szCs w:val="20"/>
              </w:rPr>
            </w:pPr>
            <w:r w:rsidRPr="00CB10E1">
              <w:rPr>
                <w:sz w:val="20"/>
                <w:szCs w:val="20"/>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469CAE8E" w14:textId="77777777" w:rsidR="00CB10E1" w:rsidRPr="00CB10E1" w:rsidRDefault="00CB10E1" w:rsidP="00CB10E1">
            <w:pPr>
              <w:spacing w:after="100"/>
              <w:rPr>
                <w:sz w:val="20"/>
                <w:szCs w:val="20"/>
              </w:rPr>
            </w:pPr>
            <w:r w:rsidRPr="00CB10E1">
              <w:rPr>
                <w:sz w:val="20"/>
                <w:szCs w:val="20"/>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03E15303" w14:textId="77777777" w:rsidR="00CB10E1" w:rsidRPr="00CB10E1" w:rsidRDefault="00CB10E1" w:rsidP="00CB10E1">
            <w:pPr>
              <w:spacing w:after="100"/>
              <w:rPr>
                <w:sz w:val="20"/>
                <w:szCs w:val="20"/>
              </w:rPr>
            </w:pPr>
            <w:r w:rsidRPr="00CB10E1">
              <w:rPr>
                <w:sz w:val="20"/>
                <w:szCs w:val="20"/>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763A40E6" w14:textId="77777777" w:rsidR="00CB10E1" w:rsidRPr="00CB10E1" w:rsidRDefault="00CB10E1" w:rsidP="00CB10E1">
            <w:pPr>
              <w:spacing w:after="100"/>
              <w:rPr>
                <w:sz w:val="20"/>
                <w:szCs w:val="20"/>
              </w:rPr>
            </w:pPr>
            <w:r w:rsidRPr="00CB10E1">
              <w:rPr>
                <w:sz w:val="20"/>
                <w:szCs w:val="20"/>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33D8BB34" w14:textId="77777777" w:rsidR="00CB10E1" w:rsidRPr="00CB10E1" w:rsidRDefault="00CB10E1" w:rsidP="00CB10E1">
            <w:pPr>
              <w:spacing w:after="100"/>
              <w:rPr>
                <w:sz w:val="20"/>
                <w:szCs w:val="20"/>
              </w:rPr>
            </w:pPr>
            <w:r w:rsidRPr="00CB10E1">
              <w:rPr>
                <w:sz w:val="20"/>
                <w:szCs w:val="20"/>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1C929947" w14:textId="77777777" w:rsidR="00CB10E1" w:rsidRPr="00CB10E1" w:rsidRDefault="00CB10E1" w:rsidP="00CB10E1">
            <w:pPr>
              <w:spacing w:after="100"/>
              <w:rPr>
                <w:sz w:val="20"/>
                <w:szCs w:val="20"/>
              </w:rPr>
            </w:pPr>
            <w:r w:rsidRPr="00CB10E1">
              <w:rPr>
                <w:sz w:val="20"/>
                <w:szCs w:val="20"/>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3F0EF509" w14:textId="77777777" w:rsidR="00CB10E1" w:rsidRPr="00CB10E1" w:rsidRDefault="00CB10E1" w:rsidP="00CB10E1">
            <w:pPr>
              <w:spacing w:after="100"/>
              <w:rPr>
                <w:sz w:val="20"/>
                <w:szCs w:val="20"/>
              </w:rPr>
            </w:pPr>
            <w:r w:rsidRPr="00CB10E1">
              <w:rPr>
                <w:sz w:val="20"/>
                <w:szCs w:val="20"/>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3BDB359C" w14:textId="77777777" w:rsidR="00CB10E1" w:rsidRPr="00CB10E1" w:rsidRDefault="00CB10E1" w:rsidP="00CB10E1">
            <w:pPr>
              <w:spacing w:after="100"/>
              <w:rPr>
                <w:sz w:val="20"/>
                <w:szCs w:val="20"/>
              </w:rPr>
            </w:pPr>
            <w:r w:rsidRPr="00CB10E1">
              <w:rPr>
                <w:sz w:val="20"/>
                <w:szCs w:val="20"/>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63A46541" w14:textId="77777777" w:rsidR="00CB10E1" w:rsidRPr="00CB10E1" w:rsidRDefault="00CB10E1" w:rsidP="00CB10E1">
            <w:pPr>
              <w:spacing w:after="100"/>
              <w:rPr>
                <w:sz w:val="20"/>
                <w:szCs w:val="20"/>
              </w:rPr>
            </w:pPr>
            <w:r w:rsidRPr="00CB10E1">
              <w:rPr>
                <w:sz w:val="20"/>
                <w:szCs w:val="20"/>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34CD68AC" w14:textId="77777777" w:rsidR="00CB10E1" w:rsidRPr="00CB10E1" w:rsidRDefault="00CB10E1" w:rsidP="00CB10E1">
            <w:pPr>
              <w:spacing w:after="100"/>
              <w:rPr>
                <w:sz w:val="20"/>
                <w:szCs w:val="20"/>
              </w:rPr>
            </w:pPr>
            <w:r w:rsidRPr="00CB10E1">
              <w:rPr>
                <w:sz w:val="20"/>
                <w:szCs w:val="20"/>
              </w:rPr>
              <w:t xml:space="preserve">  </w:t>
            </w:r>
          </w:p>
        </w:tc>
      </w:tr>
      <w:tr w:rsidR="00CB10E1" w:rsidRPr="00CB10E1" w14:paraId="2AAB3C1A" w14:textId="77777777" w:rsidTr="007F1C31">
        <w:tc>
          <w:tcPr>
            <w:tcW w:w="1176" w:type="dxa"/>
            <w:tcBorders>
              <w:top w:val="single" w:sz="8" w:space="0" w:color="000000"/>
              <w:left w:val="single" w:sz="8" w:space="0" w:color="000000"/>
              <w:bottom w:val="single" w:sz="8" w:space="0" w:color="000000"/>
              <w:right w:val="single" w:sz="8" w:space="0" w:color="000000"/>
            </w:tcBorders>
            <w:hideMark/>
          </w:tcPr>
          <w:p w14:paraId="6651F0EF" w14:textId="77777777" w:rsidR="00CB10E1" w:rsidRPr="00CB10E1" w:rsidRDefault="00CB10E1" w:rsidP="00CB10E1">
            <w:pPr>
              <w:spacing w:after="100"/>
              <w:rPr>
                <w:sz w:val="20"/>
                <w:szCs w:val="20"/>
              </w:rPr>
            </w:pPr>
            <w:r w:rsidRPr="00CB10E1">
              <w:rPr>
                <w:sz w:val="20"/>
                <w:szCs w:val="20"/>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7094FD0D" w14:textId="77777777" w:rsidR="00CB10E1" w:rsidRPr="00CB10E1" w:rsidRDefault="00CB10E1" w:rsidP="00CB10E1">
            <w:pPr>
              <w:spacing w:after="100"/>
              <w:rPr>
                <w:sz w:val="20"/>
                <w:szCs w:val="20"/>
              </w:rPr>
            </w:pPr>
            <w:r w:rsidRPr="00CB10E1">
              <w:rPr>
                <w:sz w:val="20"/>
                <w:szCs w:val="20"/>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1EBCE212" w14:textId="77777777" w:rsidR="00CB10E1" w:rsidRPr="00CB10E1" w:rsidRDefault="00CB10E1" w:rsidP="00CB10E1">
            <w:pPr>
              <w:spacing w:after="100"/>
              <w:rPr>
                <w:sz w:val="20"/>
                <w:szCs w:val="20"/>
              </w:rPr>
            </w:pPr>
            <w:r w:rsidRPr="00CB10E1">
              <w:rPr>
                <w:sz w:val="20"/>
                <w:szCs w:val="20"/>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4F399A3D" w14:textId="77777777" w:rsidR="00CB10E1" w:rsidRPr="00CB10E1" w:rsidRDefault="00CB10E1" w:rsidP="00CB10E1">
            <w:pPr>
              <w:spacing w:after="100"/>
              <w:rPr>
                <w:sz w:val="20"/>
                <w:szCs w:val="20"/>
              </w:rPr>
            </w:pPr>
            <w:r w:rsidRPr="00CB10E1">
              <w:rPr>
                <w:sz w:val="20"/>
                <w:szCs w:val="20"/>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6FDEFDDC" w14:textId="77777777" w:rsidR="00CB10E1" w:rsidRPr="00CB10E1" w:rsidRDefault="00CB10E1" w:rsidP="00CB10E1">
            <w:pPr>
              <w:spacing w:after="100"/>
              <w:rPr>
                <w:sz w:val="20"/>
                <w:szCs w:val="20"/>
              </w:rPr>
            </w:pPr>
            <w:r w:rsidRPr="00CB10E1">
              <w:rPr>
                <w:sz w:val="20"/>
                <w:szCs w:val="20"/>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58BDC9BF" w14:textId="77777777" w:rsidR="00CB10E1" w:rsidRPr="00CB10E1" w:rsidRDefault="00CB10E1" w:rsidP="00CB10E1">
            <w:pPr>
              <w:spacing w:after="100"/>
              <w:rPr>
                <w:sz w:val="20"/>
                <w:szCs w:val="20"/>
              </w:rPr>
            </w:pPr>
            <w:r w:rsidRPr="00CB10E1">
              <w:rPr>
                <w:sz w:val="20"/>
                <w:szCs w:val="20"/>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03F182BA" w14:textId="77777777" w:rsidR="00CB10E1" w:rsidRPr="00CB10E1" w:rsidRDefault="00CB10E1" w:rsidP="00CB10E1">
            <w:pPr>
              <w:spacing w:after="100"/>
              <w:rPr>
                <w:sz w:val="20"/>
                <w:szCs w:val="20"/>
              </w:rPr>
            </w:pPr>
            <w:r w:rsidRPr="00CB10E1">
              <w:rPr>
                <w:sz w:val="20"/>
                <w:szCs w:val="20"/>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6330C0FB" w14:textId="77777777" w:rsidR="00CB10E1" w:rsidRPr="00CB10E1" w:rsidRDefault="00CB10E1" w:rsidP="00CB10E1">
            <w:pPr>
              <w:spacing w:after="100"/>
              <w:rPr>
                <w:sz w:val="20"/>
                <w:szCs w:val="20"/>
              </w:rPr>
            </w:pPr>
            <w:r w:rsidRPr="00CB10E1">
              <w:rPr>
                <w:sz w:val="20"/>
                <w:szCs w:val="20"/>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60684BDA" w14:textId="77777777" w:rsidR="00CB10E1" w:rsidRPr="00CB10E1" w:rsidRDefault="00CB10E1" w:rsidP="00CB10E1">
            <w:pPr>
              <w:spacing w:after="100"/>
              <w:rPr>
                <w:sz w:val="20"/>
                <w:szCs w:val="20"/>
              </w:rPr>
            </w:pPr>
            <w:r w:rsidRPr="00CB10E1">
              <w:rPr>
                <w:sz w:val="20"/>
                <w:szCs w:val="20"/>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1C32CEE7" w14:textId="77777777" w:rsidR="00CB10E1" w:rsidRPr="00CB10E1" w:rsidRDefault="00CB10E1" w:rsidP="00CB10E1">
            <w:pPr>
              <w:spacing w:after="100"/>
              <w:rPr>
                <w:sz w:val="20"/>
                <w:szCs w:val="20"/>
              </w:rPr>
            </w:pPr>
            <w:r w:rsidRPr="00CB10E1">
              <w:rPr>
                <w:sz w:val="20"/>
                <w:szCs w:val="20"/>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64382C30" w14:textId="77777777" w:rsidR="00CB10E1" w:rsidRPr="00CB10E1" w:rsidRDefault="00CB10E1" w:rsidP="00CB10E1">
            <w:pPr>
              <w:spacing w:after="100"/>
              <w:rPr>
                <w:sz w:val="20"/>
                <w:szCs w:val="20"/>
              </w:rPr>
            </w:pPr>
            <w:r w:rsidRPr="00CB10E1">
              <w:rPr>
                <w:sz w:val="20"/>
                <w:szCs w:val="20"/>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5A041716" w14:textId="77777777" w:rsidR="00CB10E1" w:rsidRPr="00CB10E1" w:rsidRDefault="00CB10E1" w:rsidP="00CB10E1">
            <w:pPr>
              <w:spacing w:after="100"/>
              <w:rPr>
                <w:sz w:val="20"/>
                <w:szCs w:val="20"/>
              </w:rPr>
            </w:pPr>
            <w:r w:rsidRPr="00CB10E1">
              <w:rPr>
                <w:sz w:val="20"/>
                <w:szCs w:val="20"/>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69F6852D" w14:textId="77777777" w:rsidR="00CB10E1" w:rsidRPr="00CB10E1" w:rsidRDefault="00CB10E1" w:rsidP="00CB10E1">
            <w:pPr>
              <w:spacing w:after="100"/>
              <w:rPr>
                <w:sz w:val="20"/>
                <w:szCs w:val="20"/>
              </w:rPr>
            </w:pPr>
            <w:r w:rsidRPr="00CB10E1">
              <w:rPr>
                <w:sz w:val="20"/>
                <w:szCs w:val="20"/>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315FF58D" w14:textId="77777777" w:rsidR="00CB10E1" w:rsidRPr="00CB10E1" w:rsidRDefault="00CB10E1" w:rsidP="00CB10E1">
            <w:pPr>
              <w:spacing w:after="100"/>
              <w:rPr>
                <w:sz w:val="20"/>
                <w:szCs w:val="20"/>
              </w:rPr>
            </w:pPr>
            <w:r w:rsidRPr="00CB10E1">
              <w:rPr>
                <w:sz w:val="20"/>
                <w:szCs w:val="20"/>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495BF2C5" w14:textId="77777777" w:rsidR="00CB10E1" w:rsidRPr="00CB10E1" w:rsidRDefault="00CB10E1" w:rsidP="00CB10E1">
            <w:pPr>
              <w:spacing w:after="100"/>
              <w:rPr>
                <w:sz w:val="20"/>
                <w:szCs w:val="20"/>
              </w:rPr>
            </w:pPr>
            <w:r w:rsidRPr="00CB10E1">
              <w:rPr>
                <w:sz w:val="20"/>
                <w:szCs w:val="20"/>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677D5385" w14:textId="77777777" w:rsidR="00CB10E1" w:rsidRPr="00CB10E1" w:rsidRDefault="00CB10E1" w:rsidP="00CB10E1">
            <w:pPr>
              <w:spacing w:after="100"/>
              <w:rPr>
                <w:sz w:val="20"/>
                <w:szCs w:val="20"/>
              </w:rPr>
            </w:pPr>
            <w:r w:rsidRPr="00CB10E1">
              <w:rPr>
                <w:sz w:val="20"/>
                <w:szCs w:val="20"/>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4DF9FAFE" w14:textId="77777777" w:rsidR="00CB10E1" w:rsidRPr="00CB10E1" w:rsidRDefault="00CB10E1" w:rsidP="00CB10E1">
            <w:pPr>
              <w:spacing w:after="100"/>
              <w:rPr>
                <w:sz w:val="20"/>
                <w:szCs w:val="20"/>
              </w:rPr>
            </w:pPr>
            <w:r w:rsidRPr="00CB10E1">
              <w:rPr>
                <w:sz w:val="20"/>
                <w:szCs w:val="20"/>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0A1ECEC6" w14:textId="77777777" w:rsidR="00CB10E1" w:rsidRPr="00CB10E1" w:rsidRDefault="00CB10E1" w:rsidP="00CB10E1">
            <w:pPr>
              <w:spacing w:after="100"/>
              <w:rPr>
                <w:sz w:val="20"/>
                <w:szCs w:val="20"/>
              </w:rPr>
            </w:pPr>
            <w:r w:rsidRPr="00CB10E1">
              <w:rPr>
                <w:sz w:val="20"/>
                <w:szCs w:val="20"/>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5AEF3601" w14:textId="77777777" w:rsidR="00CB10E1" w:rsidRPr="00CB10E1" w:rsidRDefault="00CB10E1" w:rsidP="00CB10E1">
            <w:pPr>
              <w:spacing w:after="100"/>
              <w:rPr>
                <w:sz w:val="20"/>
                <w:szCs w:val="20"/>
              </w:rPr>
            </w:pPr>
            <w:r w:rsidRPr="00CB10E1">
              <w:rPr>
                <w:sz w:val="20"/>
                <w:szCs w:val="20"/>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25F7A76C" w14:textId="77777777" w:rsidR="00CB10E1" w:rsidRPr="00CB10E1" w:rsidRDefault="00CB10E1" w:rsidP="00CB10E1">
            <w:pPr>
              <w:spacing w:after="100"/>
              <w:rPr>
                <w:sz w:val="20"/>
                <w:szCs w:val="20"/>
              </w:rPr>
            </w:pPr>
            <w:r w:rsidRPr="00CB10E1">
              <w:rPr>
                <w:sz w:val="20"/>
                <w:szCs w:val="20"/>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28DE92A8" w14:textId="77777777" w:rsidR="00CB10E1" w:rsidRPr="00CB10E1" w:rsidRDefault="00CB10E1" w:rsidP="00CB10E1">
            <w:pPr>
              <w:spacing w:after="100"/>
              <w:rPr>
                <w:sz w:val="20"/>
                <w:szCs w:val="20"/>
              </w:rPr>
            </w:pPr>
            <w:r w:rsidRPr="00CB10E1">
              <w:rPr>
                <w:sz w:val="20"/>
                <w:szCs w:val="20"/>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7DAD0840" w14:textId="77777777" w:rsidR="00CB10E1" w:rsidRPr="00CB10E1" w:rsidRDefault="00CB10E1" w:rsidP="00CB10E1">
            <w:pPr>
              <w:spacing w:after="100"/>
              <w:rPr>
                <w:sz w:val="20"/>
                <w:szCs w:val="20"/>
              </w:rPr>
            </w:pPr>
            <w:r w:rsidRPr="00CB10E1">
              <w:rPr>
                <w:sz w:val="20"/>
                <w:szCs w:val="20"/>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72227B8E" w14:textId="77777777" w:rsidR="00CB10E1" w:rsidRPr="00CB10E1" w:rsidRDefault="00CB10E1" w:rsidP="00CB10E1">
            <w:pPr>
              <w:spacing w:after="100"/>
              <w:rPr>
                <w:sz w:val="20"/>
                <w:szCs w:val="20"/>
              </w:rPr>
            </w:pPr>
            <w:r w:rsidRPr="00CB10E1">
              <w:rPr>
                <w:sz w:val="20"/>
                <w:szCs w:val="20"/>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2FEADD9D" w14:textId="77777777" w:rsidR="00CB10E1" w:rsidRPr="00CB10E1" w:rsidRDefault="00CB10E1" w:rsidP="00CB10E1">
            <w:pPr>
              <w:spacing w:after="100"/>
              <w:rPr>
                <w:sz w:val="20"/>
                <w:szCs w:val="20"/>
              </w:rPr>
            </w:pPr>
            <w:r w:rsidRPr="00CB10E1">
              <w:rPr>
                <w:sz w:val="20"/>
                <w:szCs w:val="20"/>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6044A095" w14:textId="77777777" w:rsidR="00CB10E1" w:rsidRPr="00CB10E1" w:rsidRDefault="00CB10E1" w:rsidP="00CB10E1">
            <w:pPr>
              <w:spacing w:after="100"/>
              <w:rPr>
                <w:sz w:val="20"/>
                <w:szCs w:val="20"/>
              </w:rPr>
            </w:pPr>
            <w:r w:rsidRPr="00CB10E1">
              <w:rPr>
                <w:sz w:val="20"/>
                <w:szCs w:val="20"/>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43D15815" w14:textId="77777777" w:rsidR="00CB10E1" w:rsidRPr="00CB10E1" w:rsidRDefault="00CB10E1" w:rsidP="00CB10E1">
            <w:pPr>
              <w:spacing w:after="100"/>
              <w:rPr>
                <w:sz w:val="20"/>
                <w:szCs w:val="20"/>
              </w:rPr>
            </w:pPr>
            <w:r w:rsidRPr="00CB10E1">
              <w:rPr>
                <w:sz w:val="20"/>
                <w:szCs w:val="20"/>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512D034E" w14:textId="77777777" w:rsidR="00CB10E1" w:rsidRPr="00CB10E1" w:rsidRDefault="00CB10E1" w:rsidP="00CB10E1">
            <w:pPr>
              <w:spacing w:after="100"/>
              <w:rPr>
                <w:sz w:val="20"/>
                <w:szCs w:val="20"/>
              </w:rPr>
            </w:pPr>
            <w:r w:rsidRPr="00CB10E1">
              <w:rPr>
                <w:sz w:val="20"/>
                <w:szCs w:val="20"/>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46E4B3D5" w14:textId="77777777" w:rsidR="00CB10E1" w:rsidRPr="00CB10E1" w:rsidRDefault="00CB10E1" w:rsidP="00CB10E1">
            <w:pPr>
              <w:spacing w:after="100"/>
              <w:rPr>
                <w:sz w:val="20"/>
                <w:szCs w:val="20"/>
              </w:rPr>
            </w:pPr>
            <w:r w:rsidRPr="00CB10E1">
              <w:rPr>
                <w:sz w:val="20"/>
                <w:szCs w:val="20"/>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4ED3CCD1" w14:textId="77777777" w:rsidR="00CB10E1" w:rsidRPr="00CB10E1" w:rsidRDefault="00CB10E1" w:rsidP="00CB10E1">
            <w:pPr>
              <w:spacing w:after="100"/>
              <w:rPr>
                <w:sz w:val="20"/>
                <w:szCs w:val="20"/>
              </w:rPr>
            </w:pPr>
            <w:r w:rsidRPr="00CB10E1">
              <w:rPr>
                <w:sz w:val="20"/>
                <w:szCs w:val="20"/>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2E6550FB" w14:textId="77777777" w:rsidR="00CB10E1" w:rsidRPr="00CB10E1" w:rsidRDefault="00CB10E1" w:rsidP="00CB10E1">
            <w:pPr>
              <w:spacing w:after="100"/>
              <w:rPr>
                <w:sz w:val="20"/>
                <w:szCs w:val="20"/>
              </w:rPr>
            </w:pPr>
            <w:r w:rsidRPr="00CB10E1">
              <w:rPr>
                <w:sz w:val="20"/>
                <w:szCs w:val="20"/>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7FE08BF7" w14:textId="77777777" w:rsidR="00CB10E1" w:rsidRPr="00CB10E1" w:rsidRDefault="00CB10E1" w:rsidP="00CB10E1">
            <w:pPr>
              <w:spacing w:after="100"/>
              <w:rPr>
                <w:sz w:val="20"/>
                <w:szCs w:val="20"/>
              </w:rPr>
            </w:pPr>
            <w:r w:rsidRPr="00CB10E1">
              <w:rPr>
                <w:sz w:val="20"/>
                <w:szCs w:val="20"/>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64667A50" w14:textId="77777777" w:rsidR="00CB10E1" w:rsidRPr="00CB10E1" w:rsidRDefault="00CB10E1" w:rsidP="00CB10E1">
            <w:pPr>
              <w:spacing w:after="100"/>
              <w:rPr>
                <w:sz w:val="20"/>
                <w:szCs w:val="20"/>
              </w:rPr>
            </w:pPr>
            <w:r w:rsidRPr="00CB10E1">
              <w:rPr>
                <w:sz w:val="20"/>
                <w:szCs w:val="20"/>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4A6F4B5E" w14:textId="77777777" w:rsidR="00CB10E1" w:rsidRPr="00CB10E1" w:rsidRDefault="00CB10E1" w:rsidP="00CB10E1">
            <w:pPr>
              <w:spacing w:after="100"/>
              <w:rPr>
                <w:sz w:val="20"/>
                <w:szCs w:val="20"/>
              </w:rPr>
            </w:pPr>
            <w:r w:rsidRPr="00CB10E1">
              <w:rPr>
                <w:sz w:val="20"/>
                <w:szCs w:val="20"/>
              </w:rPr>
              <w:t xml:space="preserve">  </w:t>
            </w:r>
          </w:p>
        </w:tc>
      </w:tr>
    </w:tbl>
    <w:p w14:paraId="062D7AF4" w14:textId="77777777" w:rsidR="00CB10E1" w:rsidRPr="00CB10E1" w:rsidRDefault="00CB10E1" w:rsidP="00CB10E1">
      <w:pPr>
        <w:jc w:val="both"/>
      </w:pPr>
      <w:r w:rsidRPr="00CB10E1">
        <w:t xml:space="preserve">  </w:t>
      </w:r>
    </w:p>
    <w:tbl>
      <w:tblPr>
        <w:tblW w:w="15562" w:type="dxa"/>
        <w:tblInd w:w="-426" w:type="dxa"/>
        <w:tblCellMar>
          <w:left w:w="0" w:type="dxa"/>
          <w:right w:w="0" w:type="dxa"/>
        </w:tblCellMar>
        <w:tblLook w:val="04A0" w:firstRow="1" w:lastRow="0" w:firstColumn="1" w:lastColumn="0" w:noHBand="0" w:noVBand="1"/>
      </w:tblPr>
      <w:tblGrid>
        <w:gridCol w:w="2555"/>
        <w:gridCol w:w="1004"/>
        <w:gridCol w:w="60"/>
        <w:gridCol w:w="4178"/>
        <w:gridCol w:w="2977"/>
        <w:gridCol w:w="1805"/>
        <w:gridCol w:w="2983"/>
      </w:tblGrid>
      <w:tr w:rsidR="00CB10E1" w:rsidRPr="00CB10E1" w14:paraId="45C6959D" w14:textId="77777777" w:rsidTr="007F1C31">
        <w:tc>
          <w:tcPr>
            <w:tcW w:w="2555" w:type="dxa"/>
            <w:hideMark/>
          </w:tcPr>
          <w:p w14:paraId="19D29D63" w14:textId="77777777" w:rsidR="00CB10E1" w:rsidRPr="00CB10E1" w:rsidRDefault="00CB10E1" w:rsidP="00CB10E1">
            <w:pPr>
              <w:spacing w:after="100"/>
            </w:pPr>
            <w:r w:rsidRPr="00CB10E1">
              <w:t xml:space="preserve">Руководитель </w:t>
            </w:r>
          </w:p>
        </w:tc>
        <w:tc>
          <w:tcPr>
            <w:tcW w:w="0" w:type="auto"/>
            <w:tcBorders>
              <w:bottom w:val="single" w:sz="8" w:space="0" w:color="000000"/>
            </w:tcBorders>
            <w:hideMark/>
          </w:tcPr>
          <w:p w14:paraId="3FECA207" w14:textId="77777777" w:rsidR="00CB10E1" w:rsidRPr="00CB10E1" w:rsidRDefault="00CB10E1" w:rsidP="00CB10E1">
            <w:pPr>
              <w:spacing w:after="100"/>
            </w:pPr>
            <w:r w:rsidRPr="00CB10E1">
              <w:t xml:space="preserve">  </w:t>
            </w:r>
          </w:p>
        </w:tc>
        <w:tc>
          <w:tcPr>
            <w:tcW w:w="0" w:type="auto"/>
            <w:hideMark/>
          </w:tcPr>
          <w:p w14:paraId="7410AFD2" w14:textId="77777777" w:rsidR="00CB10E1" w:rsidRPr="00CB10E1" w:rsidRDefault="00CB10E1" w:rsidP="00CB10E1">
            <w:pPr>
              <w:spacing w:after="100"/>
            </w:pPr>
            <w:r w:rsidRPr="00CB10E1">
              <w:t xml:space="preserve">  </w:t>
            </w:r>
          </w:p>
        </w:tc>
        <w:tc>
          <w:tcPr>
            <w:tcW w:w="4178" w:type="dxa"/>
            <w:tcBorders>
              <w:bottom w:val="single" w:sz="8" w:space="0" w:color="000000"/>
            </w:tcBorders>
            <w:hideMark/>
          </w:tcPr>
          <w:p w14:paraId="3F35FDDB" w14:textId="77777777" w:rsidR="00CB10E1" w:rsidRPr="00CB10E1" w:rsidRDefault="00CB10E1" w:rsidP="00CB10E1">
            <w:pPr>
              <w:spacing w:after="100"/>
            </w:pPr>
            <w:r w:rsidRPr="00CB10E1">
              <w:t xml:space="preserve">  </w:t>
            </w:r>
          </w:p>
        </w:tc>
        <w:tc>
          <w:tcPr>
            <w:tcW w:w="2977" w:type="dxa"/>
            <w:tcBorders>
              <w:bottom w:val="single" w:sz="8" w:space="0" w:color="000000"/>
            </w:tcBorders>
          </w:tcPr>
          <w:p w14:paraId="15588A0F" w14:textId="77777777" w:rsidR="00CB10E1" w:rsidRPr="00CB10E1" w:rsidRDefault="00CB10E1" w:rsidP="00CB10E1">
            <w:pPr>
              <w:spacing w:after="100"/>
            </w:pPr>
            <w:r w:rsidRPr="00CB10E1">
              <w:t xml:space="preserve">Исполнитель </w:t>
            </w:r>
          </w:p>
        </w:tc>
        <w:tc>
          <w:tcPr>
            <w:tcW w:w="1805" w:type="dxa"/>
            <w:tcBorders>
              <w:bottom w:val="single" w:sz="8" w:space="0" w:color="000000"/>
            </w:tcBorders>
          </w:tcPr>
          <w:p w14:paraId="00B53094" w14:textId="77777777" w:rsidR="00CB10E1" w:rsidRPr="00CB10E1" w:rsidRDefault="00CB10E1" w:rsidP="00CB10E1">
            <w:pPr>
              <w:spacing w:after="100"/>
            </w:pPr>
            <w:r w:rsidRPr="00CB10E1">
              <w:t xml:space="preserve">  </w:t>
            </w:r>
          </w:p>
        </w:tc>
        <w:tc>
          <w:tcPr>
            <w:tcW w:w="2983" w:type="dxa"/>
            <w:tcBorders>
              <w:bottom w:val="single" w:sz="8" w:space="0" w:color="000000"/>
            </w:tcBorders>
          </w:tcPr>
          <w:p w14:paraId="42154A0C" w14:textId="77777777" w:rsidR="00CB10E1" w:rsidRPr="00CB10E1" w:rsidRDefault="00CB10E1" w:rsidP="00CB10E1">
            <w:pPr>
              <w:spacing w:after="100"/>
            </w:pPr>
            <w:r w:rsidRPr="00CB10E1">
              <w:t xml:space="preserve">  </w:t>
            </w:r>
          </w:p>
        </w:tc>
      </w:tr>
      <w:tr w:rsidR="00CB10E1" w:rsidRPr="00CB10E1" w14:paraId="0DE695F9" w14:textId="77777777" w:rsidTr="007F1C31">
        <w:tc>
          <w:tcPr>
            <w:tcW w:w="2555" w:type="dxa"/>
            <w:hideMark/>
          </w:tcPr>
          <w:p w14:paraId="6E667283" w14:textId="77777777" w:rsidR="00CB10E1" w:rsidRPr="00CB10E1" w:rsidRDefault="00CB10E1" w:rsidP="00CB10E1">
            <w:pPr>
              <w:spacing w:after="100"/>
            </w:pPr>
            <w:r w:rsidRPr="00CB10E1">
              <w:t xml:space="preserve">  </w:t>
            </w:r>
          </w:p>
        </w:tc>
        <w:tc>
          <w:tcPr>
            <w:tcW w:w="0" w:type="auto"/>
            <w:tcBorders>
              <w:top w:val="single" w:sz="8" w:space="0" w:color="000000"/>
            </w:tcBorders>
            <w:hideMark/>
          </w:tcPr>
          <w:p w14:paraId="6B43FA8E" w14:textId="77777777" w:rsidR="00CB10E1" w:rsidRPr="00CB10E1" w:rsidRDefault="00CB10E1" w:rsidP="00CB10E1">
            <w:pPr>
              <w:spacing w:after="100"/>
              <w:jc w:val="center"/>
            </w:pPr>
            <w:r w:rsidRPr="00CB10E1">
              <w:t xml:space="preserve">(подпись) </w:t>
            </w:r>
          </w:p>
        </w:tc>
        <w:tc>
          <w:tcPr>
            <w:tcW w:w="0" w:type="auto"/>
            <w:hideMark/>
          </w:tcPr>
          <w:p w14:paraId="29F01A3D" w14:textId="77777777" w:rsidR="00CB10E1" w:rsidRPr="00CB10E1" w:rsidRDefault="00CB10E1" w:rsidP="00CB10E1">
            <w:pPr>
              <w:spacing w:after="100"/>
            </w:pPr>
            <w:r w:rsidRPr="00CB10E1">
              <w:t xml:space="preserve">  </w:t>
            </w:r>
          </w:p>
        </w:tc>
        <w:tc>
          <w:tcPr>
            <w:tcW w:w="4178" w:type="dxa"/>
            <w:tcBorders>
              <w:top w:val="single" w:sz="8" w:space="0" w:color="000000"/>
            </w:tcBorders>
            <w:hideMark/>
          </w:tcPr>
          <w:p w14:paraId="7B2B6B5A" w14:textId="77777777" w:rsidR="00CB10E1" w:rsidRPr="00CB10E1" w:rsidRDefault="00CB10E1" w:rsidP="00CB10E1">
            <w:pPr>
              <w:spacing w:after="100"/>
              <w:jc w:val="center"/>
            </w:pPr>
            <w:r w:rsidRPr="00CB10E1">
              <w:t xml:space="preserve">(ФИО) </w:t>
            </w:r>
          </w:p>
        </w:tc>
        <w:tc>
          <w:tcPr>
            <w:tcW w:w="2977" w:type="dxa"/>
            <w:tcBorders>
              <w:top w:val="single" w:sz="8" w:space="0" w:color="000000"/>
            </w:tcBorders>
          </w:tcPr>
          <w:p w14:paraId="4BC249B1" w14:textId="77777777" w:rsidR="00CB10E1" w:rsidRPr="00CB10E1" w:rsidRDefault="00CB10E1" w:rsidP="00CB10E1">
            <w:pPr>
              <w:spacing w:after="100"/>
              <w:jc w:val="center"/>
            </w:pPr>
            <w:r w:rsidRPr="00CB10E1">
              <w:t xml:space="preserve">  </w:t>
            </w:r>
          </w:p>
        </w:tc>
        <w:tc>
          <w:tcPr>
            <w:tcW w:w="1805" w:type="dxa"/>
            <w:tcBorders>
              <w:top w:val="single" w:sz="8" w:space="0" w:color="000000"/>
            </w:tcBorders>
          </w:tcPr>
          <w:p w14:paraId="7791D7A6" w14:textId="77777777" w:rsidR="00CB10E1" w:rsidRPr="00CB10E1" w:rsidRDefault="00CB10E1" w:rsidP="00CB10E1">
            <w:pPr>
              <w:spacing w:after="100"/>
              <w:jc w:val="center"/>
            </w:pPr>
            <w:r w:rsidRPr="00CB10E1">
              <w:t xml:space="preserve">(подпись) </w:t>
            </w:r>
          </w:p>
        </w:tc>
        <w:tc>
          <w:tcPr>
            <w:tcW w:w="2983" w:type="dxa"/>
            <w:tcBorders>
              <w:top w:val="single" w:sz="8" w:space="0" w:color="000000"/>
            </w:tcBorders>
          </w:tcPr>
          <w:p w14:paraId="310AFF08" w14:textId="77777777" w:rsidR="00CB10E1" w:rsidRPr="00CB10E1" w:rsidRDefault="00CB10E1" w:rsidP="00CB10E1">
            <w:pPr>
              <w:spacing w:after="100"/>
              <w:jc w:val="center"/>
            </w:pPr>
            <w:r w:rsidRPr="00CB10E1">
              <w:t xml:space="preserve">(ФИО)  </w:t>
            </w:r>
          </w:p>
        </w:tc>
      </w:tr>
      <w:tr w:rsidR="00CB10E1" w:rsidRPr="00CB10E1" w14:paraId="4E650503" w14:textId="77777777" w:rsidTr="007F1C31">
        <w:tc>
          <w:tcPr>
            <w:tcW w:w="7797" w:type="dxa"/>
            <w:gridSpan w:val="4"/>
            <w:hideMark/>
          </w:tcPr>
          <w:p w14:paraId="6214308B" w14:textId="77777777" w:rsidR="00CB10E1" w:rsidRPr="00CB10E1" w:rsidRDefault="00CB10E1" w:rsidP="00CB10E1">
            <w:pPr>
              <w:spacing w:after="100"/>
            </w:pPr>
            <w:r w:rsidRPr="00CB10E1">
              <w:t xml:space="preserve">МП (при наличии) </w:t>
            </w:r>
          </w:p>
        </w:tc>
        <w:tc>
          <w:tcPr>
            <w:tcW w:w="2977" w:type="dxa"/>
          </w:tcPr>
          <w:p w14:paraId="3B974273" w14:textId="77777777" w:rsidR="00CB10E1" w:rsidRPr="00CB10E1" w:rsidRDefault="00CB10E1" w:rsidP="00CB10E1">
            <w:pPr>
              <w:spacing w:after="100"/>
            </w:pPr>
          </w:p>
        </w:tc>
        <w:tc>
          <w:tcPr>
            <w:tcW w:w="1805" w:type="dxa"/>
          </w:tcPr>
          <w:p w14:paraId="34DD1C94" w14:textId="77777777" w:rsidR="00CB10E1" w:rsidRPr="00CB10E1" w:rsidRDefault="00CB10E1" w:rsidP="00CB10E1">
            <w:pPr>
              <w:spacing w:after="100"/>
            </w:pPr>
          </w:p>
        </w:tc>
        <w:tc>
          <w:tcPr>
            <w:tcW w:w="2983" w:type="dxa"/>
          </w:tcPr>
          <w:p w14:paraId="219E3BB3" w14:textId="77777777" w:rsidR="00CB10E1" w:rsidRPr="00CB10E1" w:rsidRDefault="00CB10E1" w:rsidP="00CB10E1">
            <w:pPr>
              <w:spacing w:after="100"/>
            </w:pPr>
          </w:p>
        </w:tc>
      </w:tr>
    </w:tbl>
    <w:p w14:paraId="350BA6AF" w14:textId="2177D200" w:rsidR="00B90A99" w:rsidRPr="00F83C12" w:rsidRDefault="00B90A99" w:rsidP="00DA53FC"/>
    <w:sectPr w:rsidR="00B90A99" w:rsidRPr="00F83C12" w:rsidSect="00CB10E1">
      <w:pgSz w:w="16838" w:h="11906" w:orient="landscape"/>
      <w:pgMar w:top="851"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AFC85" w14:textId="77777777" w:rsidR="003E3C91" w:rsidRDefault="003E3C91" w:rsidP="003C677A">
      <w:r>
        <w:separator/>
      </w:r>
    </w:p>
  </w:endnote>
  <w:endnote w:type="continuationSeparator" w:id="0">
    <w:p w14:paraId="5FB0BCCF" w14:textId="77777777" w:rsidR="003E3C91" w:rsidRDefault="003E3C91" w:rsidP="003C6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B613D" w14:textId="77777777" w:rsidR="003E3C91" w:rsidRDefault="003E3C91" w:rsidP="003C677A">
      <w:r>
        <w:separator/>
      </w:r>
    </w:p>
  </w:footnote>
  <w:footnote w:type="continuationSeparator" w:id="0">
    <w:p w14:paraId="2774048E" w14:textId="77777777" w:rsidR="003E3C91" w:rsidRDefault="003E3C91" w:rsidP="003C67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026"/>
    <w:rsid w:val="00016DC7"/>
    <w:rsid w:val="00017C62"/>
    <w:rsid w:val="000202AE"/>
    <w:rsid w:val="000258A5"/>
    <w:rsid w:val="00050707"/>
    <w:rsid w:val="00053F67"/>
    <w:rsid w:val="00056E0F"/>
    <w:rsid w:val="000607B9"/>
    <w:rsid w:val="00062474"/>
    <w:rsid w:val="0006425F"/>
    <w:rsid w:val="00067DCB"/>
    <w:rsid w:val="00067F2F"/>
    <w:rsid w:val="00072F7D"/>
    <w:rsid w:val="00091DEA"/>
    <w:rsid w:val="00093C0F"/>
    <w:rsid w:val="00093F76"/>
    <w:rsid w:val="000A6D01"/>
    <w:rsid w:val="000B1F69"/>
    <w:rsid w:val="000B380B"/>
    <w:rsid w:val="000B4739"/>
    <w:rsid w:val="000C23BB"/>
    <w:rsid w:val="000C3A1B"/>
    <w:rsid w:val="000C7895"/>
    <w:rsid w:val="000D2B91"/>
    <w:rsid w:val="000D5415"/>
    <w:rsid w:val="000E0450"/>
    <w:rsid w:val="000E4026"/>
    <w:rsid w:val="000F0B19"/>
    <w:rsid w:val="000F3FCA"/>
    <w:rsid w:val="000F592F"/>
    <w:rsid w:val="00100C9C"/>
    <w:rsid w:val="001172E4"/>
    <w:rsid w:val="00123337"/>
    <w:rsid w:val="0013262D"/>
    <w:rsid w:val="00136BE0"/>
    <w:rsid w:val="00153D2C"/>
    <w:rsid w:val="001565E2"/>
    <w:rsid w:val="0016065A"/>
    <w:rsid w:val="00165C56"/>
    <w:rsid w:val="00175DB8"/>
    <w:rsid w:val="001929CC"/>
    <w:rsid w:val="00196C67"/>
    <w:rsid w:val="001A3C97"/>
    <w:rsid w:val="001A46A0"/>
    <w:rsid w:val="001A4F0D"/>
    <w:rsid w:val="001B0D40"/>
    <w:rsid w:val="001B1465"/>
    <w:rsid w:val="001C2EC5"/>
    <w:rsid w:val="001C3595"/>
    <w:rsid w:val="001C3DA7"/>
    <w:rsid w:val="001D64FB"/>
    <w:rsid w:val="00211AAE"/>
    <w:rsid w:val="00211E75"/>
    <w:rsid w:val="00212D17"/>
    <w:rsid w:val="002307D0"/>
    <w:rsid w:val="00230838"/>
    <w:rsid w:val="00231382"/>
    <w:rsid w:val="00231996"/>
    <w:rsid w:val="00233D3E"/>
    <w:rsid w:val="00244F2F"/>
    <w:rsid w:val="00256175"/>
    <w:rsid w:val="002661B3"/>
    <w:rsid w:val="00270541"/>
    <w:rsid w:val="00282549"/>
    <w:rsid w:val="002839AA"/>
    <w:rsid w:val="00285F77"/>
    <w:rsid w:val="00287558"/>
    <w:rsid w:val="00295B3D"/>
    <w:rsid w:val="002B4210"/>
    <w:rsid w:val="002C073D"/>
    <w:rsid w:val="002D32BF"/>
    <w:rsid w:val="002D47C7"/>
    <w:rsid w:val="002E026B"/>
    <w:rsid w:val="002E60C4"/>
    <w:rsid w:val="002F3921"/>
    <w:rsid w:val="00302242"/>
    <w:rsid w:val="00303EFB"/>
    <w:rsid w:val="00306203"/>
    <w:rsid w:val="003136E4"/>
    <w:rsid w:val="00325DFB"/>
    <w:rsid w:val="00326932"/>
    <w:rsid w:val="003360EC"/>
    <w:rsid w:val="003368B6"/>
    <w:rsid w:val="00342402"/>
    <w:rsid w:val="003537E9"/>
    <w:rsid w:val="00365F74"/>
    <w:rsid w:val="003767EF"/>
    <w:rsid w:val="00383E7F"/>
    <w:rsid w:val="003914D1"/>
    <w:rsid w:val="0039213A"/>
    <w:rsid w:val="00395A9C"/>
    <w:rsid w:val="00397D36"/>
    <w:rsid w:val="003A14FE"/>
    <w:rsid w:val="003A2906"/>
    <w:rsid w:val="003A47F5"/>
    <w:rsid w:val="003C0728"/>
    <w:rsid w:val="003C309D"/>
    <w:rsid w:val="003C677A"/>
    <w:rsid w:val="003D26B8"/>
    <w:rsid w:val="003D3D24"/>
    <w:rsid w:val="003E3C91"/>
    <w:rsid w:val="003E3FD1"/>
    <w:rsid w:val="003F5693"/>
    <w:rsid w:val="003F6A92"/>
    <w:rsid w:val="003F6BC0"/>
    <w:rsid w:val="003F6D6F"/>
    <w:rsid w:val="004005F7"/>
    <w:rsid w:val="004046BD"/>
    <w:rsid w:val="004071AC"/>
    <w:rsid w:val="00410F72"/>
    <w:rsid w:val="004141A4"/>
    <w:rsid w:val="00420CAA"/>
    <w:rsid w:val="00427470"/>
    <w:rsid w:val="00454192"/>
    <w:rsid w:val="004746B9"/>
    <w:rsid w:val="004936E3"/>
    <w:rsid w:val="004B23D8"/>
    <w:rsid w:val="004B36C6"/>
    <w:rsid w:val="004B44C4"/>
    <w:rsid w:val="004C0CBD"/>
    <w:rsid w:val="004D6D5D"/>
    <w:rsid w:val="004E65AB"/>
    <w:rsid w:val="0051588E"/>
    <w:rsid w:val="00540828"/>
    <w:rsid w:val="00541F88"/>
    <w:rsid w:val="00544C13"/>
    <w:rsid w:val="00545892"/>
    <w:rsid w:val="00546E68"/>
    <w:rsid w:val="00547D4C"/>
    <w:rsid w:val="005503C6"/>
    <w:rsid w:val="00554367"/>
    <w:rsid w:val="00561C1C"/>
    <w:rsid w:val="00565162"/>
    <w:rsid w:val="00576827"/>
    <w:rsid w:val="00580567"/>
    <w:rsid w:val="005826F8"/>
    <w:rsid w:val="005863AF"/>
    <w:rsid w:val="005904D9"/>
    <w:rsid w:val="0059474B"/>
    <w:rsid w:val="00595670"/>
    <w:rsid w:val="005B0C93"/>
    <w:rsid w:val="005B7BB3"/>
    <w:rsid w:val="005D473E"/>
    <w:rsid w:val="005D62F4"/>
    <w:rsid w:val="005E4B54"/>
    <w:rsid w:val="0060090E"/>
    <w:rsid w:val="00613BDD"/>
    <w:rsid w:val="00615644"/>
    <w:rsid w:val="00620502"/>
    <w:rsid w:val="00654716"/>
    <w:rsid w:val="00665A3F"/>
    <w:rsid w:val="0066774F"/>
    <w:rsid w:val="006707BB"/>
    <w:rsid w:val="00673A90"/>
    <w:rsid w:val="0068298B"/>
    <w:rsid w:val="00682E7C"/>
    <w:rsid w:val="0068352A"/>
    <w:rsid w:val="00684BC5"/>
    <w:rsid w:val="00687864"/>
    <w:rsid w:val="006933F0"/>
    <w:rsid w:val="006A5A38"/>
    <w:rsid w:val="006B464D"/>
    <w:rsid w:val="006B5ED6"/>
    <w:rsid w:val="006B652D"/>
    <w:rsid w:val="006B77B6"/>
    <w:rsid w:val="006E04C2"/>
    <w:rsid w:val="006E0C36"/>
    <w:rsid w:val="006F1D80"/>
    <w:rsid w:val="006F665D"/>
    <w:rsid w:val="00700D59"/>
    <w:rsid w:val="00705CBE"/>
    <w:rsid w:val="0071024E"/>
    <w:rsid w:val="00732D1B"/>
    <w:rsid w:val="007377C2"/>
    <w:rsid w:val="007520C0"/>
    <w:rsid w:val="00754253"/>
    <w:rsid w:val="00765CAC"/>
    <w:rsid w:val="00783FF5"/>
    <w:rsid w:val="0079741F"/>
    <w:rsid w:val="007A0182"/>
    <w:rsid w:val="007B09BC"/>
    <w:rsid w:val="007B1E06"/>
    <w:rsid w:val="007C2814"/>
    <w:rsid w:val="007C6F21"/>
    <w:rsid w:val="007D162E"/>
    <w:rsid w:val="007D2328"/>
    <w:rsid w:val="007D43A7"/>
    <w:rsid w:val="007D6199"/>
    <w:rsid w:val="007E0D0D"/>
    <w:rsid w:val="007E1F49"/>
    <w:rsid w:val="007E51C9"/>
    <w:rsid w:val="007E53AE"/>
    <w:rsid w:val="007F3A13"/>
    <w:rsid w:val="007F5C10"/>
    <w:rsid w:val="00807234"/>
    <w:rsid w:val="008148DF"/>
    <w:rsid w:val="00820EDE"/>
    <w:rsid w:val="0084331C"/>
    <w:rsid w:val="00843EAC"/>
    <w:rsid w:val="0084782C"/>
    <w:rsid w:val="008543A2"/>
    <w:rsid w:val="00861107"/>
    <w:rsid w:val="008653B2"/>
    <w:rsid w:val="00870E22"/>
    <w:rsid w:val="00871C11"/>
    <w:rsid w:val="00883E94"/>
    <w:rsid w:val="00894197"/>
    <w:rsid w:val="008A1CE9"/>
    <w:rsid w:val="008A3404"/>
    <w:rsid w:val="008A71A3"/>
    <w:rsid w:val="008B3754"/>
    <w:rsid w:val="008C2EEA"/>
    <w:rsid w:val="008D58CE"/>
    <w:rsid w:val="008E1CC6"/>
    <w:rsid w:val="008E7947"/>
    <w:rsid w:val="008E797D"/>
    <w:rsid w:val="0090563C"/>
    <w:rsid w:val="00906C91"/>
    <w:rsid w:val="00907037"/>
    <w:rsid w:val="00916D69"/>
    <w:rsid w:val="0092100D"/>
    <w:rsid w:val="00933CA3"/>
    <w:rsid w:val="00936CA8"/>
    <w:rsid w:val="00942393"/>
    <w:rsid w:val="009621AB"/>
    <w:rsid w:val="009721C4"/>
    <w:rsid w:val="009764FE"/>
    <w:rsid w:val="00977B2B"/>
    <w:rsid w:val="00994212"/>
    <w:rsid w:val="009957F9"/>
    <w:rsid w:val="009B21C0"/>
    <w:rsid w:val="009B62F2"/>
    <w:rsid w:val="009C1327"/>
    <w:rsid w:val="009C28D6"/>
    <w:rsid w:val="009E1510"/>
    <w:rsid w:val="009F1ED3"/>
    <w:rsid w:val="009F3E0E"/>
    <w:rsid w:val="009F4D66"/>
    <w:rsid w:val="009F5BFC"/>
    <w:rsid w:val="00A05747"/>
    <w:rsid w:val="00A141DC"/>
    <w:rsid w:val="00A16E3C"/>
    <w:rsid w:val="00A256EC"/>
    <w:rsid w:val="00A31A9F"/>
    <w:rsid w:val="00A35406"/>
    <w:rsid w:val="00A409B2"/>
    <w:rsid w:val="00A40DD5"/>
    <w:rsid w:val="00A45035"/>
    <w:rsid w:val="00A466DB"/>
    <w:rsid w:val="00A740C3"/>
    <w:rsid w:val="00A83FF2"/>
    <w:rsid w:val="00A8628C"/>
    <w:rsid w:val="00AA27D8"/>
    <w:rsid w:val="00AA4724"/>
    <w:rsid w:val="00AB2705"/>
    <w:rsid w:val="00AD3E6D"/>
    <w:rsid w:val="00AD6230"/>
    <w:rsid w:val="00AD704C"/>
    <w:rsid w:val="00AE0A08"/>
    <w:rsid w:val="00AE5457"/>
    <w:rsid w:val="00B01E7F"/>
    <w:rsid w:val="00B03B87"/>
    <w:rsid w:val="00B16C16"/>
    <w:rsid w:val="00B240DD"/>
    <w:rsid w:val="00B503AC"/>
    <w:rsid w:val="00B534E1"/>
    <w:rsid w:val="00B54733"/>
    <w:rsid w:val="00B62BFA"/>
    <w:rsid w:val="00B649C5"/>
    <w:rsid w:val="00B80A97"/>
    <w:rsid w:val="00B90A99"/>
    <w:rsid w:val="00B91071"/>
    <w:rsid w:val="00B9198D"/>
    <w:rsid w:val="00B93C38"/>
    <w:rsid w:val="00BA53B8"/>
    <w:rsid w:val="00BA5656"/>
    <w:rsid w:val="00BB18CF"/>
    <w:rsid w:val="00BB3EA9"/>
    <w:rsid w:val="00BB65F3"/>
    <w:rsid w:val="00BD4FE5"/>
    <w:rsid w:val="00BD6654"/>
    <w:rsid w:val="00BE0C7E"/>
    <w:rsid w:val="00C0584F"/>
    <w:rsid w:val="00C11177"/>
    <w:rsid w:val="00C220A6"/>
    <w:rsid w:val="00C271AC"/>
    <w:rsid w:val="00C3351A"/>
    <w:rsid w:val="00C51AE1"/>
    <w:rsid w:val="00C5347F"/>
    <w:rsid w:val="00C6582C"/>
    <w:rsid w:val="00C65DB3"/>
    <w:rsid w:val="00C73E71"/>
    <w:rsid w:val="00C753FF"/>
    <w:rsid w:val="00C757D3"/>
    <w:rsid w:val="00C82629"/>
    <w:rsid w:val="00C85E6C"/>
    <w:rsid w:val="00C97D73"/>
    <w:rsid w:val="00CA3015"/>
    <w:rsid w:val="00CA73BD"/>
    <w:rsid w:val="00CB10E1"/>
    <w:rsid w:val="00CC17E9"/>
    <w:rsid w:val="00CC20EF"/>
    <w:rsid w:val="00CC3FED"/>
    <w:rsid w:val="00CC72DB"/>
    <w:rsid w:val="00CD1CD5"/>
    <w:rsid w:val="00CF17C9"/>
    <w:rsid w:val="00D045EE"/>
    <w:rsid w:val="00D162B3"/>
    <w:rsid w:val="00D27945"/>
    <w:rsid w:val="00D323F9"/>
    <w:rsid w:val="00D41CDC"/>
    <w:rsid w:val="00D47E96"/>
    <w:rsid w:val="00D5140D"/>
    <w:rsid w:val="00D51BB9"/>
    <w:rsid w:val="00D52EA5"/>
    <w:rsid w:val="00D60B04"/>
    <w:rsid w:val="00D61345"/>
    <w:rsid w:val="00D63BF7"/>
    <w:rsid w:val="00D831A8"/>
    <w:rsid w:val="00D91880"/>
    <w:rsid w:val="00D92BD3"/>
    <w:rsid w:val="00D95A55"/>
    <w:rsid w:val="00D96B19"/>
    <w:rsid w:val="00DA53FC"/>
    <w:rsid w:val="00DB0184"/>
    <w:rsid w:val="00DB2AA9"/>
    <w:rsid w:val="00DB4DC7"/>
    <w:rsid w:val="00DB70A8"/>
    <w:rsid w:val="00DB7392"/>
    <w:rsid w:val="00DC7510"/>
    <w:rsid w:val="00DD1652"/>
    <w:rsid w:val="00DD230F"/>
    <w:rsid w:val="00DE0B2A"/>
    <w:rsid w:val="00DE6028"/>
    <w:rsid w:val="00E03AD9"/>
    <w:rsid w:val="00E05D01"/>
    <w:rsid w:val="00E078B3"/>
    <w:rsid w:val="00E12251"/>
    <w:rsid w:val="00E15196"/>
    <w:rsid w:val="00E159CC"/>
    <w:rsid w:val="00E17878"/>
    <w:rsid w:val="00E20338"/>
    <w:rsid w:val="00E2467D"/>
    <w:rsid w:val="00E378E5"/>
    <w:rsid w:val="00E432CA"/>
    <w:rsid w:val="00E57B3E"/>
    <w:rsid w:val="00E64058"/>
    <w:rsid w:val="00E72016"/>
    <w:rsid w:val="00E749A3"/>
    <w:rsid w:val="00E76762"/>
    <w:rsid w:val="00E90EB4"/>
    <w:rsid w:val="00E94EF2"/>
    <w:rsid w:val="00EA5C21"/>
    <w:rsid w:val="00EB42E9"/>
    <w:rsid w:val="00EB5B9E"/>
    <w:rsid w:val="00EC1111"/>
    <w:rsid w:val="00EC12A1"/>
    <w:rsid w:val="00EC16F7"/>
    <w:rsid w:val="00EC31A7"/>
    <w:rsid w:val="00EC474B"/>
    <w:rsid w:val="00ED0739"/>
    <w:rsid w:val="00ED2A93"/>
    <w:rsid w:val="00ED7FF1"/>
    <w:rsid w:val="00EE2069"/>
    <w:rsid w:val="00EE26D8"/>
    <w:rsid w:val="00EF4A8C"/>
    <w:rsid w:val="00F1444D"/>
    <w:rsid w:val="00F14714"/>
    <w:rsid w:val="00F3593B"/>
    <w:rsid w:val="00F62558"/>
    <w:rsid w:val="00F6514E"/>
    <w:rsid w:val="00F664DA"/>
    <w:rsid w:val="00F67AE7"/>
    <w:rsid w:val="00F730FC"/>
    <w:rsid w:val="00F73570"/>
    <w:rsid w:val="00F80FA2"/>
    <w:rsid w:val="00F828BB"/>
    <w:rsid w:val="00F83C12"/>
    <w:rsid w:val="00F8633D"/>
    <w:rsid w:val="00F910A9"/>
    <w:rsid w:val="00F93EC8"/>
    <w:rsid w:val="00FB2782"/>
    <w:rsid w:val="00FD7F7D"/>
    <w:rsid w:val="00FE1777"/>
    <w:rsid w:val="00FE7C17"/>
    <w:rsid w:val="00FF20C0"/>
    <w:rsid w:val="00FF31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AFED68"/>
  <w15:docId w15:val="{D5E793D8-B234-46E9-8606-0C8DDF63E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9"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4026"/>
    <w:rPr>
      <w:rFonts w:ascii="Times New Roman" w:eastAsia="Times New Roman" w:hAnsi="Times New Roman"/>
      <w:sz w:val="24"/>
      <w:szCs w:val="24"/>
    </w:rPr>
  </w:style>
  <w:style w:type="paragraph" w:styleId="6">
    <w:name w:val="heading 6"/>
    <w:basedOn w:val="a"/>
    <w:next w:val="a"/>
    <w:link w:val="60"/>
    <w:uiPriority w:val="9"/>
    <w:unhideWhenUsed/>
    <w:qFormat/>
    <w:locked/>
    <w:rsid w:val="00E05D01"/>
    <w:pPr>
      <w:keepNext/>
      <w:keepLines/>
      <w:spacing w:before="200"/>
      <w:outlineLvl w:val="5"/>
    </w:pPr>
    <w:rPr>
      <w:rFonts w:asciiTheme="majorHAnsi" w:eastAsiaTheme="majorEastAsia" w:hAnsiTheme="majorHAnsi" w:cstheme="majorBidi"/>
      <w:i/>
      <w:iCs/>
      <w:color w:val="243F60" w:themeColor="accent1" w:themeShade="7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0E4026"/>
    <w:rPr>
      <w:rFonts w:cs="Times New Roman"/>
      <w:color w:val="0000FF"/>
      <w:u w:val="single"/>
    </w:rPr>
  </w:style>
  <w:style w:type="paragraph" w:styleId="a4">
    <w:name w:val="No Spacing"/>
    <w:uiPriority w:val="99"/>
    <w:qFormat/>
    <w:rsid w:val="000E4026"/>
    <w:rPr>
      <w:rFonts w:ascii="Times New Roman" w:eastAsia="Times New Roman" w:hAnsi="Times New Roman"/>
      <w:sz w:val="24"/>
      <w:szCs w:val="24"/>
    </w:rPr>
  </w:style>
  <w:style w:type="paragraph" w:styleId="a5">
    <w:name w:val="Balloon Text"/>
    <w:basedOn w:val="a"/>
    <w:link w:val="a6"/>
    <w:uiPriority w:val="99"/>
    <w:semiHidden/>
    <w:rsid w:val="000E4026"/>
    <w:rPr>
      <w:rFonts w:ascii="Tahoma" w:hAnsi="Tahoma" w:cs="Tahoma"/>
      <w:sz w:val="16"/>
      <w:szCs w:val="16"/>
    </w:rPr>
  </w:style>
  <w:style w:type="character" w:customStyle="1" w:styleId="a6">
    <w:name w:val="Текст выноски Знак"/>
    <w:basedOn w:val="a0"/>
    <w:link w:val="a5"/>
    <w:uiPriority w:val="99"/>
    <w:semiHidden/>
    <w:locked/>
    <w:rsid w:val="000E4026"/>
    <w:rPr>
      <w:rFonts w:ascii="Tahoma" w:hAnsi="Tahoma" w:cs="Tahoma"/>
      <w:sz w:val="16"/>
      <w:szCs w:val="16"/>
      <w:lang w:eastAsia="ru-RU"/>
    </w:rPr>
  </w:style>
  <w:style w:type="paragraph" w:styleId="a7">
    <w:name w:val="List Paragraph"/>
    <w:basedOn w:val="a"/>
    <w:uiPriority w:val="99"/>
    <w:qFormat/>
    <w:rsid w:val="006933F0"/>
    <w:pPr>
      <w:ind w:left="720"/>
      <w:contextualSpacing/>
    </w:pPr>
  </w:style>
  <w:style w:type="character" w:customStyle="1" w:styleId="apple-converted-space">
    <w:name w:val="apple-converted-space"/>
    <w:basedOn w:val="a0"/>
    <w:rsid w:val="006F665D"/>
    <w:rPr>
      <w:rFonts w:cs="Times New Roman"/>
    </w:rPr>
  </w:style>
  <w:style w:type="character" w:styleId="a8">
    <w:name w:val="Emphasis"/>
    <w:basedOn w:val="a0"/>
    <w:uiPriority w:val="99"/>
    <w:qFormat/>
    <w:locked/>
    <w:rsid w:val="006F665D"/>
    <w:rPr>
      <w:rFonts w:cs="Times New Roman"/>
      <w:i/>
      <w:iCs/>
    </w:rPr>
  </w:style>
  <w:style w:type="paragraph" w:styleId="a9">
    <w:name w:val="Body Text"/>
    <w:basedOn w:val="a"/>
    <w:link w:val="aa"/>
    <w:rsid w:val="00AE0A08"/>
    <w:pPr>
      <w:overflowPunct w:val="0"/>
      <w:autoSpaceDE w:val="0"/>
      <w:autoSpaceDN w:val="0"/>
      <w:adjustRightInd w:val="0"/>
      <w:textAlignment w:val="baseline"/>
    </w:pPr>
    <w:rPr>
      <w:sz w:val="22"/>
      <w:szCs w:val="20"/>
    </w:rPr>
  </w:style>
  <w:style w:type="character" w:customStyle="1" w:styleId="aa">
    <w:name w:val="Основной текст Знак"/>
    <w:basedOn w:val="a0"/>
    <w:link w:val="a9"/>
    <w:rsid w:val="00AE0A08"/>
    <w:rPr>
      <w:rFonts w:ascii="Times New Roman" w:eastAsia="Times New Roman" w:hAnsi="Times New Roman"/>
      <w:szCs w:val="20"/>
    </w:rPr>
  </w:style>
  <w:style w:type="paragraph" w:styleId="2">
    <w:name w:val="Body Text 2"/>
    <w:basedOn w:val="a"/>
    <w:link w:val="20"/>
    <w:uiPriority w:val="99"/>
    <w:semiHidden/>
    <w:unhideWhenUsed/>
    <w:rsid w:val="00342402"/>
    <w:pPr>
      <w:spacing w:after="120" w:line="480" w:lineRule="auto"/>
    </w:pPr>
  </w:style>
  <w:style w:type="character" w:customStyle="1" w:styleId="20">
    <w:name w:val="Основной текст 2 Знак"/>
    <w:basedOn w:val="a0"/>
    <w:link w:val="2"/>
    <w:uiPriority w:val="99"/>
    <w:semiHidden/>
    <w:rsid w:val="00342402"/>
    <w:rPr>
      <w:rFonts w:ascii="Times New Roman" w:eastAsia="Times New Roman" w:hAnsi="Times New Roman"/>
      <w:sz w:val="24"/>
      <w:szCs w:val="24"/>
    </w:rPr>
  </w:style>
  <w:style w:type="paragraph" w:styleId="ab">
    <w:name w:val="Normal (Web)"/>
    <w:basedOn w:val="a"/>
    <w:uiPriority w:val="99"/>
    <w:unhideWhenUsed/>
    <w:rsid w:val="00342402"/>
    <w:pPr>
      <w:spacing w:before="100" w:beforeAutospacing="1" w:after="100" w:afterAutospacing="1"/>
    </w:pPr>
  </w:style>
  <w:style w:type="character" w:styleId="ac">
    <w:name w:val="Strong"/>
    <w:basedOn w:val="a0"/>
    <w:uiPriority w:val="22"/>
    <w:qFormat/>
    <w:locked/>
    <w:rsid w:val="00342402"/>
    <w:rPr>
      <w:b/>
      <w:bCs/>
    </w:rPr>
  </w:style>
  <w:style w:type="paragraph" w:customStyle="1" w:styleId="ConsNonformat">
    <w:name w:val="ConsNonformat"/>
    <w:rsid w:val="00E05D01"/>
    <w:pPr>
      <w:widowControl w:val="0"/>
      <w:overflowPunct w:val="0"/>
      <w:autoSpaceDE w:val="0"/>
      <w:autoSpaceDN w:val="0"/>
      <w:adjustRightInd w:val="0"/>
    </w:pPr>
    <w:rPr>
      <w:rFonts w:ascii="Courier New" w:eastAsia="Times New Roman" w:hAnsi="Courier New"/>
      <w:sz w:val="20"/>
      <w:szCs w:val="20"/>
    </w:rPr>
  </w:style>
  <w:style w:type="character" w:customStyle="1" w:styleId="60">
    <w:name w:val="Заголовок 6 Знак"/>
    <w:basedOn w:val="a0"/>
    <w:link w:val="6"/>
    <w:uiPriority w:val="9"/>
    <w:rsid w:val="00E05D01"/>
    <w:rPr>
      <w:rFonts w:asciiTheme="majorHAnsi" w:eastAsiaTheme="majorEastAsia" w:hAnsiTheme="majorHAnsi" w:cstheme="majorBidi"/>
      <w:i/>
      <w:iCs/>
      <w:color w:val="243F60" w:themeColor="accent1" w:themeShade="7F"/>
      <w:sz w:val="20"/>
      <w:szCs w:val="20"/>
    </w:rPr>
  </w:style>
  <w:style w:type="character" w:styleId="ad">
    <w:name w:val="Placeholder Text"/>
    <w:basedOn w:val="a0"/>
    <w:uiPriority w:val="99"/>
    <w:semiHidden/>
    <w:rsid w:val="00E05D01"/>
    <w:rPr>
      <w:color w:val="808080"/>
    </w:rPr>
  </w:style>
  <w:style w:type="paragraph" w:styleId="ae">
    <w:name w:val="header"/>
    <w:basedOn w:val="a"/>
    <w:link w:val="af"/>
    <w:uiPriority w:val="99"/>
    <w:unhideWhenUsed/>
    <w:rsid w:val="003C677A"/>
    <w:pPr>
      <w:tabs>
        <w:tab w:val="center" w:pos="4677"/>
        <w:tab w:val="right" w:pos="9355"/>
      </w:tabs>
    </w:pPr>
  </w:style>
  <w:style w:type="character" w:customStyle="1" w:styleId="af">
    <w:name w:val="Верхний колонтитул Знак"/>
    <w:basedOn w:val="a0"/>
    <w:link w:val="ae"/>
    <w:uiPriority w:val="99"/>
    <w:rsid w:val="003C677A"/>
    <w:rPr>
      <w:rFonts w:ascii="Times New Roman" w:eastAsia="Times New Roman" w:hAnsi="Times New Roman"/>
      <w:sz w:val="24"/>
      <w:szCs w:val="24"/>
    </w:rPr>
  </w:style>
  <w:style w:type="paragraph" w:styleId="af0">
    <w:name w:val="footer"/>
    <w:basedOn w:val="a"/>
    <w:link w:val="af1"/>
    <w:uiPriority w:val="99"/>
    <w:unhideWhenUsed/>
    <w:rsid w:val="003C677A"/>
    <w:pPr>
      <w:tabs>
        <w:tab w:val="center" w:pos="4677"/>
        <w:tab w:val="right" w:pos="9355"/>
      </w:tabs>
    </w:pPr>
  </w:style>
  <w:style w:type="character" w:customStyle="1" w:styleId="af1">
    <w:name w:val="Нижний колонтитул Знак"/>
    <w:basedOn w:val="a0"/>
    <w:link w:val="af0"/>
    <w:uiPriority w:val="99"/>
    <w:rsid w:val="003C677A"/>
    <w:rPr>
      <w:rFonts w:ascii="Times New Roman" w:eastAsia="Times New Roman" w:hAnsi="Times New Roman"/>
      <w:sz w:val="24"/>
      <w:szCs w:val="24"/>
    </w:rPr>
  </w:style>
  <w:style w:type="table" w:customStyle="1" w:styleId="21">
    <w:name w:val="Сетка таблицы2"/>
    <w:basedOn w:val="a1"/>
    <w:next w:val="af2"/>
    <w:uiPriority w:val="59"/>
    <w:rsid w:val="00CB10E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2">
    <w:name w:val="Table Grid"/>
    <w:basedOn w:val="a1"/>
    <w:locked/>
    <w:rsid w:val="00CB10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418305&amp;date=25.08.2022"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login.consultant.ru/link/?req=doc&amp;base=LAW&amp;n=149911&amp;date=25.08.2022"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bin"/><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egov-buryatia.ru/minselhoz/"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1EE085595044DE9440CCB15B954CB0"/>
        <w:category>
          <w:name w:val="Общие"/>
          <w:gallery w:val="placeholder"/>
        </w:category>
        <w:types>
          <w:type w:val="bbPlcHdr"/>
        </w:types>
        <w:behaviors>
          <w:behavior w:val="content"/>
        </w:behaviors>
        <w:guid w:val="{57D0E30E-AC77-4EEA-8E4A-C90CF4D5B1DF}"/>
      </w:docPartPr>
      <w:docPartBody>
        <w:p w:rsidR="00227E71" w:rsidRDefault="005A62C6" w:rsidP="005A62C6">
          <w:pPr>
            <w:pStyle w:val="261EE085595044DE9440CCB15B954CB02"/>
          </w:pPr>
          <w:r w:rsidRPr="0039213A">
            <w:rPr>
              <w:rFonts w:ascii="Times New Roman" w:hAnsi="Times New Roman"/>
              <w:iCs/>
              <w:sz w:val="24"/>
              <w:szCs w:val="22"/>
            </w:rPr>
            <w:t>Дата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549E"/>
    <w:rsid w:val="00227E71"/>
    <w:rsid w:val="004861C8"/>
    <w:rsid w:val="005A62C6"/>
    <w:rsid w:val="0061523C"/>
    <w:rsid w:val="008214C8"/>
    <w:rsid w:val="008226A6"/>
    <w:rsid w:val="00B6399E"/>
    <w:rsid w:val="00D3549E"/>
    <w:rsid w:val="00DB5D4E"/>
    <w:rsid w:val="00FC1C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09F90EDA"/>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A62C6"/>
    <w:rPr>
      <w:color w:val="808080"/>
    </w:rPr>
  </w:style>
  <w:style w:type="paragraph" w:customStyle="1" w:styleId="261EE085595044DE9440CCB15B954CB02">
    <w:name w:val="261EE085595044DE9440CCB15B954CB02"/>
    <w:rsid w:val="005A62C6"/>
    <w:pPr>
      <w:widowControl w:val="0"/>
      <w:overflowPunct w:val="0"/>
      <w:autoSpaceDE w:val="0"/>
      <w:autoSpaceDN w:val="0"/>
      <w:adjustRightInd w:val="0"/>
      <w:spacing w:after="0" w:line="240" w:lineRule="auto"/>
    </w:pPr>
    <w:rPr>
      <w:rFonts w:ascii="Courier New" w:eastAsia="Times New Roman" w:hAnsi="Courier New"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Body xmlns="http://schemas.microsoft.com/sharepoint/v3" xsi:nil="true"/>
    <RubricIndex xmlns="C0F95383-6584-4B58-9B8E-BFDE99FB8AAD">02-12</RubricIndex>
    <ObjectTypeId xmlns="C0F95383-6584-4B58-9B8E-BFDE99FB8AAD">2</ObjectTypeId>
    <DocTypeId xmlns="C0F95383-6584-4B58-9B8E-BFDE99FB8AAD">11</DocTypeId>
    <IsAvailable xmlns="00ae519a-a787-4cb6-a9f3-e0d2ce624f96">true</IsAvailable>
    <DocGroupLink xmlns="http://www.eos.ru/SP/Fields">271</DocGroupLink>
    <FileTypeId xmlns="C0F95383-6584-4B58-9B8E-BFDE99FB8AAD">1</FileTypeId>
  </documentManagement>
</p:properti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Resources:_FeatureIdc270be57-ff4e-4bca-ba21-052dfe101f9c,Document;" ma:contentTypeID="0x010100A02A7127B449FA49B5C25E42F34B82CE0075E81A7952F99C4BB796F92E1332CEA8" ma:contentTypeVersion="13" ma:contentTypeDescription="" ma:contentTypeScope="" ma:versionID="a49aeb983e344a7ac9b983671812a2bc">
  <xsd:schema xmlns:xsd="http://www.w3.org/2001/XMLSchema" xmlns:xs="http://www.w3.org/2001/XMLSchema" xmlns:p="http://schemas.microsoft.com/office/2006/metadata/properties" xmlns:ns1="C0F95383-6584-4B58-9B8E-BFDE99FB8AAD" xmlns:ns2="http://schemas.microsoft.com/sharepoint/v3" xmlns:ns3="http://www.eos.ru/SP/Fields" xmlns:ns4="00ae519a-a787-4cb6-a9f3-e0d2ce624f96" xmlns:ns5="68e15858-c2c3-4820-9b9d-105841edbfcc" targetNamespace="http://schemas.microsoft.com/office/2006/metadata/properties" ma:root="true" ma:fieldsID="1eefc60944504da6f392ed96f60c629e" ns1:_="" ns2:_="" ns3:_="" ns4:_="" ns5:_="">
    <xsd:import namespace="C0F95383-6584-4B58-9B8E-BFDE99FB8AAD"/>
    <xsd:import namespace="http://schemas.microsoft.com/sharepoint/v3"/>
    <xsd:import namespace="http://www.eos.ru/SP/Fields"/>
    <xsd:import namespace="00ae519a-a787-4cb6-a9f3-e0d2ce624f96"/>
    <xsd:import namespace="68e15858-c2c3-4820-9b9d-105841edbfcc"/>
    <xsd:element name="properties">
      <xsd:complexType>
        <xsd:sequence>
          <xsd:element name="documentManagement">
            <xsd:complexType>
              <xsd:all>
                <xsd:element ref="ns1:RubricIndex" minOccurs="0"/>
                <xsd:element ref="ns2:Body" minOccurs="0"/>
                <xsd:element ref="ns1:ObjectTypeId" minOccurs="0"/>
                <xsd:element ref="ns1:DocTypeId" minOccurs="0"/>
                <xsd:element ref="ns3:DocGroupLink" minOccurs="0"/>
                <xsd:element ref="ns4:IsAvailable" minOccurs="0"/>
                <xsd:element ref="ns5:_dlc_DocId" minOccurs="0"/>
                <xsd:element ref="ns5:_dlc_DocIdUrl" minOccurs="0"/>
                <xsd:element ref="ns5:_dlc_DocIdPersistId" minOccurs="0"/>
                <xsd:element ref="ns1:FileType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F95383-6584-4B58-9B8E-BFDE99FB8AAD" elementFormDefault="qualified">
    <xsd:import namespace="http://schemas.microsoft.com/office/2006/documentManagement/types"/>
    <xsd:import namespace="http://schemas.microsoft.com/office/infopath/2007/PartnerControls"/>
    <xsd:element name="RubricIndex" ma:index="0" nillable="true" ma:displayName="Код" ma:default="" ma:internalName="RubricIndex">
      <xsd:simpleType>
        <xsd:restriction base="dms:Text">
          <xsd:maxLength value="255"/>
        </xsd:restriction>
      </xsd:simpleType>
    </xsd:element>
    <xsd:element name="ObjectTypeId" ma:index="4" nillable="true" ma:displayName="Тип объекта" ma:default="0" ma:internalName="ObjectTypeId" ma:readOnly="false">
      <xsd:simpleType>
        <xsd:restriction base="dms:Number"/>
      </xsd:simpleType>
    </xsd:element>
    <xsd:element name="DocTypeId" ma:index="5" nillable="true" ma:displayName="Тип документов" ma:default="0" ma:internalName="DocTypeId">
      <xsd:simpleType>
        <xsd:restriction base="dms:Unknown"/>
      </xsd:simpleType>
    </xsd:element>
    <xsd:element name="FileTypeId" ma:index="17" nillable="true" ma:displayName="Тип файла" ma:default="1" ma:internalName="FileTypeId">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Body" ma:index="3" nillable="true" ma:displayName="Текст резолюции" ma:internalName="Body">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www.eos.ru/SP/Fields" elementFormDefault="qualified">
    <xsd:import namespace="http://schemas.microsoft.com/office/2006/documentManagement/types"/>
    <xsd:import namespace="http://schemas.microsoft.com/office/infopath/2007/PartnerControls"/>
    <xsd:element name="DocGroupLink" ma:index="6" nillable="true" ma:displayName="Группа документов" ma:list="{68cdfacc-9542-4a35-aea1-561e71d8ec28}" ma:internalName="DocGroupLink" ma:showField="DocGroupDisplay" ma:web="{68e15858-c2c3-4820-9b9d-105841edbfcc}">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00ae519a-a787-4cb6-a9f3-e0d2ce624f96" elementFormDefault="qualified">
    <xsd:import namespace="http://schemas.microsoft.com/office/2006/documentManagement/types"/>
    <xsd:import namespace="http://schemas.microsoft.com/office/infopath/2007/PartnerControls"/>
    <xsd:element name="IsAvailable" ma:index="7" nillable="true" ma:displayName="Активен" ma:default="1" ma:internalName="IsAvailabl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8e15858-c2c3-4820-9b9d-105841edbfcc" elementFormDefault="qualified">
    <xsd:import namespace="http://schemas.microsoft.com/office/2006/documentManagement/types"/>
    <xsd:import namespace="http://schemas.microsoft.com/office/infopath/2007/PartnerControls"/>
    <xsd:element name="_dlc_DocId" ma:index="14" nillable="true" ma:displayName="$Resources:dlccore,DocId_ColumnName_Value;" ma:description="$Resources:dlccore,DocId_ColumnDescription_Value;" ma:internalName="_dlc_DocId" ma:readOnly="true">
      <xsd:simpleType>
        <xsd:restriction base="dms:Text"/>
      </xsd:simpleType>
    </xsd:element>
    <xsd:element name="_dlc_DocIdUrl" ma:index="15" nillable="true" ma:displayName="$Resources:dlccore,DocId_ColumnName_URL;" ma:description="$Resources:dlccore,DocId_ColumnDescription_URL;"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Тип контента"/>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A92AF9-42B3-473C-8307-03E3EB08D5B9}">
  <ds:schemaRefs>
    <ds:schemaRef ds:uri="http://schemas.microsoft.com/office/2006/metadata/properties"/>
    <ds:schemaRef ds:uri="http://schemas.microsoft.com/office/infopath/2007/PartnerControls"/>
    <ds:schemaRef ds:uri="http://schemas.microsoft.com/sharepoint/v3"/>
    <ds:schemaRef ds:uri="C0F95383-6584-4B58-9B8E-BFDE99FB8AAD"/>
    <ds:schemaRef ds:uri="00ae519a-a787-4cb6-a9f3-e0d2ce624f96"/>
    <ds:schemaRef ds:uri="http://www.eos.ru/SP/Fields"/>
  </ds:schemaRefs>
</ds:datastoreItem>
</file>

<file path=customXml/itemProps2.xml><?xml version="1.0" encoding="utf-8"?>
<ds:datastoreItem xmlns:ds="http://schemas.openxmlformats.org/officeDocument/2006/customXml" ds:itemID="{51967500-1A0C-4429-BDC7-BAE45A67E6EE}">
  <ds:schemaRefs>
    <ds:schemaRef ds:uri="http://schemas.microsoft.com/sharepoint/events"/>
  </ds:schemaRefs>
</ds:datastoreItem>
</file>

<file path=customXml/itemProps3.xml><?xml version="1.0" encoding="utf-8"?>
<ds:datastoreItem xmlns:ds="http://schemas.openxmlformats.org/officeDocument/2006/customXml" ds:itemID="{A1B2BFB3-DA73-4613-BFA1-383B88D724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F95383-6584-4B58-9B8E-BFDE99FB8AAD"/>
    <ds:schemaRef ds:uri="http://schemas.microsoft.com/sharepoint/v3"/>
    <ds:schemaRef ds:uri="http://www.eos.ru/SP/Fields"/>
    <ds:schemaRef ds:uri="00ae519a-a787-4cb6-a9f3-e0d2ce624f96"/>
    <ds:schemaRef ds:uri="68e15858-c2c3-4820-9b9d-105841edbf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3483</Words>
  <Characters>19856</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Бланк Минсельхоз (Цыренжапов)</vt:lpstr>
    </vt:vector>
  </TitlesOfParts>
  <Company>Reanimator Extreme Edition</Company>
  <LinksUpToDate>false</LinksUpToDate>
  <CharactersWithSpaces>23293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Минсельхоз (Цыренжапов)</dc:title>
  <dc:creator>User</dc:creator>
  <cp:lastModifiedBy>АюроваЭБ</cp:lastModifiedBy>
  <cp:revision>5</cp:revision>
  <cp:lastPrinted>2023-02-10T06:15:00Z</cp:lastPrinted>
  <dcterms:created xsi:type="dcterms:W3CDTF">2023-02-10T14:42:00Z</dcterms:created>
  <dcterms:modified xsi:type="dcterms:W3CDTF">2023-02-10T14:43:00Z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0x010100A02A7127B449FA49B5C25E42F34B82CE0075E81A7952F99C4BB796F92E1332CEA8</vt:lpwstr>
  </property>
</Properties>
</file>