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E" w:rsidRDefault="00AE65BE" w:rsidP="00AE65B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B2D36"/>
          <w:sz w:val="28"/>
          <w:szCs w:val="28"/>
          <w:u w:val="single"/>
          <w:lang w:eastAsia="ru-RU"/>
        </w:rPr>
        <w:t>Отчеты по реализации проекта "Народный бюджет":</w:t>
      </w:r>
    </w:p>
    <w:p w:rsidR="00AE65BE" w:rsidRDefault="00AE65BE" w:rsidP="00AE65B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B2D36"/>
          <w:sz w:val="28"/>
          <w:szCs w:val="28"/>
          <w:lang w:eastAsia="ru-RU"/>
        </w:rPr>
        <w:t>на 29</w:t>
      </w:r>
      <w:r>
        <w:rPr>
          <w:rFonts w:ascii="Times New Roman" w:eastAsia="Times New Roman" w:hAnsi="Times New Roman"/>
          <w:b/>
          <w:bCs/>
          <w:color w:val="3B2D36"/>
          <w:sz w:val="28"/>
          <w:szCs w:val="28"/>
          <w:lang w:eastAsia="ru-RU"/>
        </w:rPr>
        <w:t xml:space="preserve"> октября</w:t>
      </w:r>
    </w:p>
    <w:p w:rsidR="00AE65BE" w:rsidRDefault="00AE65BE" w:rsidP="00AE65B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с. Полканово –</w:t>
      </w:r>
      <w:r w:rsidR="00093351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начались работы по огораживанию кладбища.</w:t>
      </w:r>
      <w:r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            </w:t>
      </w:r>
    </w:p>
    <w:p w:rsidR="002B44E4" w:rsidRDefault="00AE65BE" w:rsidP="00AE65BE">
      <w:r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с. Унгуркуй -  составление договора</w:t>
      </w:r>
      <w:r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 с ИП </w:t>
      </w:r>
      <w:proofErr w:type="spellStart"/>
      <w:r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Клеткиным</w:t>
      </w:r>
      <w:proofErr w:type="spellEnd"/>
      <w:r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 С.В.</w:t>
      </w:r>
    </w:p>
    <w:sectPr w:rsidR="002B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F5"/>
    <w:rsid w:val="00093351"/>
    <w:rsid w:val="002B44E4"/>
    <w:rsid w:val="00AE65BE"/>
    <w:rsid w:val="00E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3</cp:revision>
  <dcterms:created xsi:type="dcterms:W3CDTF">2020-10-28T02:24:00Z</dcterms:created>
  <dcterms:modified xsi:type="dcterms:W3CDTF">2020-10-28T02:43:00Z</dcterms:modified>
</cp:coreProperties>
</file>