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2A" w:rsidRDefault="0067622A" w:rsidP="0067622A">
      <w:pPr>
        <w:jc w:val="center"/>
        <w:rPr>
          <w:sz w:val="28"/>
          <w:szCs w:val="28"/>
        </w:rPr>
      </w:pPr>
      <w:r>
        <w:rPr>
          <w:sz w:val="28"/>
          <w:szCs w:val="28"/>
        </w:rPr>
        <w:t>МУНИЦИПАЛЬНОЕ КАЗЕННОЕ УЧРЕЖДЕНИЕ АДМИНИСТРАЦИЯ МУНИЦИПАЛЬНОГО ОБРАЗОВАНИЯ «</w:t>
      </w:r>
      <w:r w:rsidR="00EB1024">
        <w:rPr>
          <w:sz w:val="28"/>
          <w:szCs w:val="28"/>
        </w:rPr>
        <w:t>АЛТАЙСКОЕ</w:t>
      </w:r>
      <w:r>
        <w:rPr>
          <w:sz w:val="28"/>
          <w:szCs w:val="28"/>
        </w:rPr>
        <w:t>»</w:t>
      </w:r>
    </w:p>
    <w:p w:rsidR="0067622A" w:rsidRDefault="0067622A" w:rsidP="0067622A">
      <w:pPr>
        <w:jc w:val="center"/>
        <w:rPr>
          <w:sz w:val="28"/>
          <w:szCs w:val="28"/>
        </w:rPr>
      </w:pPr>
      <w:r>
        <w:rPr>
          <w:sz w:val="28"/>
          <w:szCs w:val="28"/>
        </w:rPr>
        <w:t>КЯХТИНСКОГО РАЙОНА РЕСПУБЛИКИ БУРЯТИЯ</w:t>
      </w:r>
    </w:p>
    <w:p w:rsidR="0067622A" w:rsidRDefault="0067622A" w:rsidP="0067622A"/>
    <w:p w:rsidR="0067622A" w:rsidRDefault="0067622A" w:rsidP="0067622A">
      <w:pPr>
        <w:jc w:val="center"/>
        <w:rPr>
          <w:sz w:val="28"/>
          <w:szCs w:val="28"/>
        </w:rPr>
      </w:pPr>
    </w:p>
    <w:p w:rsidR="0067622A" w:rsidRDefault="0067622A" w:rsidP="0067622A">
      <w:pPr>
        <w:jc w:val="center"/>
        <w:rPr>
          <w:sz w:val="28"/>
          <w:szCs w:val="28"/>
        </w:rPr>
      </w:pPr>
      <w:r>
        <w:rPr>
          <w:sz w:val="28"/>
          <w:szCs w:val="28"/>
        </w:rPr>
        <w:t xml:space="preserve"> ПОСТАНОВЛЕНИЕ ________________________________________________________________</w:t>
      </w:r>
    </w:p>
    <w:p w:rsidR="0067622A" w:rsidRDefault="00EB1024" w:rsidP="0067622A">
      <w:r>
        <w:t>«27» декаб</w:t>
      </w:r>
      <w:r w:rsidR="0067622A">
        <w:t xml:space="preserve">ря  2013г.                           </w:t>
      </w:r>
      <w:r>
        <w:t xml:space="preserve">  </w:t>
      </w:r>
      <w:r w:rsidR="002F63A8">
        <w:t xml:space="preserve">    </w:t>
      </w:r>
      <w:r>
        <w:t xml:space="preserve">    № 27</w:t>
      </w:r>
      <w:r w:rsidR="0067622A">
        <w:t xml:space="preserve">                               </w:t>
      </w:r>
      <w:r w:rsidR="002F63A8">
        <w:t xml:space="preserve">                  с.Усть-Дунгуй</w:t>
      </w:r>
    </w:p>
    <w:p w:rsidR="0067622A" w:rsidRDefault="0067622A" w:rsidP="0067622A"/>
    <w:p w:rsidR="0067622A" w:rsidRPr="00B813B5" w:rsidRDefault="0067622A" w:rsidP="0067622A">
      <w:pPr>
        <w:jc w:val="center"/>
      </w:pPr>
    </w:p>
    <w:p w:rsidR="0067622A" w:rsidRPr="00876EC2" w:rsidRDefault="0067622A" w:rsidP="0067622A">
      <w:pPr>
        <w:pStyle w:val="ConsPlusNonformat"/>
        <w:widowControl/>
        <w:jc w:val="center"/>
        <w:rPr>
          <w:rFonts w:ascii="Times New Roman" w:hAnsi="Times New Roman" w:cs="Times New Roman"/>
          <w:sz w:val="24"/>
          <w:szCs w:val="24"/>
        </w:rPr>
      </w:pPr>
      <w:r w:rsidRPr="00876EC2">
        <w:rPr>
          <w:rFonts w:ascii="Times New Roman" w:hAnsi="Times New Roman" w:cs="Times New Roman"/>
          <w:bCs/>
          <w:sz w:val="24"/>
          <w:szCs w:val="24"/>
        </w:rPr>
        <w:t>Об административном регламенте Администрации муниципального образования сельского поселения</w:t>
      </w:r>
      <w:r>
        <w:rPr>
          <w:rFonts w:ascii="Times New Roman" w:hAnsi="Times New Roman" w:cs="Times New Roman"/>
          <w:bCs/>
          <w:sz w:val="24"/>
          <w:szCs w:val="24"/>
        </w:rPr>
        <w:t xml:space="preserve"> «</w:t>
      </w:r>
      <w:r w:rsidR="00EB1024">
        <w:rPr>
          <w:rFonts w:ascii="Times New Roman" w:hAnsi="Times New Roman" w:cs="Times New Roman"/>
          <w:bCs/>
          <w:sz w:val="24"/>
          <w:szCs w:val="24"/>
        </w:rPr>
        <w:t>Алтайское</w:t>
      </w:r>
      <w:r>
        <w:rPr>
          <w:rFonts w:ascii="Times New Roman" w:hAnsi="Times New Roman" w:cs="Times New Roman"/>
          <w:bCs/>
          <w:sz w:val="24"/>
          <w:szCs w:val="24"/>
        </w:rPr>
        <w:t>»</w:t>
      </w:r>
      <w:r w:rsidRPr="00876EC2">
        <w:rPr>
          <w:rFonts w:ascii="Times New Roman" w:hAnsi="Times New Roman" w:cs="Times New Roman"/>
          <w:bCs/>
          <w:sz w:val="24"/>
          <w:szCs w:val="24"/>
        </w:rPr>
        <w:t xml:space="preserve"> Кяхтинского района Республики Бурятия по предоставлению муниципальной услуги «О присвоении адреса объекту недвижимости»</w:t>
      </w:r>
    </w:p>
    <w:p w:rsidR="0067622A" w:rsidRPr="00252ACF" w:rsidRDefault="0067622A" w:rsidP="0067622A"/>
    <w:p w:rsidR="0067622A" w:rsidRPr="004A6DE8" w:rsidRDefault="0067622A" w:rsidP="0067622A">
      <w:pPr>
        <w:ind w:firstLine="708"/>
        <w:jc w:val="both"/>
      </w:pPr>
      <w:r w:rsidRPr="004A6DE8">
        <w:t>Руководствуясь федеральным законом от 27.07.2010 г. № 210-ФЗ «Об организации предоставления государственных и муниципальных услуг», “О реестре муниципальных услуг, предоставляемых гражданам и организациям Администрацией МО СП</w:t>
      </w:r>
      <w:r>
        <w:t xml:space="preserve"> «</w:t>
      </w:r>
      <w:r w:rsidR="00EB1024">
        <w:t>Алтайское</w:t>
      </w:r>
      <w:r>
        <w:t>»</w:t>
      </w:r>
      <w:r w:rsidRPr="004A6DE8">
        <w:t xml:space="preserve"> постановляю:</w:t>
      </w:r>
    </w:p>
    <w:p w:rsidR="0067622A" w:rsidRPr="00252ACF" w:rsidRDefault="0067622A" w:rsidP="0067622A">
      <w:pPr>
        <w:rPr>
          <w:b/>
          <w:bCs/>
        </w:rPr>
      </w:pPr>
    </w:p>
    <w:p w:rsidR="0067622A" w:rsidRDefault="0067622A" w:rsidP="0067622A">
      <w:pPr>
        <w:jc w:val="both"/>
      </w:pPr>
      <w:r w:rsidRPr="00252ACF">
        <w:t xml:space="preserve">         1. Утвердить прилагаемый административный регламент администрации муниципального образования сельского поселения</w:t>
      </w:r>
      <w:r>
        <w:t xml:space="preserve"> «</w:t>
      </w:r>
      <w:r w:rsidR="00EB1024">
        <w:t>Алтайское</w:t>
      </w:r>
      <w:r>
        <w:t>»</w:t>
      </w:r>
      <w:r w:rsidRPr="00252ACF">
        <w:t xml:space="preserve"> по предоставлению муниципальной услуги «О присвоении адреса объекту недвижимости».</w:t>
      </w:r>
    </w:p>
    <w:p w:rsidR="0067622A" w:rsidRPr="00AB05A7" w:rsidRDefault="0067622A" w:rsidP="0067622A">
      <w:pPr>
        <w:pStyle w:val="a3"/>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2. Специалисту МО «</w:t>
      </w:r>
      <w:r w:rsidR="00EB1024">
        <w:rPr>
          <w:rFonts w:ascii="Times New Roman" w:hAnsi="Times New Roman"/>
          <w:sz w:val="24"/>
          <w:szCs w:val="24"/>
        </w:rPr>
        <w:t>Алтайское» Гомбоевой Л.Н.</w:t>
      </w:r>
      <w:r>
        <w:rPr>
          <w:rFonts w:ascii="Times New Roman" w:hAnsi="Times New Roman"/>
          <w:sz w:val="24"/>
          <w:szCs w:val="24"/>
        </w:rPr>
        <w:t xml:space="preserve"> на официальном сайте МО «Кяхтинский район» опубликовать настоящий административный регламент в сети Интернет.</w:t>
      </w:r>
    </w:p>
    <w:p w:rsidR="0067622A" w:rsidRDefault="0067622A" w:rsidP="0067622A">
      <w:pPr>
        <w:jc w:val="both"/>
      </w:pPr>
    </w:p>
    <w:p w:rsidR="0067622A" w:rsidRPr="004A6DE8" w:rsidRDefault="0067622A" w:rsidP="0067622A">
      <w:pPr>
        <w:jc w:val="both"/>
      </w:pPr>
      <w:r>
        <w:t xml:space="preserve">          3</w:t>
      </w:r>
      <w:r w:rsidRPr="004A6DE8">
        <w:t>.  Контроль за исполнением настоящего Постановления оставляю за собой.</w:t>
      </w:r>
    </w:p>
    <w:p w:rsidR="0067622A" w:rsidRPr="00252ACF" w:rsidRDefault="0067622A" w:rsidP="0067622A">
      <w:pPr>
        <w:jc w:val="both"/>
      </w:pPr>
      <w:r>
        <w:t xml:space="preserve">         4</w:t>
      </w:r>
      <w:r w:rsidRPr="00252ACF">
        <w:t xml:space="preserve">. Настоящее постановление вступает в силу с </w:t>
      </w:r>
      <w:r>
        <w:t>даты</w:t>
      </w:r>
      <w:r w:rsidRPr="00252ACF">
        <w:t xml:space="preserve"> </w:t>
      </w:r>
      <w:r>
        <w:t xml:space="preserve">его официального </w:t>
      </w:r>
      <w:r w:rsidRPr="00252ACF">
        <w:t>обнародования.</w:t>
      </w:r>
    </w:p>
    <w:p w:rsidR="0067622A" w:rsidRPr="00252ACF" w:rsidRDefault="0067622A" w:rsidP="0067622A">
      <w:pPr>
        <w:jc w:val="both"/>
        <w:rPr>
          <w:b/>
          <w:bCs/>
        </w:rPr>
      </w:pPr>
    </w:p>
    <w:p w:rsidR="0067622A" w:rsidRPr="00252ACF" w:rsidRDefault="0067622A" w:rsidP="0067622A">
      <w:pPr>
        <w:jc w:val="both"/>
        <w:rPr>
          <w:b/>
          <w:bCs/>
        </w:rPr>
      </w:pPr>
    </w:p>
    <w:p w:rsidR="0067622A" w:rsidRPr="00252ACF" w:rsidRDefault="0067622A" w:rsidP="0067622A">
      <w:pPr>
        <w:jc w:val="both"/>
        <w:rPr>
          <w:b/>
          <w:bCs/>
        </w:rPr>
      </w:pPr>
    </w:p>
    <w:p w:rsidR="0067622A" w:rsidRPr="00252ACF" w:rsidRDefault="0067622A" w:rsidP="0067622A">
      <w:pPr>
        <w:jc w:val="both"/>
        <w:rPr>
          <w:b/>
          <w:bCs/>
        </w:rPr>
      </w:pPr>
    </w:p>
    <w:p w:rsidR="0067622A" w:rsidRPr="00252ACF" w:rsidRDefault="0067622A" w:rsidP="0067622A">
      <w:pPr>
        <w:jc w:val="both"/>
        <w:rPr>
          <w:b/>
          <w:bCs/>
        </w:rPr>
      </w:pPr>
    </w:p>
    <w:p w:rsidR="0067622A" w:rsidRDefault="0067622A" w:rsidP="0067622A">
      <w:pPr>
        <w:tabs>
          <w:tab w:val="left" w:pos="3945"/>
        </w:tabs>
        <w:jc w:val="both"/>
      </w:pPr>
    </w:p>
    <w:p w:rsidR="0067622A" w:rsidRDefault="00EB1024" w:rsidP="0067622A">
      <w:pPr>
        <w:tabs>
          <w:tab w:val="left" w:pos="3945"/>
        </w:tabs>
        <w:jc w:val="both"/>
      </w:pPr>
      <w:r>
        <w:t xml:space="preserve">                        </w:t>
      </w:r>
      <w:r w:rsidR="0067622A">
        <w:t>Глава МО «</w:t>
      </w:r>
      <w:r>
        <w:t>Алтайское</w:t>
      </w:r>
      <w:r w:rsidR="0067622A">
        <w:t xml:space="preserve">»                                        </w:t>
      </w:r>
      <w:r>
        <w:t>Ж.Н.Буянтуев</w:t>
      </w:r>
    </w:p>
    <w:p w:rsidR="0067622A" w:rsidRDefault="0067622A" w:rsidP="0067622A"/>
    <w:p w:rsidR="0067622A" w:rsidRDefault="0067622A" w:rsidP="0067622A">
      <w:pPr>
        <w:tabs>
          <w:tab w:val="left" w:pos="4111"/>
        </w:tabs>
        <w:autoSpaceDE w:val="0"/>
        <w:autoSpaceDN w:val="0"/>
        <w:adjustRightInd w:val="0"/>
        <w:outlineLvl w:val="0"/>
      </w:pPr>
      <w:r>
        <w:t xml:space="preserve">                               </w:t>
      </w:r>
      <w:r w:rsidRPr="00252ACF">
        <w:t xml:space="preserve">                                            </w:t>
      </w:r>
    </w:p>
    <w:p w:rsidR="0067622A" w:rsidRDefault="0067622A" w:rsidP="0067622A">
      <w:pPr>
        <w:tabs>
          <w:tab w:val="left" w:pos="6660"/>
        </w:tabs>
        <w:ind w:left="5040"/>
      </w:pPr>
    </w:p>
    <w:p w:rsidR="0067622A" w:rsidRDefault="0067622A" w:rsidP="0067622A">
      <w:pPr>
        <w:tabs>
          <w:tab w:val="left" w:pos="6660"/>
        </w:tabs>
        <w:ind w:left="5040"/>
      </w:pPr>
    </w:p>
    <w:p w:rsidR="0067622A" w:rsidRDefault="0067622A" w:rsidP="0067622A">
      <w:pPr>
        <w:tabs>
          <w:tab w:val="left" w:pos="6660"/>
        </w:tabs>
        <w:ind w:left="5040"/>
      </w:pPr>
    </w:p>
    <w:p w:rsidR="0067622A" w:rsidRDefault="0067622A" w:rsidP="0067622A">
      <w:pPr>
        <w:tabs>
          <w:tab w:val="left" w:pos="6660"/>
        </w:tabs>
        <w:ind w:left="5040"/>
      </w:pPr>
    </w:p>
    <w:p w:rsidR="0067622A" w:rsidRDefault="0067622A" w:rsidP="0067622A">
      <w:pPr>
        <w:tabs>
          <w:tab w:val="left" w:pos="6660"/>
        </w:tabs>
        <w:ind w:left="5040"/>
      </w:pPr>
    </w:p>
    <w:p w:rsidR="0067622A" w:rsidRDefault="0067622A" w:rsidP="0067622A">
      <w:pPr>
        <w:tabs>
          <w:tab w:val="left" w:pos="6660"/>
        </w:tabs>
        <w:ind w:left="5040"/>
      </w:pPr>
    </w:p>
    <w:p w:rsidR="0067622A" w:rsidRDefault="0067622A" w:rsidP="0067622A">
      <w:pPr>
        <w:tabs>
          <w:tab w:val="left" w:pos="6660"/>
        </w:tabs>
        <w:ind w:left="5040"/>
      </w:pPr>
    </w:p>
    <w:p w:rsidR="0067622A" w:rsidRDefault="0067622A" w:rsidP="0067622A">
      <w:pPr>
        <w:tabs>
          <w:tab w:val="left" w:pos="6660"/>
        </w:tabs>
        <w:ind w:left="5040"/>
      </w:pPr>
    </w:p>
    <w:p w:rsidR="0067622A" w:rsidRDefault="0067622A" w:rsidP="0067622A">
      <w:pPr>
        <w:tabs>
          <w:tab w:val="left" w:pos="6660"/>
        </w:tabs>
        <w:ind w:left="5040"/>
      </w:pPr>
    </w:p>
    <w:p w:rsidR="0067622A" w:rsidRDefault="0067622A" w:rsidP="0067622A">
      <w:pPr>
        <w:tabs>
          <w:tab w:val="left" w:pos="6660"/>
        </w:tabs>
        <w:ind w:left="5040"/>
      </w:pPr>
    </w:p>
    <w:p w:rsidR="0067622A" w:rsidRDefault="0067622A" w:rsidP="0067622A">
      <w:pPr>
        <w:tabs>
          <w:tab w:val="left" w:pos="6660"/>
        </w:tabs>
        <w:ind w:left="5040"/>
      </w:pPr>
    </w:p>
    <w:p w:rsidR="0067622A" w:rsidRDefault="0067622A" w:rsidP="0067622A">
      <w:pPr>
        <w:tabs>
          <w:tab w:val="left" w:pos="6660"/>
        </w:tabs>
        <w:ind w:left="5040"/>
      </w:pPr>
    </w:p>
    <w:p w:rsidR="0067622A" w:rsidRDefault="0067622A" w:rsidP="0067622A">
      <w:pPr>
        <w:tabs>
          <w:tab w:val="left" w:pos="6660"/>
        </w:tabs>
        <w:ind w:left="5040"/>
      </w:pPr>
      <w:r>
        <w:t xml:space="preserve">                                             </w:t>
      </w:r>
    </w:p>
    <w:p w:rsidR="0067622A" w:rsidRPr="004A6DE8" w:rsidRDefault="0067622A" w:rsidP="0067622A">
      <w:pPr>
        <w:tabs>
          <w:tab w:val="left" w:pos="6660"/>
        </w:tabs>
        <w:ind w:left="8460" w:hanging="8640"/>
      </w:pPr>
      <w:r>
        <w:lastRenderedPageBreak/>
        <w:t xml:space="preserve">                                                                                   П</w:t>
      </w:r>
      <w:r w:rsidRPr="004A6DE8">
        <w:t xml:space="preserve">риложение </w:t>
      </w:r>
      <w:r>
        <w:t>1</w:t>
      </w:r>
    </w:p>
    <w:p w:rsidR="0067622A" w:rsidRDefault="0067622A" w:rsidP="0067622A">
      <w:r>
        <w:t xml:space="preserve">                                                                                </w:t>
      </w:r>
      <w:r w:rsidRPr="004A6DE8">
        <w:t>к Постановлению администрации МО СП</w:t>
      </w:r>
      <w:r>
        <w:t xml:space="preserve"> </w:t>
      </w:r>
    </w:p>
    <w:p w:rsidR="0067622A" w:rsidRDefault="0067622A" w:rsidP="0067622A">
      <w:pPr>
        <w:rPr>
          <w:sz w:val="28"/>
          <w:szCs w:val="28"/>
        </w:rPr>
      </w:pPr>
      <w:r>
        <w:t xml:space="preserve">                                                                               «</w:t>
      </w:r>
      <w:r w:rsidR="00EB1024">
        <w:t>Алтайское</w:t>
      </w:r>
      <w:r>
        <w:t>»</w:t>
      </w:r>
      <w:r w:rsidRPr="004A6DE8">
        <w:t xml:space="preserve"> №</w:t>
      </w:r>
      <w:r w:rsidR="00EB1024">
        <w:t xml:space="preserve"> 2</w:t>
      </w:r>
      <w:r>
        <w:t>7</w:t>
      </w:r>
      <w:r w:rsidRPr="004A6DE8">
        <w:t xml:space="preserve">от </w:t>
      </w:r>
      <w:r w:rsidR="00EB1024">
        <w:t>«27» декабря</w:t>
      </w:r>
      <w:r>
        <w:t xml:space="preserve"> </w:t>
      </w:r>
      <w:r w:rsidRPr="004A6DE8">
        <w:t>2013г</w:t>
      </w:r>
      <w:r w:rsidRPr="004A6DE8">
        <w:rPr>
          <w:sz w:val="28"/>
          <w:szCs w:val="28"/>
        </w:rPr>
        <w:t xml:space="preserve">  </w:t>
      </w:r>
      <w:r>
        <w:rPr>
          <w:sz w:val="28"/>
          <w:szCs w:val="28"/>
        </w:rPr>
        <w:t xml:space="preserve">                  </w:t>
      </w:r>
    </w:p>
    <w:p w:rsidR="0067622A" w:rsidRPr="00252ACF" w:rsidRDefault="0067622A" w:rsidP="0067622A">
      <w:pPr>
        <w:tabs>
          <w:tab w:val="left" w:pos="4111"/>
        </w:tabs>
        <w:autoSpaceDE w:val="0"/>
        <w:autoSpaceDN w:val="0"/>
        <w:adjustRightInd w:val="0"/>
        <w:jc w:val="center"/>
      </w:pPr>
    </w:p>
    <w:p w:rsidR="0067622A" w:rsidRPr="00252ACF" w:rsidRDefault="0067622A" w:rsidP="0067622A">
      <w:pPr>
        <w:pStyle w:val="a9"/>
        <w:ind w:firstLine="851"/>
        <w:jc w:val="center"/>
        <w:rPr>
          <w:b/>
          <w:bCs/>
        </w:rPr>
      </w:pPr>
    </w:p>
    <w:p w:rsidR="0067622A" w:rsidRPr="00252ACF" w:rsidRDefault="0067622A" w:rsidP="0067622A">
      <w:pPr>
        <w:pStyle w:val="a9"/>
        <w:ind w:firstLine="851"/>
        <w:jc w:val="center"/>
        <w:rPr>
          <w:b/>
          <w:bCs/>
        </w:rPr>
      </w:pPr>
      <w:r w:rsidRPr="00252ACF">
        <w:rPr>
          <w:b/>
          <w:bCs/>
        </w:rPr>
        <w:t>Административный регламент</w:t>
      </w:r>
    </w:p>
    <w:p w:rsidR="0067622A" w:rsidRPr="00252ACF" w:rsidRDefault="0067622A" w:rsidP="006762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 </w:t>
      </w:r>
      <w:r w:rsidRPr="00252ACF">
        <w:rPr>
          <w:rFonts w:ascii="Times New Roman" w:hAnsi="Times New Roman" w:cs="Times New Roman"/>
          <w:sz w:val="24"/>
          <w:szCs w:val="24"/>
        </w:rPr>
        <w:t>предоставлению муниципальной услуги «Присвоение адреса объекту недвижимости» (далее – Административный регламент)</w:t>
      </w:r>
    </w:p>
    <w:p w:rsidR="0067622A" w:rsidRPr="00252ACF" w:rsidRDefault="0067622A" w:rsidP="0067622A">
      <w:pPr>
        <w:pStyle w:val="a9"/>
        <w:ind w:firstLine="851"/>
        <w:jc w:val="both"/>
        <w:rPr>
          <w:b/>
          <w:bCs/>
        </w:rPr>
      </w:pPr>
    </w:p>
    <w:p w:rsidR="0067622A" w:rsidRPr="00252ACF" w:rsidRDefault="0067622A" w:rsidP="0067622A">
      <w:pPr>
        <w:pStyle w:val="a9"/>
        <w:rPr>
          <w:b/>
          <w:bCs/>
        </w:rPr>
      </w:pPr>
      <w:r w:rsidRPr="00252ACF">
        <w:rPr>
          <w:b/>
          <w:bCs/>
        </w:rPr>
        <w:t>1. Общие положения</w:t>
      </w:r>
    </w:p>
    <w:p w:rsidR="0067622A" w:rsidRPr="00252ACF" w:rsidRDefault="0067622A" w:rsidP="0067622A">
      <w:pPr>
        <w:ind w:firstLine="567"/>
        <w:jc w:val="both"/>
      </w:pPr>
      <w:r w:rsidRPr="00252ACF">
        <w:t>1.1. Настоящий Административный регламент предоставления муниципальной услуги по присвоению адреса объекту недвижимости (далее – муниципальная услуга) устанавливает сроки и последовательность административных действий администрации муниципального образования сельского поселения</w:t>
      </w:r>
      <w:r>
        <w:t xml:space="preserve"> «</w:t>
      </w:r>
      <w:r w:rsidR="00EB1024">
        <w:t>Алтайское</w:t>
      </w:r>
      <w:r>
        <w:t>»</w:t>
      </w:r>
      <w:r w:rsidRPr="00252ACF">
        <w:t xml:space="preserve"> Кяхтинского района Республики Бурятия, порядок взаимодействия между его структурными подразделениями и должностными лицами.  Данный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w:t>
      </w:r>
    </w:p>
    <w:p w:rsidR="0067622A" w:rsidRPr="00252ACF" w:rsidRDefault="0067622A" w:rsidP="0067622A">
      <w:pPr>
        <w:jc w:val="both"/>
        <w:rPr>
          <w:b/>
          <w:bCs/>
        </w:rPr>
      </w:pPr>
      <w:r w:rsidRPr="00252ACF">
        <w:rPr>
          <w:rStyle w:val="a5"/>
          <w:color w:val="000000"/>
        </w:rPr>
        <w:t>1.2.</w:t>
      </w:r>
      <w:r w:rsidRPr="00252ACF">
        <w:rPr>
          <w:rStyle w:val="a5"/>
          <w:b w:val="0"/>
          <w:bCs w:val="0"/>
          <w:color w:val="000000"/>
        </w:rPr>
        <w:t xml:space="preserve"> </w:t>
      </w:r>
      <w:r w:rsidRPr="00252ACF">
        <w:rPr>
          <w:b/>
          <w:bCs/>
        </w:rPr>
        <w:t xml:space="preserve">Круг заявителей </w:t>
      </w:r>
    </w:p>
    <w:p w:rsidR="0067622A" w:rsidRPr="00252ACF" w:rsidRDefault="0067622A" w:rsidP="0067622A">
      <w:pPr>
        <w:ind w:firstLine="567"/>
        <w:jc w:val="both"/>
        <w:rPr>
          <w:color w:val="000000"/>
        </w:rPr>
      </w:pPr>
      <w:r w:rsidRPr="00252ACF">
        <w:t xml:space="preserve">Заявителями, имеющими право на получение муниципальной услуги, являются физические, юридические лица и индивидуальные предприниматели. </w:t>
      </w:r>
      <w:r w:rsidRPr="00252ACF">
        <w:rPr>
          <w:color w:val="000000"/>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67622A" w:rsidRPr="00252ACF" w:rsidRDefault="0067622A" w:rsidP="0067622A">
      <w:pPr>
        <w:ind w:firstLine="708"/>
        <w:jc w:val="both"/>
      </w:pPr>
    </w:p>
    <w:p w:rsidR="0067622A" w:rsidRPr="00252ACF" w:rsidRDefault="0067622A" w:rsidP="0067622A">
      <w:pPr>
        <w:jc w:val="both"/>
        <w:rPr>
          <w:b/>
          <w:bCs/>
        </w:rPr>
      </w:pPr>
      <w:r w:rsidRPr="00252ACF">
        <w:rPr>
          <w:b/>
          <w:bCs/>
        </w:rPr>
        <w:t>1.3. Требования к порядку информирования о предоставлении муниципальной услуги</w:t>
      </w:r>
    </w:p>
    <w:p w:rsidR="0067622A" w:rsidRPr="00252ACF" w:rsidRDefault="0067622A" w:rsidP="0067622A">
      <w:pPr>
        <w:ind w:firstLine="708"/>
        <w:jc w:val="both"/>
      </w:pPr>
      <w:r w:rsidRPr="00252ACF">
        <w:t>Администрация МО СП</w:t>
      </w:r>
      <w:r>
        <w:t xml:space="preserve"> «</w:t>
      </w:r>
      <w:r w:rsidR="00EB1024">
        <w:t>Алтайское</w:t>
      </w:r>
      <w:r>
        <w:t>»</w:t>
      </w:r>
      <w:r w:rsidRPr="00252ACF">
        <w:t xml:space="preserve"> находится по адресу:  6718</w:t>
      </w:r>
      <w:r>
        <w:t>3</w:t>
      </w:r>
      <w:r w:rsidR="00EB1024">
        <w:t>6</w:t>
      </w:r>
      <w:r w:rsidRPr="00252ACF">
        <w:t>, Кяхтинский район,</w:t>
      </w:r>
      <w:r>
        <w:t>с.</w:t>
      </w:r>
      <w:r w:rsidR="00EB1024">
        <w:t>Усть-Дунгуй</w:t>
      </w:r>
      <w:r>
        <w:t xml:space="preserve"> ул. </w:t>
      </w:r>
      <w:r w:rsidR="00EB1024">
        <w:t>Центральн</w:t>
      </w:r>
      <w:r>
        <w:t>ая,д.</w:t>
      </w:r>
      <w:r w:rsidR="00EB1024">
        <w:t>3</w:t>
      </w:r>
      <w:r>
        <w:t>7</w:t>
      </w:r>
      <w:r w:rsidRPr="00252ACF">
        <w:tab/>
      </w:r>
    </w:p>
    <w:p w:rsidR="0067622A" w:rsidRPr="00252ACF" w:rsidRDefault="0067622A" w:rsidP="0067622A">
      <w:pPr>
        <w:ind w:firstLine="708"/>
        <w:jc w:val="both"/>
      </w:pPr>
      <w:r w:rsidRPr="00252ACF">
        <w:t>Часы работы с 8.</w:t>
      </w:r>
      <w:r>
        <w:t>30</w:t>
      </w:r>
      <w:r w:rsidRPr="00252ACF">
        <w:t xml:space="preserve"> -1</w:t>
      </w:r>
      <w:r>
        <w:t>6</w:t>
      </w:r>
      <w:r w:rsidRPr="00252ACF">
        <w:t>.</w:t>
      </w:r>
      <w:r>
        <w:t>30</w:t>
      </w:r>
      <w:r w:rsidRPr="00252ACF">
        <w:tab/>
      </w:r>
      <w:r w:rsidRPr="00252ACF">
        <w:tab/>
      </w:r>
      <w:r w:rsidRPr="00252ACF">
        <w:tab/>
      </w:r>
      <w:r w:rsidRPr="00252ACF">
        <w:tab/>
      </w:r>
      <w:r w:rsidRPr="00252ACF">
        <w:tab/>
      </w:r>
      <w:r w:rsidRPr="00252ACF">
        <w:tab/>
      </w:r>
      <w:r w:rsidRPr="00252ACF">
        <w:tab/>
      </w:r>
      <w:r w:rsidRPr="00252ACF">
        <w:tab/>
      </w:r>
      <w:r w:rsidRPr="00252ACF">
        <w:tab/>
        <w:t>Приемные дни: понедельник, вторник, среда, четверг, пятница</w:t>
      </w:r>
      <w:r w:rsidRPr="00252ACF">
        <w:tab/>
      </w:r>
      <w:r w:rsidRPr="00252ACF">
        <w:tab/>
      </w:r>
      <w:r w:rsidRPr="00252ACF">
        <w:tab/>
      </w:r>
      <w:r w:rsidRPr="00252ACF">
        <w:tab/>
        <w:t>Обеденный перерыв: 12.</w:t>
      </w:r>
      <w:r>
        <w:t>30</w:t>
      </w:r>
      <w:r w:rsidRPr="00252ACF">
        <w:t>-13.</w:t>
      </w:r>
      <w:r>
        <w:t>30</w:t>
      </w:r>
      <w:r w:rsidRPr="00252ACF">
        <w:tab/>
      </w:r>
    </w:p>
    <w:p w:rsidR="0067622A" w:rsidRPr="00252ACF" w:rsidRDefault="0067622A" w:rsidP="0067622A">
      <w:pPr>
        <w:ind w:firstLine="708"/>
        <w:jc w:val="both"/>
      </w:pPr>
      <w:r w:rsidRPr="00252ACF">
        <w:t>Выходные дни: суббота, воскресенье</w:t>
      </w:r>
      <w:r w:rsidRPr="00252ACF">
        <w:tab/>
      </w:r>
      <w:r w:rsidRPr="00252ACF">
        <w:tab/>
      </w:r>
      <w:r w:rsidRPr="00252ACF">
        <w:tab/>
      </w:r>
      <w:r w:rsidRPr="00252ACF">
        <w:tab/>
      </w:r>
      <w:r w:rsidRPr="00252ACF">
        <w:tab/>
      </w:r>
      <w:r w:rsidRPr="00252ACF">
        <w:tab/>
        <w:t>тел/факс   (830142)</w:t>
      </w:r>
      <w:r>
        <w:t>97139</w:t>
      </w:r>
      <w:r w:rsidRPr="00252ACF">
        <w:tab/>
      </w:r>
      <w:r w:rsidRPr="00252ACF">
        <w:tab/>
      </w:r>
      <w:r w:rsidRPr="00252ACF">
        <w:tab/>
      </w:r>
      <w:r w:rsidRPr="00252ACF">
        <w:tab/>
      </w:r>
      <w:r w:rsidRPr="00252ACF">
        <w:tab/>
      </w:r>
      <w:r w:rsidRPr="00252ACF">
        <w:tab/>
      </w:r>
    </w:p>
    <w:p w:rsidR="0067622A" w:rsidRPr="00252ACF" w:rsidRDefault="0067622A" w:rsidP="0067622A">
      <w:pPr>
        <w:jc w:val="both"/>
      </w:pPr>
      <w:r w:rsidRPr="00252ACF">
        <w:t xml:space="preserve">Адрес электронной почты: Официальный сайт Администрации МО «Кяхтинский район» </w:t>
      </w:r>
      <w:hyperlink r:id="rId6" w:history="1">
        <w:r w:rsidRPr="00252ACF">
          <w:rPr>
            <w:rStyle w:val="a6"/>
            <w:lang w:val="en-US"/>
          </w:rPr>
          <w:t>admkht</w:t>
        </w:r>
        <w:r w:rsidRPr="00252ACF">
          <w:rPr>
            <w:rStyle w:val="a6"/>
          </w:rPr>
          <w:t>@</w:t>
        </w:r>
        <w:r w:rsidRPr="00252ACF">
          <w:rPr>
            <w:rStyle w:val="a6"/>
            <w:lang w:val="en-US"/>
          </w:rPr>
          <w:t>icm</w:t>
        </w:r>
        <w:r w:rsidRPr="00252ACF">
          <w:rPr>
            <w:rStyle w:val="a6"/>
          </w:rPr>
          <w:t>.</w:t>
        </w:r>
        <w:r w:rsidRPr="00252ACF">
          <w:rPr>
            <w:rStyle w:val="a6"/>
            <w:lang w:val="en-US"/>
          </w:rPr>
          <w:t>buryatia</w:t>
        </w:r>
        <w:r w:rsidRPr="00252ACF">
          <w:rPr>
            <w:rStyle w:val="a6"/>
          </w:rPr>
          <w:t>.</w:t>
        </w:r>
        <w:r w:rsidRPr="00252ACF">
          <w:rPr>
            <w:rStyle w:val="a6"/>
            <w:lang w:val="en-US"/>
          </w:rPr>
          <w:t>ru</w:t>
        </w:r>
      </w:hyperlink>
      <w:r w:rsidRPr="00252ACF">
        <w:t xml:space="preserve">,  </w:t>
      </w:r>
      <w:hyperlink r:id="rId7" w:history="1">
        <w:r w:rsidRPr="00252ACF">
          <w:rPr>
            <w:rStyle w:val="a6"/>
            <w:lang w:val="en-US"/>
          </w:rPr>
          <w:t>http</w:t>
        </w:r>
        <w:r w:rsidRPr="00252ACF">
          <w:rPr>
            <w:rStyle w:val="a6"/>
          </w:rPr>
          <w:t>://</w:t>
        </w:r>
        <w:r w:rsidRPr="00252ACF">
          <w:rPr>
            <w:rStyle w:val="a6"/>
            <w:lang w:val="en-US"/>
          </w:rPr>
          <w:t>admkht</w:t>
        </w:r>
        <w:r w:rsidRPr="00252ACF">
          <w:rPr>
            <w:rStyle w:val="a6"/>
          </w:rPr>
          <w:t>.</w:t>
        </w:r>
        <w:r w:rsidRPr="00252ACF">
          <w:rPr>
            <w:rStyle w:val="a6"/>
            <w:lang w:val="en-US"/>
          </w:rPr>
          <w:t>sdep</w:t>
        </w:r>
        <w:r w:rsidRPr="00252ACF">
          <w:rPr>
            <w:rStyle w:val="a6"/>
          </w:rPr>
          <w:t>.</w:t>
        </w:r>
        <w:r w:rsidRPr="00252ACF">
          <w:rPr>
            <w:rStyle w:val="a6"/>
            <w:lang w:val="en-US"/>
          </w:rPr>
          <w:t>ru</w:t>
        </w:r>
      </w:hyperlink>
    </w:p>
    <w:p w:rsidR="0067622A" w:rsidRDefault="0067622A" w:rsidP="0067622A">
      <w:pPr>
        <w:tabs>
          <w:tab w:val="left" w:pos="8100"/>
        </w:tabs>
        <w:jc w:val="both"/>
        <w:rPr>
          <w:b/>
          <w:bCs/>
        </w:rPr>
      </w:pPr>
    </w:p>
    <w:p w:rsidR="0067622A" w:rsidRPr="00252ACF" w:rsidRDefault="0067622A" w:rsidP="0067622A">
      <w:pPr>
        <w:tabs>
          <w:tab w:val="left" w:pos="8100"/>
        </w:tabs>
        <w:jc w:val="both"/>
        <w:rPr>
          <w:b/>
          <w:bCs/>
        </w:rPr>
      </w:pPr>
      <w:r w:rsidRPr="00252ACF">
        <w:rPr>
          <w:b/>
          <w:bCs/>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67622A" w:rsidRPr="00252ACF" w:rsidRDefault="0067622A" w:rsidP="0067622A">
      <w:pPr>
        <w:ind w:firstLine="540"/>
        <w:jc w:val="both"/>
        <w:rPr>
          <w:b/>
          <w:bCs/>
        </w:rPr>
      </w:pPr>
      <w:r w:rsidRPr="00252ACF">
        <w:t xml:space="preserve"> Информация о муниципальной услуге предоставляется:</w:t>
      </w:r>
    </w:p>
    <w:p w:rsidR="0067622A" w:rsidRPr="00252ACF" w:rsidRDefault="0067622A" w:rsidP="0067622A">
      <w:pPr>
        <w:widowControl w:val="0"/>
        <w:ind w:firstLine="540"/>
        <w:jc w:val="both"/>
      </w:pPr>
      <w:r w:rsidRPr="00252ACF">
        <w:t xml:space="preserve">1) в здании Администрации на информационном стенде; </w:t>
      </w:r>
    </w:p>
    <w:p w:rsidR="0067622A" w:rsidRPr="00252ACF" w:rsidRDefault="0067622A" w:rsidP="0067622A">
      <w:pPr>
        <w:widowControl w:val="0"/>
        <w:ind w:firstLine="540"/>
        <w:jc w:val="both"/>
      </w:pPr>
      <w:r w:rsidRPr="00252ACF">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 </w:t>
      </w:r>
    </w:p>
    <w:p w:rsidR="0067622A" w:rsidRPr="00252ACF" w:rsidRDefault="0067622A" w:rsidP="0067622A">
      <w:pPr>
        <w:jc w:val="both"/>
      </w:pPr>
      <w:r w:rsidRPr="00252ACF">
        <w:t xml:space="preserve">         3) на официальном сайте Администрации МО «Кяхтинский район» </w:t>
      </w:r>
      <w:hyperlink r:id="rId8" w:history="1">
        <w:r w:rsidRPr="00252ACF">
          <w:rPr>
            <w:rStyle w:val="a6"/>
            <w:lang w:val="en-US"/>
          </w:rPr>
          <w:t>admkht</w:t>
        </w:r>
        <w:r w:rsidRPr="00252ACF">
          <w:rPr>
            <w:rStyle w:val="a6"/>
          </w:rPr>
          <w:t>@</w:t>
        </w:r>
        <w:r w:rsidRPr="00252ACF">
          <w:rPr>
            <w:rStyle w:val="a6"/>
            <w:lang w:val="en-US"/>
          </w:rPr>
          <w:t>icm</w:t>
        </w:r>
        <w:r w:rsidRPr="00252ACF">
          <w:rPr>
            <w:rStyle w:val="a6"/>
          </w:rPr>
          <w:t>.</w:t>
        </w:r>
        <w:r w:rsidRPr="00252ACF">
          <w:rPr>
            <w:rStyle w:val="a6"/>
            <w:lang w:val="en-US"/>
          </w:rPr>
          <w:t>buryatia</w:t>
        </w:r>
        <w:r w:rsidRPr="00252ACF">
          <w:rPr>
            <w:rStyle w:val="a6"/>
          </w:rPr>
          <w:t>.</w:t>
        </w:r>
        <w:r w:rsidRPr="00252ACF">
          <w:rPr>
            <w:rStyle w:val="a6"/>
            <w:lang w:val="en-US"/>
          </w:rPr>
          <w:t>ru</w:t>
        </w:r>
      </w:hyperlink>
      <w:r w:rsidRPr="00252ACF">
        <w:t xml:space="preserve">,  </w:t>
      </w:r>
      <w:hyperlink r:id="rId9" w:history="1">
        <w:r w:rsidRPr="00252ACF">
          <w:rPr>
            <w:rStyle w:val="a6"/>
            <w:lang w:val="en-US"/>
          </w:rPr>
          <w:t>http</w:t>
        </w:r>
        <w:r w:rsidRPr="00252ACF">
          <w:rPr>
            <w:rStyle w:val="a6"/>
          </w:rPr>
          <w:t>://</w:t>
        </w:r>
        <w:r w:rsidRPr="00252ACF">
          <w:rPr>
            <w:rStyle w:val="a6"/>
            <w:lang w:val="en-US"/>
          </w:rPr>
          <w:t>admkht</w:t>
        </w:r>
        <w:r w:rsidRPr="00252ACF">
          <w:rPr>
            <w:rStyle w:val="a6"/>
          </w:rPr>
          <w:t>.</w:t>
        </w:r>
        <w:r w:rsidRPr="00252ACF">
          <w:rPr>
            <w:rStyle w:val="a6"/>
            <w:lang w:val="en-US"/>
          </w:rPr>
          <w:t>sdep</w:t>
        </w:r>
        <w:r w:rsidRPr="00252ACF">
          <w:rPr>
            <w:rStyle w:val="a6"/>
          </w:rPr>
          <w:t>.</w:t>
        </w:r>
        <w:r w:rsidRPr="00252ACF">
          <w:rPr>
            <w:rStyle w:val="a6"/>
            <w:lang w:val="en-US"/>
          </w:rPr>
          <w:t>ru</w:t>
        </w:r>
      </w:hyperlink>
    </w:p>
    <w:p w:rsidR="0067622A" w:rsidRPr="00252ACF" w:rsidRDefault="0067622A" w:rsidP="0067622A">
      <w:pPr>
        <w:ind w:firstLine="540"/>
        <w:jc w:val="both"/>
      </w:pPr>
      <w:r w:rsidRPr="00252ACF">
        <w:t>4)   на Едином портале государственных и муниципальных услуг (функций)</w:t>
      </w:r>
      <w:r w:rsidRPr="00252ACF">
        <w:rPr>
          <w:color w:val="4E4E4E"/>
        </w:rPr>
        <w:t xml:space="preserve"> </w:t>
      </w:r>
      <w:hyperlink r:id="rId10" w:history="1">
        <w:r w:rsidRPr="00252ACF">
          <w:rPr>
            <w:rStyle w:val="a6"/>
          </w:rPr>
          <w:t>http://www.gosuslugi.ru</w:t>
        </w:r>
      </w:hyperlink>
      <w:r w:rsidRPr="00252ACF">
        <w:t>;</w:t>
      </w:r>
    </w:p>
    <w:p w:rsidR="0067622A" w:rsidRPr="00252ACF" w:rsidRDefault="0067622A" w:rsidP="0067622A">
      <w:pPr>
        <w:ind w:firstLine="540"/>
        <w:jc w:val="both"/>
      </w:pPr>
      <w:r w:rsidRPr="00252ACF">
        <w:t xml:space="preserve">5)      на Портале государственных и муниципальных услуг (функций) Республики Бурятия </w:t>
      </w:r>
      <w:r w:rsidRPr="00252ACF">
        <w:rPr>
          <w:color w:val="4E4E4E"/>
        </w:rPr>
        <w:t>http://pgu.govrb.ru</w:t>
      </w:r>
    </w:p>
    <w:p w:rsidR="00EB1024" w:rsidRPr="00252ACF" w:rsidRDefault="0067622A" w:rsidP="00EB1024">
      <w:pPr>
        <w:ind w:firstLine="708"/>
        <w:jc w:val="both"/>
      </w:pPr>
      <w:r w:rsidRPr="00252ACF">
        <w:lastRenderedPageBreak/>
        <w:t>5) по почте при об</w:t>
      </w:r>
      <w:r>
        <w:t xml:space="preserve">ращении на почтовый адрес: </w:t>
      </w:r>
      <w:r w:rsidR="00EB1024" w:rsidRPr="00252ACF">
        <w:t>6718</w:t>
      </w:r>
      <w:r w:rsidR="00EB1024">
        <w:t>36</w:t>
      </w:r>
      <w:r w:rsidR="00EB1024" w:rsidRPr="00252ACF">
        <w:t>, Кяхтинский район,</w:t>
      </w:r>
      <w:r w:rsidR="00EB1024">
        <w:t>с.Усть-Дунгуй ул. Центральная,д.37</w:t>
      </w:r>
      <w:r w:rsidR="00EB1024" w:rsidRPr="00252ACF">
        <w:tab/>
      </w:r>
    </w:p>
    <w:p w:rsidR="0067622A" w:rsidRPr="00252ACF" w:rsidRDefault="0067622A" w:rsidP="00EB1024">
      <w:pPr>
        <w:autoSpaceDE w:val="0"/>
        <w:autoSpaceDN w:val="0"/>
        <w:adjustRightInd w:val="0"/>
        <w:ind w:firstLine="540"/>
        <w:jc w:val="both"/>
        <w:rPr>
          <w:b/>
          <w:bCs/>
        </w:rPr>
      </w:pPr>
    </w:p>
    <w:p w:rsidR="0067622A" w:rsidRPr="00252ACF" w:rsidRDefault="0067622A" w:rsidP="0067622A">
      <w:pPr>
        <w:pStyle w:val="a7"/>
        <w:widowControl w:val="0"/>
        <w:suppressAutoHyphens/>
        <w:spacing w:after="0"/>
        <w:rPr>
          <w:b/>
          <w:bCs/>
        </w:rPr>
      </w:pPr>
      <w:r w:rsidRPr="00252ACF">
        <w:rPr>
          <w:b/>
          <w:bCs/>
        </w:rPr>
        <w:t>1.5.    Информация о муниципальной услуге включает в себя:</w:t>
      </w:r>
    </w:p>
    <w:p w:rsidR="0067622A" w:rsidRPr="00252ACF" w:rsidRDefault="0067622A" w:rsidP="0067622A">
      <w:pPr>
        <w:widowControl w:val="0"/>
        <w:ind w:firstLine="540"/>
        <w:jc w:val="both"/>
      </w:pPr>
      <w:r w:rsidRPr="00252ACF">
        <w:t>1) местонахождение Администрации;</w:t>
      </w:r>
    </w:p>
    <w:p w:rsidR="0067622A" w:rsidRPr="00252ACF" w:rsidRDefault="0067622A" w:rsidP="0067622A">
      <w:pPr>
        <w:widowControl w:val="0"/>
        <w:ind w:firstLine="540"/>
        <w:jc w:val="both"/>
      </w:pPr>
      <w:r w:rsidRPr="00252ACF">
        <w:t>2) график работы Администрации;</w:t>
      </w:r>
    </w:p>
    <w:p w:rsidR="0067622A" w:rsidRPr="00252ACF" w:rsidRDefault="0067622A" w:rsidP="0067622A">
      <w:pPr>
        <w:widowControl w:val="0"/>
        <w:ind w:firstLine="540"/>
        <w:jc w:val="both"/>
      </w:pPr>
      <w:r w:rsidRPr="00252ACF">
        <w:t>3) справочный телефон и адрес электронной почты Администрации;</w:t>
      </w:r>
    </w:p>
    <w:p w:rsidR="0067622A" w:rsidRPr="00252ACF" w:rsidRDefault="0067622A" w:rsidP="0067622A">
      <w:pPr>
        <w:widowControl w:val="0"/>
        <w:ind w:firstLine="540"/>
        <w:jc w:val="both"/>
      </w:pPr>
      <w:r w:rsidRPr="00252ACF">
        <w:t>4) перечень документов, которые заявитель должен представить для предоставления муниципальной услуги;</w:t>
      </w:r>
    </w:p>
    <w:p w:rsidR="0067622A" w:rsidRPr="00252ACF" w:rsidRDefault="0067622A" w:rsidP="0067622A">
      <w:pPr>
        <w:widowControl w:val="0"/>
        <w:ind w:firstLine="540"/>
        <w:jc w:val="both"/>
      </w:pPr>
      <w:r w:rsidRPr="00252ACF">
        <w:t>5) необходимую оперативную информацию о муниципальной услуге.</w:t>
      </w:r>
    </w:p>
    <w:p w:rsidR="0067622A" w:rsidRPr="00252ACF" w:rsidRDefault="0067622A" w:rsidP="0067622A">
      <w:pPr>
        <w:pStyle w:val="a7"/>
        <w:widowControl w:val="0"/>
        <w:suppressAutoHyphens/>
        <w:spacing w:after="0"/>
        <w:ind w:firstLine="540"/>
        <w:rPr>
          <w:b/>
          <w:bCs/>
        </w:rPr>
      </w:pPr>
    </w:p>
    <w:p w:rsidR="0067622A" w:rsidRPr="00252ACF" w:rsidRDefault="0067622A" w:rsidP="0067622A">
      <w:pPr>
        <w:pStyle w:val="a7"/>
        <w:widowControl w:val="0"/>
        <w:suppressAutoHyphens/>
        <w:rPr>
          <w:b/>
          <w:bCs/>
        </w:rPr>
      </w:pPr>
      <w:r w:rsidRPr="00252ACF">
        <w:rPr>
          <w:b/>
          <w:bCs/>
        </w:rPr>
        <w:t>1.6. Требования к форме и характеру взаимодействия должностных лиц службы с заявителями.</w:t>
      </w:r>
    </w:p>
    <w:p w:rsidR="0067622A" w:rsidRPr="00252ACF" w:rsidRDefault="0067622A" w:rsidP="0067622A">
      <w:pPr>
        <w:ind w:firstLine="539"/>
        <w:jc w:val="both"/>
      </w:pPr>
      <w:r w:rsidRPr="00252ACF">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67622A" w:rsidRPr="00252ACF" w:rsidRDefault="0067622A" w:rsidP="0067622A">
      <w:pPr>
        <w:ind w:firstLine="539"/>
        <w:jc w:val="both"/>
      </w:pPr>
      <w:r w:rsidRPr="00252ACF">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67622A" w:rsidRPr="00252ACF" w:rsidRDefault="0067622A" w:rsidP="0067622A">
      <w:pPr>
        <w:pStyle w:val="a7"/>
        <w:widowControl w:val="0"/>
        <w:suppressAutoHyphens/>
        <w:spacing w:after="0"/>
        <w:ind w:firstLine="539"/>
      </w:pPr>
      <w:r w:rsidRPr="00252ACF">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67622A" w:rsidRDefault="0067622A" w:rsidP="0067622A">
      <w:pPr>
        <w:pStyle w:val="a7"/>
        <w:widowControl w:val="0"/>
        <w:suppressAutoHyphens/>
        <w:jc w:val="both"/>
        <w:rPr>
          <w:b/>
          <w:bCs/>
        </w:rPr>
      </w:pPr>
    </w:p>
    <w:p w:rsidR="0067622A" w:rsidRPr="00252ACF" w:rsidRDefault="0067622A" w:rsidP="0067622A">
      <w:pPr>
        <w:pStyle w:val="a7"/>
        <w:widowControl w:val="0"/>
        <w:suppressAutoHyphens/>
        <w:jc w:val="both"/>
        <w:rPr>
          <w:b/>
          <w:bCs/>
        </w:rPr>
      </w:pPr>
      <w:r w:rsidRPr="00252ACF">
        <w:rPr>
          <w:b/>
          <w:bCs/>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67622A" w:rsidRPr="00252ACF" w:rsidRDefault="0067622A" w:rsidP="0067622A">
      <w:pPr>
        <w:pStyle w:val="a9"/>
        <w:jc w:val="both"/>
      </w:pPr>
      <w:r w:rsidRPr="00252ACF">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67622A" w:rsidRPr="00252ACF" w:rsidRDefault="0067622A" w:rsidP="0067622A">
      <w:pPr>
        <w:pStyle w:val="a9"/>
        <w:jc w:val="both"/>
      </w:pPr>
      <w:r w:rsidRPr="00252ACF">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67622A" w:rsidRPr="00252ACF" w:rsidRDefault="0067622A" w:rsidP="0067622A">
      <w:pPr>
        <w:pStyle w:val="a9"/>
        <w:jc w:val="both"/>
      </w:pPr>
      <w:r w:rsidRPr="00252ACF">
        <w:t>Информация о муниципальной услуге, а также о ходе предоставления муниципальной услуги предоставляется:</w:t>
      </w:r>
    </w:p>
    <w:p w:rsidR="0067622A" w:rsidRPr="00252ACF" w:rsidRDefault="0067622A" w:rsidP="0067622A">
      <w:pPr>
        <w:pStyle w:val="a9"/>
        <w:jc w:val="both"/>
      </w:pPr>
      <w:r w:rsidRPr="00252ACF">
        <w:t>1) по телефону, а также при личном обращении – в течение 15 минут с момента обращения;</w:t>
      </w:r>
    </w:p>
    <w:p w:rsidR="0067622A" w:rsidRPr="00252ACF" w:rsidRDefault="0067622A" w:rsidP="0067622A">
      <w:pPr>
        <w:pStyle w:val="a9"/>
        <w:jc w:val="both"/>
      </w:pPr>
      <w:r w:rsidRPr="00252ACF">
        <w:t>2) по почте, а также по электронной почте – не позднее двух рабочих дней со дня регистрации обращения должностным  лицом Администрации.</w:t>
      </w:r>
    </w:p>
    <w:p w:rsidR="0067622A" w:rsidRPr="00252ACF" w:rsidRDefault="0067622A" w:rsidP="0067622A">
      <w:pPr>
        <w:pStyle w:val="a9"/>
        <w:jc w:val="both"/>
      </w:pPr>
    </w:p>
    <w:p w:rsidR="0067622A" w:rsidRPr="00252ACF" w:rsidRDefault="0067622A" w:rsidP="0067622A">
      <w:pPr>
        <w:jc w:val="both"/>
        <w:rPr>
          <w:b/>
          <w:bCs/>
        </w:rPr>
      </w:pPr>
      <w:r w:rsidRPr="00252ACF">
        <w:rPr>
          <w:b/>
          <w:bCs/>
        </w:rPr>
        <w:t xml:space="preserve"> 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67622A" w:rsidRPr="00252ACF" w:rsidRDefault="0067622A" w:rsidP="0067622A">
      <w:pPr>
        <w:ind w:firstLine="540"/>
        <w:jc w:val="both"/>
      </w:pPr>
      <w:r w:rsidRPr="00252ACF">
        <w:t xml:space="preserve"> Информация, указанная в пунктах 1.4-1.7 настоящего административного регламента, размещается должностными  лицами Администрации:</w:t>
      </w:r>
    </w:p>
    <w:p w:rsidR="0067622A" w:rsidRPr="00252ACF" w:rsidRDefault="0067622A" w:rsidP="0067622A">
      <w:pPr>
        <w:ind w:firstLine="540"/>
        <w:jc w:val="both"/>
      </w:pPr>
      <w:r w:rsidRPr="00252ACF">
        <w:t>1)   в текстовом виде на стенде в здании Администрации;</w:t>
      </w:r>
    </w:p>
    <w:p w:rsidR="0067622A" w:rsidRPr="00252ACF" w:rsidRDefault="0067622A" w:rsidP="0067622A">
      <w:pPr>
        <w:jc w:val="both"/>
      </w:pPr>
      <w:r w:rsidRPr="00252ACF">
        <w:t xml:space="preserve">         2) в электронном виде на официальном сайте Администрации МО «Кяхтинский район» и </w:t>
      </w:r>
      <w:hyperlink r:id="rId11" w:history="1">
        <w:r w:rsidRPr="00252ACF">
          <w:rPr>
            <w:rStyle w:val="a6"/>
            <w:lang w:val="en-US"/>
          </w:rPr>
          <w:t>admkht</w:t>
        </w:r>
        <w:r w:rsidRPr="00252ACF">
          <w:rPr>
            <w:rStyle w:val="a6"/>
          </w:rPr>
          <w:t>@</w:t>
        </w:r>
        <w:r w:rsidRPr="00252ACF">
          <w:rPr>
            <w:rStyle w:val="a6"/>
            <w:lang w:val="en-US"/>
          </w:rPr>
          <w:t>icm</w:t>
        </w:r>
        <w:r w:rsidRPr="00252ACF">
          <w:rPr>
            <w:rStyle w:val="a6"/>
          </w:rPr>
          <w:t>.</w:t>
        </w:r>
        <w:r w:rsidRPr="00252ACF">
          <w:rPr>
            <w:rStyle w:val="a6"/>
            <w:lang w:val="en-US"/>
          </w:rPr>
          <w:t>buryatia</w:t>
        </w:r>
        <w:r w:rsidRPr="00252ACF">
          <w:rPr>
            <w:rStyle w:val="a6"/>
          </w:rPr>
          <w:t>.</w:t>
        </w:r>
        <w:r w:rsidRPr="00252ACF">
          <w:rPr>
            <w:rStyle w:val="a6"/>
            <w:lang w:val="en-US"/>
          </w:rPr>
          <w:t>ru</w:t>
        </w:r>
      </w:hyperlink>
      <w:r w:rsidRPr="00252ACF">
        <w:t xml:space="preserve">,  </w:t>
      </w:r>
      <w:hyperlink r:id="rId12" w:history="1">
        <w:r w:rsidRPr="00252ACF">
          <w:rPr>
            <w:rStyle w:val="a6"/>
            <w:lang w:val="en-US"/>
          </w:rPr>
          <w:t>http</w:t>
        </w:r>
        <w:r w:rsidRPr="00252ACF">
          <w:rPr>
            <w:rStyle w:val="a6"/>
          </w:rPr>
          <w:t>://</w:t>
        </w:r>
        <w:r w:rsidRPr="00252ACF">
          <w:rPr>
            <w:rStyle w:val="a6"/>
            <w:lang w:val="en-US"/>
          </w:rPr>
          <w:t>admkht</w:t>
        </w:r>
        <w:r w:rsidRPr="00252ACF">
          <w:rPr>
            <w:rStyle w:val="a6"/>
          </w:rPr>
          <w:t>.</w:t>
        </w:r>
        <w:r w:rsidRPr="00252ACF">
          <w:rPr>
            <w:rStyle w:val="a6"/>
            <w:lang w:val="en-US"/>
          </w:rPr>
          <w:t>sdep</w:t>
        </w:r>
        <w:r w:rsidRPr="00252ACF">
          <w:rPr>
            <w:rStyle w:val="a6"/>
          </w:rPr>
          <w:t>.</w:t>
        </w:r>
        <w:r w:rsidRPr="00252ACF">
          <w:rPr>
            <w:rStyle w:val="a6"/>
            <w:lang w:val="en-US"/>
          </w:rPr>
          <w:t>ru</w:t>
        </w:r>
      </w:hyperlink>
    </w:p>
    <w:p w:rsidR="0067622A" w:rsidRPr="00252ACF" w:rsidRDefault="0067622A" w:rsidP="0067622A">
      <w:pPr>
        <w:ind w:firstLine="540"/>
        <w:jc w:val="both"/>
      </w:pPr>
      <w:r w:rsidRPr="00252ACF">
        <w:t>3)   на Едином портале государственных и муниципальных услуг (функций)</w:t>
      </w:r>
      <w:r w:rsidRPr="00252ACF">
        <w:rPr>
          <w:color w:val="4E4E4E"/>
        </w:rPr>
        <w:t xml:space="preserve"> </w:t>
      </w:r>
      <w:hyperlink r:id="rId13" w:history="1">
        <w:r w:rsidRPr="00252ACF">
          <w:rPr>
            <w:rStyle w:val="a6"/>
          </w:rPr>
          <w:t>http://www.gosuslugi.ru</w:t>
        </w:r>
      </w:hyperlink>
      <w:r w:rsidRPr="00252ACF">
        <w:t>;</w:t>
      </w:r>
    </w:p>
    <w:p w:rsidR="0067622A" w:rsidRPr="00252ACF" w:rsidRDefault="0067622A" w:rsidP="0067622A">
      <w:pPr>
        <w:ind w:firstLine="540"/>
        <w:jc w:val="both"/>
      </w:pPr>
      <w:r w:rsidRPr="00252ACF">
        <w:lastRenderedPageBreak/>
        <w:t xml:space="preserve">4)      на Портале государственных и муниципальных услуг (функций) Республики Бурятия </w:t>
      </w:r>
      <w:r w:rsidRPr="00252ACF">
        <w:rPr>
          <w:color w:val="4E4E4E"/>
        </w:rPr>
        <w:t>http://pgu.govrb.ru</w:t>
      </w:r>
    </w:p>
    <w:p w:rsidR="0067622A" w:rsidRPr="00252ACF" w:rsidRDefault="0067622A" w:rsidP="0067622A">
      <w:pPr>
        <w:ind w:firstLine="540"/>
        <w:jc w:val="both"/>
      </w:pPr>
      <w:r w:rsidRPr="00252ACF">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67622A" w:rsidRPr="00252ACF" w:rsidRDefault="0067622A" w:rsidP="0067622A">
      <w:pPr>
        <w:tabs>
          <w:tab w:val="left" w:pos="8100"/>
        </w:tabs>
        <w:ind w:firstLine="454"/>
        <w:jc w:val="both"/>
      </w:pPr>
    </w:p>
    <w:p w:rsidR="0067622A" w:rsidRPr="00252ACF" w:rsidRDefault="0067622A" w:rsidP="0067622A">
      <w:pPr>
        <w:rPr>
          <w:b/>
          <w:bCs/>
        </w:rPr>
      </w:pPr>
      <w:r w:rsidRPr="00252ACF">
        <w:rPr>
          <w:b/>
          <w:bCs/>
        </w:rPr>
        <w:t>2. Стандарт предоставления муниципальной услуги</w:t>
      </w:r>
    </w:p>
    <w:p w:rsidR="0067622A" w:rsidRPr="00252ACF" w:rsidRDefault="0067622A" w:rsidP="0067622A">
      <w:pPr>
        <w:jc w:val="both"/>
        <w:rPr>
          <w:b/>
          <w:bCs/>
        </w:rPr>
      </w:pPr>
      <w:r w:rsidRPr="00252ACF">
        <w:rPr>
          <w:b/>
          <w:bCs/>
        </w:rPr>
        <w:t>2.1. Наименование муниципальной услуги</w:t>
      </w:r>
    </w:p>
    <w:p w:rsidR="0067622A" w:rsidRPr="00252ACF" w:rsidRDefault="0067622A" w:rsidP="0067622A">
      <w:r w:rsidRPr="00252ACF">
        <w:rPr>
          <w:b/>
          <w:bCs/>
        </w:rPr>
        <w:t xml:space="preserve">       </w:t>
      </w:r>
      <w:r w:rsidRPr="00252ACF">
        <w:t>Муниципальная услуга «О присвоении адреса объекту недвижимости».</w:t>
      </w:r>
    </w:p>
    <w:p w:rsidR="0067622A" w:rsidRPr="00252ACF" w:rsidRDefault="0067622A" w:rsidP="0067622A"/>
    <w:p w:rsidR="0067622A" w:rsidRPr="00252ACF" w:rsidRDefault="0067622A" w:rsidP="0067622A">
      <w:pPr>
        <w:jc w:val="both"/>
        <w:rPr>
          <w:b/>
          <w:bCs/>
        </w:rPr>
      </w:pPr>
      <w:r w:rsidRPr="00252ACF">
        <w:rPr>
          <w:b/>
          <w:bCs/>
        </w:rPr>
        <w:t>2.1. Наименование органа местного самоуправления, непосредственно предоставляющего муниципальную услугу</w:t>
      </w:r>
    </w:p>
    <w:p w:rsidR="0067622A" w:rsidRPr="00252ACF" w:rsidRDefault="0067622A" w:rsidP="0067622A">
      <w:pPr>
        <w:pStyle w:val="a9"/>
        <w:jc w:val="both"/>
      </w:pPr>
      <w:r w:rsidRPr="00252ACF">
        <w:t xml:space="preserve">         Муниципальную услугу присвоение адреса объекту недвижимости предоставляет </w:t>
      </w:r>
      <w:r w:rsidRPr="00252ACF">
        <w:rPr>
          <w:b/>
          <w:bCs/>
        </w:rPr>
        <w:t xml:space="preserve"> </w:t>
      </w:r>
      <w:r w:rsidRPr="00252ACF">
        <w:t xml:space="preserve">Администрация Муниципального образования сельского поселения  </w:t>
      </w:r>
      <w:r>
        <w:t>«</w:t>
      </w:r>
      <w:r w:rsidR="00EB1024">
        <w:t>Алтайское</w:t>
      </w:r>
      <w:r>
        <w:t>»</w:t>
      </w:r>
      <w:r w:rsidRPr="00252ACF">
        <w:t xml:space="preserve">. </w:t>
      </w:r>
    </w:p>
    <w:p w:rsidR="0067622A" w:rsidRPr="00252ACF" w:rsidRDefault="0067622A" w:rsidP="0067622A">
      <w:pPr>
        <w:pStyle w:val="a9"/>
        <w:jc w:val="both"/>
      </w:pPr>
      <w:r w:rsidRPr="00252ACF">
        <w:t xml:space="preserve">         В соответствии с пунктом 3 статьи 7 Федерального закона от 27.07.2010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 предоставления муниципальных услуг, утверждаемый Советом депутатов поселения.</w:t>
      </w:r>
    </w:p>
    <w:p w:rsidR="0067622A" w:rsidRPr="00252ACF" w:rsidRDefault="0067622A" w:rsidP="0067622A">
      <w:pPr>
        <w:rPr>
          <w:b/>
          <w:bCs/>
          <w:color w:val="000000"/>
        </w:rPr>
      </w:pPr>
    </w:p>
    <w:p w:rsidR="0067622A" w:rsidRPr="00252ACF" w:rsidRDefault="0067622A" w:rsidP="0067622A">
      <w:pPr>
        <w:pStyle w:val="a7"/>
        <w:rPr>
          <w:b/>
          <w:bCs/>
        </w:rPr>
      </w:pPr>
      <w:r w:rsidRPr="00252ACF">
        <w:rPr>
          <w:b/>
          <w:bCs/>
        </w:rPr>
        <w:t>2.3.  Описание результата предоставления муниципальной услуги</w:t>
      </w:r>
    </w:p>
    <w:p w:rsidR="0067622A" w:rsidRPr="00252ACF" w:rsidRDefault="0067622A" w:rsidP="0067622A">
      <w:pPr>
        <w:pStyle w:val="a9"/>
        <w:jc w:val="both"/>
      </w:pPr>
      <w:r w:rsidRPr="00252ACF">
        <w:t xml:space="preserve">     Результатом предоставления муниципальной услуги являются: </w:t>
      </w:r>
    </w:p>
    <w:p w:rsidR="0067622A" w:rsidRPr="00252ACF" w:rsidRDefault="0067622A" w:rsidP="0067622A">
      <w:pPr>
        <w:pStyle w:val="a9"/>
        <w:jc w:val="both"/>
      </w:pPr>
      <w:r w:rsidRPr="00252ACF">
        <w:t xml:space="preserve">-  выдача </w:t>
      </w:r>
      <w:r>
        <w:t xml:space="preserve">Постановления </w:t>
      </w:r>
      <w:r w:rsidRPr="00252ACF">
        <w:t>администрации муниципального образования сельского поселения</w:t>
      </w:r>
      <w:r>
        <w:t xml:space="preserve"> «</w:t>
      </w:r>
      <w:r w:rsidR="00EB1024">
        <w:t>Алтайское</w:t>
      </w:r>
      <w:r>
        <w:t>»</w:t>
      </w:r>
      <w:r w:rsidRPr="00252ACF">
        <w:t xml:space="preserve"> «О присвоении адреса» (далее </w:t>
      </w:r>
      <w:r>
        <w:t>Постановление</w:t>
      </w:r>
      <w:r w:rsidRPr="00252ACF">
        <w:t>);</w:t>
      </w:r>
    </w:p>
    <w:p w:rsidR="0067622A" w:rsidRPr="00252ACF" w:rsidRDefault="0067622A" w:rsidP="0067622A">
      <w:pPr>
        <w:pStyle w:val="a9"/>
        <w:jc w:val="both"/>
      </w:pPr>
      <w:r w:rsidRPr="00252ACF">
        <w:t>-   уведомление об отказе в выдаче Распоряжения администрации муниципального образования сельского поселения</w:t>
      </w:r>
      <w:r>
        <w:t xml:space="preserve"> «</w:t>
      </w:r>
      <w:r w:rsidR="00EB1024">
        <w:t>Алтайское</w:t>
      </w:r>
      <w:r>
        <w:t>»</w:t>
      </w:r>
      <w:r w:rsidRPr="00252ACF">
        <w:t xml:space="preserve"> «О присвоении адреса».</w:t>
      </w:r>
    </w:p>
    <w:p w:rsidR="0067622A" w:rsidRPr="00252ACF" w:rsidRDefault="0067622A" w:rsidP="0067622A">
      <w:pPr>
        <w:pStyle w:val="a9"/>
        <w:jc w:val="both"/>
      </w:pPr>
      <w:r w:rsidRPr="00252ACF">
        <w:t xml:space="preserve">     Процедура предоставления муниципальной услуги завершается получением заявителем одного из следующих документов:</w:t>
      </w:r>
    </w:p>
    <w:p w:rsidR="0067622A" w:rsidRPr="00252ACF" w:rsidRDefault="0067622A" w:rsidP="0067622A">
      <w:pPr>
        <w:pStyle w:val="a9"/>
        <w:jc w:val="both"/>
      </w:pPr>
      <w:r w:rsidRPr="00252ACF">
        <w:t xml:space="preserve">- </w:t>
      </w:r>
      <w:r>
        <w:t>Постановление</w:t>
      </w:r>
      <w:r w:rsidRPr="00252ACF">
        <w:t xml:space="preserve"> администрации муниципального образования сельского поселения</w:t>
      </w:r>
      <w:r>
        <w:t xml:space="preserve"> «</w:t>
      </w:r>
      <w:r w:rsidR="00EB1024">
        <w:t>Алтайское</w:t>
      </w:r>
      <w:r>
        <w:t>»</w:t>
      </w:r>
      <w:r w:rsidRPr="00252ACF">
        <w:t xml:space="preserve">  «О присвоении адреса»;</w:t>
      </w:r>
    </w:p>
    <w:p w:rsidR="0067622A" w:rsidRPr="00252ACF" w:rsidRDefault="0067622A" w:rsidP="0067622A">
      <w:pPr>
        <w:pStyle w:val="a9"/>
        <w:jc w:val="both"/>
      </w:pPr>
      <w:r w:rsidRPr="00252ACF">
        <w:t xml:space="preserve">- Уведомления об отказе в выдаче </w:t>
      </w:r>
      <w:r>
        <w:t>Постановления</w:t>
      </w:r>
      <w:r w:rsidRPr="00252ACF">
        <w:t xml:space="preserve"> администрации муниципального образования сельского поселения</w:t>
      </w:r>
      <w:r>
        <w:t xml:space="preserve"> «</w:t>
      </w:r>
      <w:r w:rsidR="00EB1024">
        <w:t>Алтайское</w:t>
      </w:r>
      <w:r>
        <w:t>»</w:t>
      </w:r>
      <w:r w:rsidRPr="00252ACF">
        <w:t xml:space="preserve"> «О присвоении адреса».</w:t>
      </w:r>
    </w:p>
    <w:p w:rsidR="0067622A" w:rsidRPr="00252ACF" w:rsidRDefault="0067622A" w:rsidP="0067622A">
      <w:pPr>
        <w:ind w:firstLine="567"/>
        <w:jc w:val="both"/>
        <w:rPr>
          <w:color w:val="00B0F0"/>
        </w:rPr>
      </w:pPr>
    </w:p>
    <w:p w:rsidR="0067622A" w:rsidRPr="00252ACF" w:rsidRDefault="0067622A" w:rsidP="0067622A">
      <w:pPr>
        <w:rPr>
          <w:b/>
          <w:bCs/>
          <w:color w:val="000000"/>
        </w:rPr>
      </w:pPr>
      <w:r w:rsidRPr="00252ACF">
        <w:rPr>
          <w:b/>
          <w:bCs/>
          <w:color w:val="000000"/>
        </w:rPr>
        <w:t>2.4.  Срок предоставления муниципальной услуги</w:t>
      </w:r>
    </w:p>
    <w:p w:rsidR="0067622A" w:rsidRPr="00252ACF" w:rsidRDefault="0067622A" w:rsidP="0067622A">
      <w:pPr>
        <w:ind w:firstLine="567"/>
        <w:jc w:val="both"/>
      </w:pPr>
      <w:r w:rsidRPr="00252ACF">
        <w:rPr>
          <w:color w:val="000000"/>
        </w:rPr>
        <w:t xml:space="preserve">Предоставление муниципальной услуги по письменному заявлению производится в </w:t>
      </w:r>
      <w:r w:rsidRPr="00252ACF">
        <w:t>течение 5 рабочих дней с даты поступления заявления на рассмотрение.</w:t>
      </w:r>
    </w:p>
    <w:p w:rsidR="0067622A" w:rsidRPr="00252ACF" w:rsidRDefault="0067622A" w:rsidP="0067622A">
      <w:pPr>
        <w:rPr>
          <w:b/>
          <w:bCs/>
          <w:color w:val="00B0F0"/>
        </w:rPr>
      </w:pPr>
    </w:p>
    <w:p w:rsidR="0067622A" w:rsidRPr="00252ACF" w:rsidRDefault="0067622A" w:rsidP="0067622A">
      <w:pPr>
        <w:pStyle w:val="a4"/>
        <w:spacing w:before="0" w:beforeAutospacing="0" w:after="0" w:afterAutospacing="0"/>
        <w:jc w:val="both"/>
        <w:rPr>
          <w:b/>
          <w:bCs/>
        </w:rPr>
      </w:pPr>
      <w:r w:rsidRPr="00252ACF">
        <w:rPr>
          <w:b/>
          <w:bCs/>
          <w:color w:val="000000"/>
        </w:rPr>
        <w:t xml:space="preserve">2.5. </w:t>
      </w:r>
      <w:r w:rsidRPr="00252ACF">
        <w:rPr>
          <w:b/>
          <w:bCs/>
        </w:rPr>
        <w:t>Перечень нормативных правовых актов, регулирующих отношения, возникающие в связи с предоставлением муниципальной услуги</w:t>
      </w:r>
    </w:p>
    <w:p w:rsidR="0067622A" w:rsidRPr="00252ACF" w:rsidRDefault="0067622A" w:rsidP="0067622A">
      <w:pPr>
        <w:ind w:firstLine="567"/>
        <w:jc w:val="both"/>
        <w:rPr>
          <w:color w:val="000000"/>
        </w:rPr>
      </w:pPr>
      <w:r w:rsidRPr="00252ACF">
        <w:rPr>
          <w:color w:val="000000"/>
        </w:rPr>
        <w:t>Предоставление муниципальной услуги осуществляется в соответствии с:</w:t>
      </w:r>
    </w:p>
    <w:p w:rsidR="0067622A" w:rsidRPr="00252ACF" w:rsidRDefault="0067622A" w:rsidP="0067622A">
      <w:pPr>
        <w:autoSpaceDE w:val="0"/>
        <w:autoSpaceDN w:val="0"/>
        <w:adjustRightInd w:val="0"/>
        <w:ind w:firstLine="567"/>
        <w:jc w:val="both"/>
        <w:rPr>
          <w:color w:val="000000"/>
        </w:rPr>
      </w:pPr>
      <w:r w:rsidRPr="00252ACF">
        <w:rPr>
          <w:color w:val="000000"/>
        </w:rPr>
        <w:t>- Конституцией Российской Федерации от 12.12.1993 (Российская газета, №7, 21.01.2009, «Собрание законодательства РФ», 26.01.2009, № 4, ст. 445, «Парламентская газета» № 4 23-29.01.2009);</w:t>
      </w:r>
    </w:p>
    <w:p w:rsidR="0067622A" w:rsidRDefault="0067622A" w:rsidP="0067622A">
      <w:pPr>
        <w:jc w:val="both"/>
      </w:pPr>
      <w:r w:rsidRPr="00252ACF">
        <w:t xml:space="preserve">          -  Федеральным законом от 06.10.2003 №131-ФЗ «Об общих принципах организации местного самоуправления в Российской Федерации» (в ред. от 03.11.2010 № 286-ФЗ), («Собрание законодательства РФ», 06.10.2003, № 40, ст. 3822, «Парламентская газета» № 186, 08.10.2003, «Российская га</w:t>
      </w:r>
      <w:r>
        <w:t xml:space="preserve">зета» № 202, 08.10.2003); </w:t>
      </w:r>
      <w:r>
        <w:tab/>
      </w:r>
      <w:r>
        <w:tab/>
      </w:r>
      <w:r>
        <w:tab/>
      </w:r>
      <w:r>
        <w:tab/>
      </w:r>
      <w:r>
        <w:tab/>
      </w:r>
    </w:p>
    <w:p w:rsidR="0067622A" w:rsidRPr="00252ACF" w:rsidRDefault="0067622A" w:rsidP="0067622A">
      <w:pPr>
        <w:jc w:val="both"/>
      </w:pPr>
      <w:r w:rsidRPr="00252ACF">
        <w:lastRenderedPageBreak/>
        <w:t xml:space="preserve"> - Федеральным законом от 27.07.2010 № 210-ФЗ «Об организации предоставления государственных и муниципальных услуг» ( опубликован «Российская газета» 30.07.2010 № 168);</w:t>
      </w:r>
      <w:r w:rsidRPr="00252ACF">
        <w:tab/>
      </w:r>
    </w:p>
    <w:p w:rsidR="0067622A" w:rsidRPr="00252ACF" w:rsidRDefault="0067622A" w:rsidP="0067622A">
      <w:pPr>
        <w:pStyle w:val="a4"/>
        <w:spacing w:before="0" w:beforeAutospacing="0" w:after="0" w:afterAutospacing="0"/>
        <w:ind w:firstLine="708"/>
        <w:jc w:val="both"/>
      </w:pPr>
      <w:r w:rsidRPr="00252ACF">
        <w:rPr>
          <w:color w:val="000000"/>
        </w:rPr>
        <w:t>- Уставом Муниципального образования сельского поселения</w:t>
      </w:r>
      <w:r>
        <w:rPr>
          <w:color w:val="000000"/>
        </w:rPr>
        <w:t xml:space="preserve"> «</w:t>
      </w:r>
      <w:r w:rsidR="00EB1024">
        <w:rPr>
          <w:color w:val="000000"/>
        </w:rPr>
        <w:t>Алтайское</w:t>
      </w:r>
      <w:r>
        <w:rPr>
          <w:color w:val="000000"/>
        </w:rPr>
        <w:t>»</w:t>
      </w:r>
      <w:r w:rsidRPr="00252ACF">
        <w:rPr>
          <w:color w:val="000000"/>
        </w:rPr>
        <w:t xml:space="preserve"> Кяхтинского района Республики Бурятия (</w:t>
      </w:r>
      <w:r w:rsidRPr="00252ACF">
        <w:t>принят</w:t>
      </w:r>
      <w:r>
        <w:t xml:space="preserve"> решением Совета депутатов от 03.07.2008г. № 1-33с, обнародован 03.07.2008</w:t>
      </w:r>
      <w:r w:rsidRPr="00252ACF">
        <w:t xml:space="preserve">); </w:t>
      </w:r>
    </w:p>
    <w:p w:rsidR="0067622A" w:rsidRPr="00252ACF" w:rsidRDefault="0067622A" w:rsidP="0067622A">
      <w:pPr>
        <w:ind w:firstLine="567"/>
        <w:jc w:val="both"/>
      </w:pPr>
      <w:r w:rsidRPr="00252ACF">
        <w:t>- настоящим регламентом.</w:t>
      </w:r>
    </w:p>
    <w:p w:rsidR="0067622A" w:rsidRPr="00252ACF" w:rsidRDefault="0067622A" w:rsidP="0067622A">
      <w:pPr>
        <w:rPr>
          <w:b/>
          <w:bCs/>
          <w:color w:val="00B0F0"/>
        </w:rPr>
      </w:pPr>
    </w:p>
    <w:p w:rsidR="0067622A" w:rsidRPr="00252ACF" w:rsidRDefault="0067622A" w:rsidP="0067622A">
      <w:pPr>
        <w:jc w:val="both"/>
        <w:rPr>
          <w:b/>
          <w:bCs/>
          <w:color w:val="000000"/>
        </w:rPr>
      </w:pPr>
      <w:r w:rsidRPr="00252ACF">
        <w:rPr>
          <w:b/>
          <w:bCs/>
          <w:color w:val="000000"/>
        </w:rPr>
        <w:t xml:space="preserve">2.6. </w:t>
      </w:r>
      <w:r w:rsidRPr="00252ACF">
        <w:rPr>
          <w:b/>
          <w:bCs/>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Pr="00252ACF">
        <w:rPr>
          <w:b/>
          <w:bCs/>
        </w:rPr>
        <w:tab/>
      </w:r>
    </w:p>
    <w:p w:rsidR="0067622A" w:rsidRPr="00252ACF" w:rsidRDefault="0067622A" w:rsidP="0067622A">
      <w:pPr>
        <w:pStyle w:val="a9"/>
        <w:jc w:val="both"/>
      </w:pPr>
      <w:r w:rsidRPr="00252ACF">
        <w:t>Заявитель или представитель заявителя подают специалисту администрации заявление о выдаче Распоряжения, которое должно содержать следующую информацию:</w:t>
      </w:r>
    </w:p>
    <w:p w:rsidR="0067622A" w:rsidRPr="00252ACF" w:rsidRDefault="0067622A" w:rsidP="0067622A">
      <w:pPr>
        <w:pStyle w:val="a9"/>
        <w:jc w:val="both"/>
      </w:pPr>
      <w:r w:rsidRPr="00252ACF">
        <w:t>- для юридических лиц – обращение на бланке, содержащим юридический или почтовый адрес, исходящий регистрационный номер, контактные телефоны (приложение 1);</w:t>
      </w:r>
    </w:p>
    <w:p w:rsidR="0067622A" w:rsidRPr="00252ACF" w:rsidRDefault="0067622A" w:rsidP="0067622A">
      <w:pPr>
        <w:pStyle w:val="a9"/>
        <w:jc w:val="both"/>
      </w:pPr>
      <w:r w:rsidRPr="00252ACF">
        <w:t>- для физических лиц - фамилию, имя, отчество гражданина, которым направляется запрос, его место жительства или пребывания (местонахождения), контактный телефон (приложение 2);</w:t>
      </w:r>
    </w:p>
    <w:p w:rsidR="0067622A" w:rsidRPr="00252ACF" w:rsidRDefault="0067622A" w:rsidP="0067622A">
      <w:pPr>
        <w:pStyle w:val="a9"/>
        <w:jc w:val="both"/>
      </w:pPr>
      <w:r w:rsidRPr="00252ACF">
        <w:t xml:space="preserve">- надлежащую подпись должностного лица или физического лица, либо их уполномоченных лиц; </w:t>
      </w:r>
    </w:p>
    <w:p w:rsidR="0067622A" w:rsidRPr="00252ACF" w:rsidRDefault="0067622A" w:rsidP="0067622A">
      <w:pPr>
        <w:pStyle w:val="a9"/>
        <w:jc w:val="both"/>
      </w:pPr>
      <w:r w:rsidRPr="00252ACF">
        <w:t xml:space="preserve">- правоустанавливающие  документы на земельный участок, либо выписка из Единого государственного реестра прав на недвижимое имущество и сделок с ним; </w:t>
      </w:r>
    </w:p>
    <w:p w:rsidR="0067622A" w:rsidRPr="00252ACF" w:rsidRDefault="0067622A" w:rsidP="0067622A">
      <w:pPr>
        <w:pStyle w:val="a9"/>
        <w:jc w:val="both"/>
      </w:pPr>
      <w:r w:rsidRPr="00252ACF">
        <w:t>- правоустанавливающие  документы на объект капитального строительства, либо выписка из Единого государственного реестра прав на недвижимое имущество и сделок с ним;</w:t>
      </w:r>
    </w:p>
    <w:p w:rsidR="0067622A" w:rsidRPr="00252ACF" w:rsidRDefault="0067622A" w:rsidP="0067622A">
      <w:pPr>
        <w:pStyle w:val="a9"/>
        <w:jc w:val="both"/>
      </w:pPr>
      <w:r w:rsidRPr="00252ACF">
        <w:t>1. Объекта недвижимости, находящегося в эксплуатации:</w:t>
      </w:r>
    </w:p>
    <w:p w:rsidR="0067622A" w:rsidRPr="00252ACF" w:rsidRDefault="0067622A" w:rsidP="0067622A">
      <w:pPr>
        <w:pStyle w:val="a9"/>
        <w:jc w:val="both"/>
      </w:pPr>
      <w:r w:rsidRPr="00252ACF">
        <w:t>- документ, подтверждающий права на земельный участок (при наличии);</w:t>
      </w:r>
    </w:p>
    <w:p w:rsidR="0067622A" w:rsidRPr="00252ACF" w:rsidRDefault="0067622A" w:rsidP="0067622A">
      <w:pPr>
        <w:pStyle w:val="a9"/>
        <w:jc w:val="both"/>
      </w:pPr>
      <w:r w:rsidRPr="00252ACF">
        <w:t>- документ, устанавливающий право на объект недвижимости;</w:t>
      </w:r>
    </w:p>
    <w:p w:rsidR="0067622A" w:rsidRPr="00252ACF" w:rsidRDefault="0067622A" w:rsidP="0067622A">
      <w:pPr>
        <w:pStyle w:val="a9"/>
        <w:jc w:val="both"/>
      </w:pPr>
      <w:r w:rsidRPr="00252ACF">
        <w:t>- копия документа об открытии наследного дела, либо копия решения суда (при вступлении в наследство).</w:t>
      </w:r>
    </w:p>
    <w:p w:rsidR="0067622A" w:rsidRPr="00252ACF" w:rsidRDefault="0067622A" w:rsidP="0067622A">
      <w:pPr>
        <w:pStyle w:val="a9"/>
        <w:jc w:val="both"/>
      </w:pPr>
      <w:r w:rsidRPr="00252ACF">
        <w:t>2. Объекта недвижимости на период строительства (незавершенный строительством объект):</w:t>
      </w:r>
    </w:p>
    <w:p w:rsidR="0067622A" w:rsidRPr="00252ACF" w:rsidRDefault="0067622A" w:rsidP="0067622A">
      <w:pPr>
        <w:pStyle w:val="a9"/>
        <w:jc w:val="both"/>
      </w:pPr>
      <w:r w:rsidRPr="00252ACF">
        <w:t xml:space="preserve">- документ, устанавливающий права на земельный участок, на котором находится объект; </w:t>
      </w:r>
    </w:p>
    <w:p w:rsidR="0067622A" w:rsidRPr="00252ACF" w:rsidRDefault="0067622A" w:rsidP="0067622A">
      <w:pPr>
        <w:pStyle w:val="a9"/>
        <w:jc w:val="both"/>
      </w:pPr>
      <w:r w:rsidRPr="00252ACF">
        <w:t>- план (схема) расположения объектов недвижимости (при наличии);</w:t>
      </w:r>
    </w:p>
    <w:p w:rsidR="0067622A" w:rsidRPr="00252ACF" w:rsidRDefault="0067622A" w:rsidP="0067622A">
      <w:pPr>
        <w:pStyle w:val="a9"/>
        <w:jc w:val="both"/>
      </w:pPr>
      <w:r w:rsidRPr="00252ACF">
        <w:t>- копия документа об открытии наследного дела, либо копия решения суда (при вступлении в наследство).</w:t>
      </w:r>
    </w:p>
    <w:p w:rsidR="0067622A" w:rsidRPr="00252ACF" w:rsidRDefault="0067622A" w:rsidP="0067622A">
      <w:pPr>
        <w:pStyle w:val="a9"/>
        <w:jc w:val="both"/>
      </w:pPr>
      <w:r w:rsidRPr="00252ACF">
        <w:t>3. Земельного участка формируемого для целей не связанных со строительством:</w:t>
      </w:r>
    </w:p>
    <w:p w:rsidR="0067622A" w:rsidRPr="00252ACF" w:rsidRDefault="0067622A" w:rsidP="0067622A">
      <w:pPr>
        <w:pStyle w:val="a9"/>
        <w:jc w:val="both"/>
      </w:pPr>
      <w:r w:rsidRPr="00252ACF">
        <w:t xml:space="preserve">- проект границ земельного участка ; </w:t>
      </w:r>
    </w:p>
    <w:p w:rsidR="0067622A" w:rsidRPr="00252ACF" w:rsidRDefault="0067622A" w:rsidP="0067622A">
      <w:pPr>
        <w:pStyle w:val="a9"/>
        <w:jc w:val="both"/>
      </w:pPr>
      <w:r w:rsidRPr="00252ACF">
        <w:t>4. Земельного участка под зданиями, строениями, сооружениями:</w:t>
      </w:r>
    </w:p>
    <w:p w:rsidR="0067622A" w:rsidRPr="00252ACF" w:rsidRDefault="0067622A" w:rsidP="0067622A">
      <w:pPr>
        <w:pStyle w:val="a9"/>
        <w:jc w:val="both"/>
      </w:pPr>
      <w:r w:rsidRPr="00252ACF">
        <w:t>- документ, устанавливающий права на земельный участок - объект адресации (при наличии);</w:t>
      </w:r>
    </w:p>
    <w:p w:rsidR="0067622A" w:rsidRPr="00252ACF" w:rsidRDefault="0067622A" w:rsidP="0067622A">
      <w:pPr>
        <w:pStyle w:val="a9"/>
        <w:jc w:val="both"/>
      </w:pPr>
      <w:r w:rsidRPr="00252ACF">
        <w:t>- документ, устанавливающий право на объекты недвижимости, расположенные на земельном участке;</w:t>
      </w:r>
    </w:p>
    <w:p w:rsidR="0067622A" w:rsidRPr="00252ACF" w:rsidRDefault="0067622A" w:rsidP="0067622A">
      <w:pPr>
        <w:pStyle w:val="a9"/>
        <w:jc w:val="both"/>
      </w:pPr>
      <w:r w:rsidRPr="00252ACF">
        <w:t>5. Объекта инженерной инфраструктуры:</w:t>
      </w:r>
    </w:p>
    <w:p w:rsidR="0067622A" w:rsidRPr="00252ACF" w:rsidRDefault="0067622A" w:rsidP="0067622A">
      <w:pPr>
        <w:pStyle w:val="a9"/>
        <w:jc w:val="both"/>
      </w:pPr>
      <w:r w:rsidRPr="00252ACF">
        <w:t>- проект границ на вновь строящийся, линейный объект;</w:t>
      </w:r>
    </w:p>
    <w:p w:rsidR="0067622A" w:rsidRPr="00252ACF" w:rsidRDefault="0067622A" w:rsidP="0067622A">
      <w:pPr>
        <w:pStyle w:val="a9"/>
        <w:jc w:val="both"/>
      </w:pPr>
      <w:r w:rsidRPr="00252ACF">
        <w:t>документ, устанавливающий права на земельный участок, на котором находится объект адресации (при наличии);</w:t>
      </w:r>
    </w:p>
    <w:p w:rsidR="0067622A" w:rsidRPr="00252ACF" w:rsidRDefault="0067622A" w:rsidP="0067622A">
      <w:pPr>
        <w:pStyle w:val="a9"/>
        <w:jc w:val="both"/>
      </w:pPr>
      <w:r w:rsidRPr="00252ACF">
        <w:t>- документ, устанавливающий право на объект недвижимости (при наличии);</w:t>
      </w:r>
    </w:p>
    <w:p w:rsidR="0067622A" w:rsidRPr="00252ACF" w:rsidRDefault="0067622A" w:rsidP="0067622A">
      <w:pPr>
        <w:pStyle w:val="a9"/>
        <w:jc w:val="both"/>
      </w:pPr>
      <w:r w:rsidRPr="00252ACF">
        <w:t>- проектно-техническая документация, содержащая описание всех элементов объекта инженерной инфраструктуры и топографо-геодезическую документацию (план-схема) (при наличии);</w:t>
      </w:r>
    </w:p>
    <w:p w:rsidR="0067622A" w:rsidRPr="00252ACF" w:rsidRDefault="0067622A" w:rsidP="0067622A">
      <w:pPr>
        <w:pStyle w:val="a9"/>
        <w:jc w:val="both"/>
      </w:pPr>
      <w:r>
        <w:lastRenderedPageBreak/>
        <w:t>6</w:t>
      </w:r>
      <w:r w:rsidRPr="00252ACF">
        <w:t>. Присвоение адреса гаражному кооперативу производится при условии предоставления следующих документов:</w:t>
      </w:r>
    </w:p>
    <w:p w:rsidR="0067622A" w:rsidRPr="00252ACF" w:rsidRDefault="0067622A" w:rsidP="0067622A">
      <w:pPr>
        <w:pStyle w:val="a9"/>
        <w:jc w:val="both"/>
      </w:pPr>
      <w:r w:rsidRPr="00252ACF">
        <w:t xml:space="preserve">- проект границ земельного участка ; </w:t>
      </w:r>
    </w:p>
    <w:p w:rsidR="0067622A" w:rsidRPr="00252ACF" w:rsidRDefault="0067622A" w:rsidP="0067622A">
      <w:pPr>
        <w:pStyle w:val="a9"/>
        <w:jc w:val="both"/>
      </w:pPr>
      <w:r w:rsidRPr="00252ACF">
        <w:t>- документ, устанавливающий право заявителя на земельный участок (распоряжение о предоставлении земельного участка, свидетельство бессрочного пользования, акт и т.п.);</w:t>
      </w:r>
    </w:p>
    <w:p w:rsidR="0067622A" w:rsidRPr="00252ACF" w:rsidRDefault="0067622A" w:rsidP="0067622A">
      <w:pPr>
        <w:pStyle w:val="a9"/>
        <w:jc w:val="both"/>
        <w:rPr>
          <w:color w:val="000000"/>
        </w:rPr>
      </w:pPr>
      <w:r w:rsidRPr="00252ACF">
        <w:rPr>
          <w:color w:val="000000"/>
        </w:rPr>
        <w:t>Информация, предоставляемая заинтересованным лицам о муниципальной услуге, является открытой и общедоступной.</w:t>
      </w:r>
    </w:p>
    <w:p w:rsidR="0067622A" w:rsidRPr="00252ACF" w:rsidRDefault="0067622A" w:rsidP="0067622A">
      <w:pPr>
        <w:ind w:firstLine="567"/>
        <w:jc w:val="both"/>
        <w:rPr>
          <w:color w:val="00B0F0"/>
        </w:rPr>
      </w:pPr>
    </w:p>
    <w:p w:rsidR="0067622A" w:rsidRPr="00252ACF" w:rsidRDefault="0067622A" w:rsidP="0067622A">
      <w:pPr>
        <w:jc w:val="both"/>
        <w:rPr>
          <w:b/>
          <w:bCs/>
        </w:rPr>
      </w:pPr>
      <w:r w:rsidRPr="00252ACF">
        <w:rPr>
          <w:b/>
          <w:bC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67622A" w:rsidRDefault="0067622A" w:rsidP="0067622A">
      <w:pPr>
        <w:jc w:val="both"/>
      </w:pPr>
      <w:r>
        <w:t>- выписка из похозяйственной книги сельского поселения, подтверждающая почтовый адрес;</w:t>
      </w:r>
    </w:p>
    <w:p w:rsidR="0067622A" w:rsidRPr="00252ACF" w:rsidRDefault="0067622A" w:rsidP="0067622A">
      <w:pPr>
        <w:jc w:val="both"/>
      </w:pPr>
      <w:r>
        <w:t>- разрешение на строительство объекта о присвоении адреса, которому поступило ходатайство.</w:t>
      </w:r>
    </w:p>
    <w:p w:rsidR="0067622A" w:rsidRDefault="0067622A" w:rsidP="0067622A">
      <w:pPr>
        <w:widowControl w:val="0"/>
        <w:autoSpaceDE w:val="0"/>
        <w:autoSpaceDN w:val="0"/>
        <w:adjustRightInd w:val="0"/>
        <w:spacing w:line="235" w:lineRule="auto"/>
        <w:jc w:val="both"/>
        <w:rPr>
          <w:b/>
          <w:bCs/>
        </w:rPr>
      </w:pPr>
    </w:p>
    <w:p w:rsidR="0067622A" w:rsidRPr="00252ACF" w:rsidRDefault="0067622A" w:rsidP="0067622A">
      <w:pPr>
        <w:widowControl w:val="0"/>
        <w:autoSpaceDE w:val="0"/>
        <w:autoSpaceDN w:val="0"/>
        <w:adjustRightInd w:val="0"/>
        <w:spacing w:line="235" w:lineRule="auto"/>
        <w:jc w:val="both"/>
        <w:rPr>
          <w:b/>
          <w:bCs/>
        </w:rPr>
      </w:pPr>
      <w:r w:rsidRPr="00252ACF">
        <w:rPr>
          <w:b/>
          <w:bCs/>
        </w:rPr>
        <w:t>2.8. Указание на запрет требовать от заявителя</w:t>
      </w:r>
    </w:p>
    <w:p w:rsidR="0067622A" w:rsidRPr="00252ACF" w:rsidRDefault="0067622A" w:rsidP="0067622A">
      <w:pPr>
        <w:widowControl w:val="0"/>
        <w:autoSpaceDE w:val="0"/>
        <w:autoSpaceDN w:val="0"/>
        <w:adjustRightInd w:val="0"/>
        <w:spacing w:line="235" w:lineRule="auto"/>
        <w:ind w:firstLine="709"/>
        <w:jc w:val="both"/>
      </w:pPr>
      <w:r w:rsidRPr="00252AC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22A" w:rsidRPr="00252ACF" w:rsidRDefault="0067622A" w:rsidP="0067622A">
      <w:pPr>
        <w:widowControl w:val="0"/>
        <w:autoSpaceDE w:val="0"/>
        <w:autoSpaceDN w:val="0"/>
        <w:adjustRightInd w:val="0"/>
        <w:spacing w:line="235" w:lineRule="auto"/>
        <w:ind w:firstLine="709"/>
        <w:jc w:val="both"/>
      </w:pPr>
      <w:r w:rsidRPr="00252ACF">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
    <w:p w:rsidR="0067622A" w:rsidRPr="00252ACF" w:rsidRDefault="0067622A" w:rsidP="0067622A">
      <w:pPr>
        <w:rPr>
          <w:b/>
          <w:bCs/>
          <w:color w:val="000000"/>
        </w:rPr>
      </w:pPr>
    </w:p>
    <w:p w:rsidR="0067622A" w:rsidRPr="00252ACF" w:rsidRDefault="0067622A" w:rsidP="0067622A">
      <w:pPr>
        <w:jc w:val="both"/>
        <w:rPr>
          <w:b/>
          <w:bCs/>
        </w:rPr>
      </w:pPr>
      <w:r w:rsidRPr="00252ACF">
        <w:rPr>
          <w:b/>
          <w:bCs/>
          <w:color w:val="000000"/>
        </w:rPr>
        <w:t xml:space="preserve">2.9. </w:t>
      </w:r>
      <w:r w:rsidRPr="00252ACF">
        <w:rPr>
          <w:b/>
          <w:bCs/>
        </w:rPr>
        <w:t>Исчерпывающий перечень оснований для отказа в приеме документов, необходимых для предоставления муниципальной услуги</w:t>
      </w:r>
    </w:p>
    <w:p w:rsidR="0067622A" w:rsidRPr="00252ACF" w:rsidRDefault="0067622A" w:rsidP="0067622A">
      <w:pPr>
        <w:ind w:firstLine="567"/>
        <w:jc w:val="both"/>
        <w:rPr>
          <w:color w:val="000000"/>
        </w:rPr>
      </w:pPr>
      <w:r w:rsidRPr="00252ACF">
        <w:rPr>
          <w:color w:val="000000"/>
        </w:rPr>
        <w:t xml:space="preserve">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67622A" w:rsidRPr="00252ACF" w:rsidRDefault="0067622A" w:rsidP="0067622A">
      <w:pPr>
        <w:ind w:firstLine="567"/>
        <w:jc w:val="both"/>
        <w:rPr>
          <w:color w:val="000000"/>
        </w:rPr>
      </w:pPr>
      <w:r w:rsidRPr="00252ACF">
        <w:rPr>
          <w:color w:val="000000"/>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w:t>
      </w:r>
      <w:r>
        <w:rPr>
          <w:color w:val="000000"/>
        </w:rPr>
        <w:t xml:space="preserve">, </w:t>
      </w:r>
      <w:r w:rsidRPr="00252ACF">
        <w:rPr>
          <w:color w:val="000000"/>
        </w:rPr>
        <w:t xml:space="preserve"> а также документы, вызывающие сомнения в их подлинности.</w:t>
      </w:r>
    </w:p>
    <w:p w:rsidR="0067622A" w:rsidRPr="00252ACF" w:rsidRDefault="0067622A" w:rsidP="0067622A">
      <w:pPr>
        <w:ind w:firstLine="709"/>
        <w:jc w:val="both"/>
        <w:rPr>
          <w:color w:val="00B0F0"/>
        </w:rPr>
      </w:pPr>
    </w:p>
    <w:p w:rsidR="0067622A" w:rsidRPr="00252ACF" w:rsidRDefault="0067622A" w:rsidP="0067622A">
      <w:pPr>
        <w:jc w:val="both"/>
        <w:rPr>
          <w:color w:val="000000"/>
        </w:rPr>
      </w:pPr>
      <w:r w:rsidRPr="00252ACF">
        <w:rPr>
          <w:b/>
          <w:bCs/>
          <w:color w:val="000000"/>
        </w:rPr>
        <w:t xml:space="preserve">2.10. </w:t>
      </w:r>
      <w:r w:rsidRPr="00252ACF">
        <w:rPr>
          <w:b/>
          <w:bCs/>
        </w:rPr>
        <w:t>Исчерпывающий перечень оснований для приостановления или отказа в предоставлении муниципальной услуги.</w:t>
      </w:r>
    </w:p>
    <w:p w:rsidR="0067622A" w:rsidRPr="00252ACF" w:rsidRDefault="0067622A" w:rsidP="0067622A">
      <w:pPr>
        <w:ind w:firstLine="567"/>
        <w:jc w:val="both"/>
        <w:rPr>
          <w:color w:val="000000"/>
        </w:rPr>
      </w:pPr>
      <w:r w:rsidRPr="00252ACF">
        <w:rPr>
          <w:color w:val="000000"/>
        </w:rPr>
        <w:t>Основаниями для отказа в предоставлении муниципальной услуги являются:</w:t>
      </w:r>
    </w:p>
    <w:p w:rsidR="0067622A" w:rsidRPr="00252ACF" w:rsidRDefault="0067622A" w:rsidP="0067622A">
      <w:pPr>
        <w:ind w:firstLine="567"/>
        <w:jc w:val="both"/>
        <w:rPr>
          <w:color w:val="000000"/>
        </w:rPr>
      </w:pPr>
      <w:r w:rsidRPr="00252ACF">
        <w:rPr>
          <w:color w:val="000000"/>
        </w:rPr>
        <w:t>-  по письменному запросу – отзыву заявителя;</w:t>
      </w:r>
    </w:p>
    <w:p w:rsidR="0067622A" w:rsidRPr="00252ACF" w:rsidRDefault="0067622A" w:rsidP="0067622A">
      <w:pPr>
        <w:ind w:firstLine="567"/>
        <w:jc w:val="both"/>
      </w:pPr>
      <w:r w:rsidRPr="00252ACF">
        <w:t>- непредставления или неполного представления заявителем документов, указанных в пункте 2.6 настоящего  Административного регламента.</w:t>
      </w:r>
    </w:p>
    <w:p w:rsidR="0067622A" w:rsidRPr="00252ACF" w:rsidRDefault="0067622A" w:rsidP="0067622A">
      <w:pPr>
        <w:rPr>
          <w:color w:val="00B0F0"/>
        </w:rPr>
      </w:pPr>
    </w:p>
    <w:p w:rsidR="0067622A" w:rsidRPr="00252ACF" w:rsidRDefault="0067622A" w:rsidP="0067622A">
      <w:pPr>
        <w:pStyle w:val="a4"/>
        <w:spacing w:before="0" w:beforeAutospacing="0" w:after="0" w:afterAutospacing="0"/>
        <w:jc w:val="both"/>
        <w:rPr>
          <w:b/>
          <w:bCs/>
        </w:rPr>
      </w:pPr>
      <w:r w:rsidRPr="00252ACF">
        <w:rPr>
          <w:b/>
          <w:bCs/>
        </w:rPr>
        <w:t>2.11. Перечень услуг, которые являются необходимыми и обязательными для предоставления муниципальной услуги</w:t>
      </w:r>
    </w:p>
    <w:p w:rsidR="0067622A" w:rsidRPr="00252ACF" w:rsidRDefault="0067622A" w:rsidP="0067622A">
      <w:pPr>
        <w:pStyle w:val="a4"/>
        <w:spacing w:before="0" w:beforeAutospacing="0" w:after="0" w:afterAutospacing="0"/>
        <w:ind w:firstLine="708"/>
        <w:jc w:val="both"/>
      </w:pPr>
      <w:r w:rsidRPr="00252ACF">
        <w:t>Необходимые и обязательные услуги для предоставления данной муниципальной услуги не предусмотрены.</w:t>
      </w:r>
    </w:p>
    <w:p w:rsidR="0067622A" w:rsidRPr="00252ACF" w:rsidRDefault="0067622A" w:rsidP="0067622A">
      <w:pPr>
        <w:rPr>
          <w:b/>
          <w:bCs/>
          <w:color w:val="000000"/>
        </w:rPr>
      </w:pPr>
    </w:p>
    <w:p w:rsidR="0067622A" w:rsidRPr="00252ACF" w:rsidRDefault="0067622A" w:rsidP="0067622A">
      <w:pPr>
        <w:rPr>
          <w:b/>
          <w:bCs/>
          <w:color w:val="000000"/>
        </w:rPr>
      </w:pPr>
      <w:r w:rsidRPr="00252ACF">
        <w:rPr>
          <w:b/>
          <w:bCs/>
          <w:color w:val="000000"/>
        </w:rPr>
        <w:lastRenderedPageBreak/>
        <w:t xml:space="preserve">2.12.  Сведения о стоимости предоставления муниципальной услуги </w:t>
      </w:r>
    </w:p>
    <w:p w:rsidR="0067622A" w:rsidRPr="00252ACF" w:rsidRDefault="0067622A" w:rsidP="0067622A">
      <w:pPr>
        <w:ind w:firstLine="567"/>
        <w:jc w:val="both"/>
        <w:rPr>
          <w:color w:val="000000"/>
        </w:rPr>
      </w:pPr>
      <w:r w:rsidRPr="00252ACF">
        <w:rPr>
          <w:color w:val="000000"/>
        </w:rPr>
        <w:t>Предоставление муниципальной услуги осуществляется бесплатно.</w:t>
      </w:r>
    </w:p>
    <w:p w:rsidR="0067622A" w:rsidRPr="00252ACF" w:rsidRDefault="0067622A" w:rsidP="0067622A">
      <w:pPr>
        <w:ind w:firstLine="567"/>
        <w:jc w:val="both"/>
        <w:rPr>
          <w:color w:val="00B0F0"/>
        </w:rPr>
      </w:pPr>
    </w:p>
    <w:p w:rsidR="0067622A" w:rsidRPr="00252ACF" w:rsidRDefault="0067622A" w:rsidP="0067622A">
      <w:pPr>
        <w:jc w:val="both"/>
        <w:rPr>
          <w:b/>
          <w:bCs/>
          <w:color w:val="000000"/>
        </w:rPr>
      </w:pPr>
      <w:r w:rsidRPr="00252ACF">
        <w:rPr>
          <w:b/>
          <w:bCs/>
          <w:color w:val="000000"/>
        </w:rPr>
        <w:t>2.13. Место, сроки приема, ожидания и консультирования при предоставлении муниципальной услуги</w:t>
      </w:r>
    </w:p>
    <w:p w:rsidR="0067622A" w:rsidRPr="00252ACF" w:rsidRDefault="0067622A" w:rsidP="0067622A">
      <w:pPr>
        <w:pStyle w:val="aa"/>
        <w:spacing w:after="0"/>
        <w:ind w:left="0" w:firstLine="567"/>
        <w:jc w:val="both"/>
        <w:rPr>
          <w:color w:val="000000"/>
        </w:rPr>
      </w:pPr>
      <w:r w:rsidRPr="00252ACF">
        <w:rPr>
          <w:color w:val="000000"/>
        </w:rPr>
        <w:t>Максимальное время ожидания в очереди при подаче документов для предоставления муниципальной услуги не должно превышать 30 минут.</w:t>
      </w:r>
    </w:p>
    <w:p w:rsidR="0067622A" w:rsidRPr="00252ACF" w:rsidRDefault="0067622A" w:rsidP="0067622A">
      <w:pPr>
        <w:pStyle w:val="aa"/>
        <w:spacing w:after="0"/>
        <w:ind w:left="0" w:firstLine="567"/>
        <w:jc w:val="both"/>
        <w:rPr>
          <w:color w:val="000000"/>
        </w:rPr>
      </w:pPr>
      <w:r w:rsidRPr="00252ACF">
        <w:rPr>
          <w:color w:val="000000"/>
        </w:rPr>
        <w:t>Максимальное время ожидания в очереди для получения консультации не должно превышать 15 минут.</w:t>
      </w:r>
    </w:p>
    <w:p w:rsidR="0067622A" w:rsidRPr="00252ACF" w:rsidRDefault="0067622A" w:rsidP="0067622A">
      <w:pPr>
        <w:pStyle w:val="aa"/>
        <w:spacing w:after="0"/>
        <w:ind w:left="0" w:firstLine="567"/>
        <w:jc w:val="both"/>
        <w:rPr>
          <w:color w:val="000000"/>
        </w:rPr>
      </w:pPr>
      <w:r w:rsidRPr="00252ACF">
        <w:rPr>
          <w:color w:val="000000"/>
        </w:rPr>
        <w:t xml:space="preserve">Прием и консультирование граждан по вопросам связанным с предоставлением муниципальной услуги,  </w:t>
      </w:r>
      <w:r>
        <w:rPr>
          <w:color w:val="000000"/>
        </w:rPr>
        <w:t>осуществляется по адресу: 671824</w:t>
      </w:r>
      <w:r w:rsidRPr="00252ACF">
        <w:rPr>
          <w:color w:val="000000"/>
        </w:rPr>
        <w:t xml:space="preserve">, Республика Бурятия, </w:t>
      </w:r>
      <w:r>
        <w:rPr>
          <w:color w:val="000000"/>
        </w:rPr>
        <w:t>Кяхтинский район, с.Усть-яхта ул. Колхозная д.1</w:t>
      </w:r>
      <w:r w:rsidRPr="00252ACF">
        <w:rPr>
          <w:color w:val="000000"/>
        </w:rPr>
        <w:t>в соответствии со следующим графиком:</w:t>
      </w:r>
    </w:p>
    <w:tbl>
      <w:tblPr>
        <w:tblW w:w="0" w:type="auto"/>
        <w:jc w:val="center"/>
        <w:tblLayout w:type="fixed"/>
        <w:tblLook w:val="00A0"/>
      </w:tblPr>
      <w:tblGrid>
        <w:gridCol w:w="3957"/>
        <w:gridCol w:w="4963"/>
      </w:tblGrid>
      <w:tr w:rsidR="0067622A" w:rsidRPr="00D64876" w:rsidTr="00DC36A3">
        <w:trPr>
          <w:trHeight w:val="355"/>
          <w:jc w:val="center"/>
        </w:trPr>
        <w:tc>
          <w:tcPr>
            <w:tcW w:w="3957" w:type="dxa"/>
            <w:tcBorders>
              <w:top w:val="single" w:sz="4" w:space="0" w:color="000000"/>
              <w:left w:val="single" w:sz="4" w:space="0" w:color="000000"/>
              <w:bottom w:val="single" w:sz="4" w:space="0" w:color="000000"/>
              <w:right w:val="nil"/>
            </w:tcBorders>
          </w:tcPr>
          <w:p w:rsidR="0067622A" w:rsidRPr="00D64876" w:rsidRDefault="0067622A" w:rsidP="00DC36A3">
            <w:pPr>
              <w:snapToGrid w:val="0"/>
              <w:ind w:firstLine="709"/>
              <w:jc w:val="center"/>
              <w:rPr>
                <w:color w:val="000000"/>
              </w:rPr>
            </w:pPr>
            <w:r w:rsidRPr="00D64876">
              <w:rPr>
                <w:color w:val="000000"/>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67622A" w:rsidRPr="00D64876" w:rsidRDefault="0067622A" w:rsidP="00DC36A3">
            <w:pPr>
              <w:snapToGrid w:val="0"/>
              <w:ind w:hanging="29"/>
              <w:jc w:val="both"/>
              <w:rPr>
                <w:color w:val="000000"/>
              </w:rPr>
            </w:pPr>
            <w:r w:rsidRPr="00D64876">
              <w:rPr>
                <w:color w:val="000000"/>
              </w:rPr>
              <w:t xml:space="preserve">  8.</w:t>
            </w:r>
            <w:r>
              <w:rPr>
                <w:color w:val="000000"/>
              </w:rPr>
              <w:t>30 – 16</w:t>
            </w:r>
            <w:r w:rsidRPr="00D64876">
              <w:rPr>
                <w:color w:val="000000"/>
              </w:rPr>
              <w:t>.</w:t>
            </w:r>
            <w:r>
              <w:rPr>
                <w:color w:val="000000"/>
              </w:rPr>
              <w:t>30</w:t>
            </w:r>
            <w:r w:rsidRPr="00D64876">
              <w:rPr>
                <w:color w:val="000000"/>
              </w:rPr>
              <w:t xml:space="preserve"> (перерыв 1</w:t>
            </w:r>
            <w:r>
              <w:rPr>
                <w:color w:val="000000"/>
              </w:rPr>
              <w:t>2.30</w:t>
            </w:r>
            <w:r w:rsidRPr="00D64876">
              <w:rPr>
                <w:color w:val="000000"/>
              </w:rPr>
              <w:t>-13.</w:t>
            </w:r>
            <w:r>
              <w:rPr>
                <w:color w:val="000000"/>
              </w:rPr>
              <w:t>30</w:t>
            </w:r>
            <w:r w:rsidRPr="00D64876">
              <w:rPr>
                <w:color w:val="000000"/>
              </w:rPr>
              <w:t>)</w:t>
            </w:r>
          </w:p>
        </w:tc>
      </w:tr>
      <w:tr w:rsidR="0067622A" w:rsidRPr="00D64876" w:rsidTr="00DC36A3">
        <w:trPr>
          <w:jc w:val="center"/>
        </w:trPr>
        <w:tc>
          <w:tcPr>
            <w:tcW w:w="3957" w:type="dxa"/>
            <w:tcBorders>
              <w:top w:val="single" w:sz="4" w:space="0" w:color="000000"/>
              <w:left w:val="single" w:sz="4" w:space="0" w:color="000000"/>
              <w:bottom w:val="single" w:sz="4" w:space="0" w:color="000000"/>
              <w:right w:val="nil"/>
            </w:tcBorders>
          </w:tcPr>
          <w:p w:rsidR="0067622A" w:rsidRPr="00D64876" w:rsidRDefault="0067622A" w:rsidP="00DC36A3">
            <w:pPr>
              <w:snapToGrid w:val="0"/>
              <w:ind w:firstLine="709"/>
              <w:jc w:val="center"/>
              <w:rPr>
                <w:color w:val="000000"/>
              </w:rPr>
            </w:pPr>
            <w:r w:rsidRPr="00D64876">
              <w:rPr>
                <w:color w:val="000000"/>
              </w:rPr>
              <w:t>Вторник</w:t>
            </w:r>
          </w:p>
        </w:tc>
        <w:tc>
          <w:tcPr>
            <w:tcW w:w="4963" w:type="dxa"/>
            <w:tcBorders>
              <w:top w:val="single" w:sz="4" w:space="0" w:color="000000"/>
              <w:left w:val="single" w:sz="4" w:space="0" w:color="000000"/>
              <w:bottom w:val="single" w:sz="4" w:space="0" w:color="000000"/>
              <w:right w:val="single" w:sz="4" w:space="0" w:color="000000"/>
            </w:tcBorders>
          </w:tcPr>
          <w:p w:rsidR="0067622A" w:rsidRPr="00D64876" w:rsidRDefault="0067622A" w:rsidP="00DC36A3">
            <w:pPr>
              <w:snapToGrid w:val="0"/>
              <w:ind w:hanging="29"/>
              <w:rPr>
                <w:color w:val="000000"/>
              </w:rPr>
            </w:pPr>
            <w:r w:rsidRPr="00D64876">
              <w:rPr>
                <w:color w:val="000000"/>
              </w:rPr>
              <w:t>8.</w:t>
            </w:r>
            <w:r>
              <w:rPr>
                <w:color w:val="000000"/>
              </w:rPr>
              <w:t>30</w:t>
            </w:r>
            <w:r w:rsidRPr="00D64876">
              <w:rPr>
                <w:color w:val="000000"/>
              </w:rPr>
              <w:t xml:space="preserve"> – 1</w:t>
            </w:r>
            <w:r>
              <w:rPr>
                <w:color w:val="000000"/>
              </w:rPr>
              <w:t>6</w:t>
            </w:r>
            <w:r w:rsidRPr="00D64876">
              <w:rPr>
                <w:color w:val="000000"/>
              </w:rPr>
              <w:t>.</w:t>
            </w:r>
            <w:r>
              <w:rPr>
                <w:color w:val="000000"/>
              </w:rPr>
              <w:t>30</w:t>
            </w:r>
            <w:r w:rsidRPr="00D64876">
              <w:rPr>
                <w:color w:val="000000"/>
              </w:rPr>
              <w:t xml:space="preserve"> (перерыв 12.</w:t>
            </w:r>
            <w:r>
              <w:rPr>
                <w:color w:val="000000"/>
              </w:rPr>
              <w:t>30</w:t>
            </w:r>
            <w:r w:rsidRPr="00D64876">
              <w:rPr>
                <w:color w:val="000000"/>
              </w:rPr>
              <w:t>-13.</w:t>
            </w:r>
            <w:r>
              <w:rPr>
                <w:color w:val="000000"/>
              </w:rPr>
              <w:t>30</w:t>
            </w:r>
            <w:r w:rsidRPr="00D64876">
              <w:rPr>
                <w:color w:val="000000"/>
              </w:rPr>
              <w:t>)</w:t>
            </w:r>
          </w:p>
        </w:tc>
      </w:tr>
      <w:tr w:rsidR="0067622A" w:rsidRPr="00D64876" w:rsidTr="00DC36A3">
        <w:trPr>
          <w:jc w:val="center"/>
        </w:trPr>
        <w:tc>
          <w:tcPr>
            <w:tcW w:w="3957" w:type="dxa"/>
            <w:tcBorders>
              <w:top w:val="single" w:sz="4" w:space="0" w:color="000000"/>
              <w:left w:val="single" w:sz="4" w:space="0" w:color="000000"/>
              <w:bottom w:val="single" w:sz="4" w:space="0" w:color="auto"/>
              <w:right w:val="nil"/>
            </w:tcBorders>
          </w:tcPr>
          <w:p w:rsidR="0067622A" w:rsidRPr="00D64876" w:rsidRDefault="0067622A" w:rsidP="00DC36A3">
            <w:pPr>
              <w:snapToGrid w:val="0"/>
              <w:ind w:firstLine="709"/>
              <w:jc w:val="center"/>
              <w:rPr>
                <w:color w:val="000000"/>
              </w:rPr>
            </w:pPr>
            <w:r w:rsidRPr="00D64876">
              <w:rPr>
                <w:color w:val="000000"/>
              </w:rPr>
              <w:t>Среда</w:t>
            </w:r>
          </w:p>
        </w:tc>
        <w:tc>
          <w:tcPr>
            <w:tcW w:w="4963" w:type="dxa"/>
            <w:tcBorders>
              <w:top w:val="single" w:sz="4" w:space="0" w:color="000000"/>
              <w:left w:val="single" w:sz="4" w:space="0" w:color="000000"/>
              <w:bottom w:val="single" w:sz="4" w:space="0" w:color="auto"/>
              <w:right w:val="single" w:sz="4" w:space="0" w:color="000000"/>
            </w:tcBorders>
          </w:tcPr>
          <w:p w:rsidR="0067622A" w:rsidRPr="00D64876" w:rsidRDefault="0067622A" w:rsidP="00DC36A3">
            <w:pPr>
              <w:snapToGrid w:val="0"/>
              <w:ind w:hanging="29"/>
              <w:rPr>
                <w:color w:val="000000"/>
              </w:rPr>
            </w:pPr>
            <w:r w:rsidRPr="00D64876">
              <w:rPr>
                <w:color w:val="000000"/>
              </w:rPr>
              <w:t>8.</w:t>
            </w:r>
            <w:r>
              <w:rPr>
                <w:color w:val="000000"/>
              </w:rPr>
              <w:t>30</w:t>
            </w:r>
            <w:r w:rsidRPr="00D64876">
              <w:rPr>
                <w:color w:val="000000"/>
              </w:rPr>
              <w:t xml:space="preserve"> – 1</w:t>
            </w:r>
            <w:r>
              <w:rPr>
                <w:color w:val="000000"/>
              </w:rPr>
              <w:t>6</w:t>
            </w:r>
            <w:r w:rsidRPr="00D64876">
              <w:rPr>
                <w:color w:val="000000"/>
              </w:rPr>
              <w:t>.</w:t>
            </w:r>
            <w:r>
              <w:rPr>
                <w:color w:val="000000"/>
              </w:rPr>
              <w:t>3</w:t>
            </w:r>
            <w:r w:rsidRPr="00D64876">
              <w:rPr>
                <w:color w:val="000000"/>
              </w:rPr>
              <w:t>0 (перерыв 12.</w:t>
            </w:r>
            <w:r>
              <w:rPr>
                <w:color w:val="000000"/>
              </w:rPr>
              <w:t>3</w:t>
            </w:r>
            <w:r w:rsidRPr="00D64876">
              <w:rPr>
                <w:color w:val="000000"/>
              </w:rPr>
              <w:t>0-13.</w:t>
            </w:r>
            <w:r>
              <w:rPr>
                <w:color w:val="000000"/>
              </w:rPr>
              <w:t>30</w:t>
            </w:r>
            <w:r w:rsidRPr="00D64876">
              <w:rPr>
                <w:color w:val="000000"/>
              </w:rPr>
              <w:t>)</w:t>
            </w:r>
          </w:p>
        </w:tc>
      </w:tr>
      <w:tr w:rsidR="0067622A" w:rsidRPr="00D64876" w:rsidTr="00DC36A3">
        <w:trPr>
          <w:jc w:val="center"/>
        </w:trPr>
        <w:tc>
          <w:tcPr>
            <w:tcW w:w="3957" w:type="dxa"/>
            <w:tcBorders>
              <w:top w:val="single" w:sz="4" w:space="0" w:color="000000"/>
              <w:left w:val="single" w:sz="4" w:space="0" w:color="000000"/>
              <w:bottom w:val="single" w:sz="4" w:space="0" w:color="000000"/>
              <w:right w:val="nil"/>
            </w:tcBorders>
          </w:tcPr>
          <w:p w:rsidR="0067622A" w:rsidRPr="00D64876" w:rsidRDefault="0067622A" w:rsidP="00DC36A3">
            <w:pPr>
              <w:snapToGrid w:val="0"/>
              <w:ind w:firstLine="709"/>
              <w:jc w:val="center"/>
              <w:rPr>
                <w:color w:val="000000"/>
              </w:rPr>
            </w:pPr>
            <w:r w:rsidRPr="00D64876">
              <w:rPr>
                <w:color w:val="000000"/>
              </w:rPr>
              <w:t>Четверг</w:t>
            </w:r>
          </w:p>
        </w:tc>
        <w:tc>
          <w:tcPr>
            <w:tcW w:w="4963" w:type="dxa"/>
            <w:tcBorders>
              <w:top w:val="single" w:sz="4" w:space="0" w:color="000000"/>
              <w:left w:val="single" w:sz="4" w:space="0" w:color="000000"/>
              <w:bottom w:val="single" w:sz="4" w:space="0" w:color="auto"/>
              <w:right w:val="single" w:sz="4" w:space="0" w:color="000000"/>
            </w:tcBorders>
          </w:tcPr>
          <w:p w:rsidR="0067622A" w:rsidRPr="00D64876" w:rsidRDefault="0067622A" w:rsidP="00DC36A3">
            <w:pPr>
              <w:snapToGrid w:val="0"/>
              <w:ind w:hanging="29"/>
              <w:rPr>
                <w:color w:val="000000"/>
              </w:rPr>
            </w:pPr>
            <w:r w:rsidRPr="00D64876">
              <w:rPr>
                <w:color w:val="000000"/>
              </w:rPr>
              <w:t>8.</w:t>
            </w:r>
            <w:r>
              <w:rPr>
                <w:color w:val="000000"/>
              </w:rPr>
              <w:t>30</w:t>
            </w:r>
            <w:r w:rsidRPr="00D64876">
              <w:rPr>
                <w:color w:val="000000"/>
              </w:rPr>
              <w:t xml:space="preserve"> – 1</w:t>
            </w:r>
            <w:r>
              <w:rPr>
                <w:color w:val="000000"/>
              </w:rPr>
              <w:t>6</w:t>
            </w:r>
            <w:r w:rsidRPr="00D64876">
              <w:rPr>
                <w:color w:val="000000"/>
              </w:rPr>
              <w:t>.</w:t>
            </w:r>
            <w:r>
              <w:rPr>
                <w:color w:val="000000"/>
              </w:rPr>
              <w:t>3</w:t>
            </w:r>
            <w:r w:rsidRPr="00D64876">
              <w:rPr>
                <w:color w:val="000000"/>
              </w:rPr>
              <w:t>0 (перерыв 12.</w:t>
            </w:r>
            <w:r>
              <w:rPr>
                <w:color w:val="000000"/>
              </w:rPr>
              <w:t>3</w:t>
            </w:r>
            <w:r w:rsidRPr="00D64876">
              <w:rPr>
                <w:color w:val="000000"/>
              </w:rPr>
              <w:t>0-13.</w:t>
            </w:r>
            <w:r>
              <w:rPr>
                <w:color w:val="000000"/>
              </w:rPr>
              <w:t>3</w:t>
            </w:r>
            <w:r w:rsidRPr="00D64876">
              <w:rPr>
                <w:color w:val="000000"/>
              </w:rPr>
              <w:t>0)</w:t>
            </w:r>
          </w:p>
        </w:tc>
      </w:tr>
      <w:tr w:rsidR="0067622A" w:rsidRPr="00D64876" w:rsidTr="00DC36A3">
        <w:trPr>
          <w:jc w:val="center"/>
        </w:trPr>
        <w:tc>
          <w:tcPr>
            <w:tcW w:w="3957" w:type="dxa"/>
            <w:tcBorders>
              <w:top w:val="single" w:sz="4" w:space="0" w:color="000000"/>
              <w:left w:val="single" w:sz="4" w:space="0" w:color="000000"/>
              <w:bottom w:val="single" w:sz="4" w:space="0" w:color="000000"/>
              <w:right w:val="nil"/>
            </w:tcBorders>
          </w:tcPr>
          <w:p w:rsidR="0067622A" w:rsidRPr="00D64876" w:rsidRDefault="0067622A" w:rsidP="00DC36A3">
            <w:pPr>
              <w:snapToGrid w:val="0"/>
              <w:ind w:firstLine="709"/>
              <w:jc w:val="center"/>
              <w:rPr>
                <w:color w:val="000000"/>
              </w:rPr>
            </w:pPr>
            <w:r w:rsidRPr="00D64876">
              <w:rPr>
                <w:color w:val="000000"/>
              </w:rPr>
              <w:t>Пятница</w:t>
            </w:r>
          </w:p>
        </w:tc>
        <w:tc>
          <w:tcPr>
            <w:tcW w:w="4963" w:type="dxa"/>
            <w:tcBorders>
              <w:top w:val="single" w:sz="4" w:space="0" w:color="auto"/>
              <w:left w:val="single" w:sz="4" w:space="0" w:color="000000"/>
              <w:bottom w:val="single" w:sz="4" w:space="0" w:color="000000"/>
              <w:right w:val="single" w:sz="4" w:space="0" w:color="000000"/>
            </w:tcBorders>
            <w:vAlign w:val="center"/>
          </w:tcPr>
          <w:p w:rsidR="0067622A" w:rsidRPr="00D64876" w:rsidRDefault="0067622A" w:rsidP="00DC36A3">
            <w:pPr>
              <w:jc w:val="both"/>
              <w:rPr>
                <w:color w:val="000000"/>
              </w:rPr>
            </w:pPr>
            <w:r w:rsidRPr="00D64876">
              <w:rPr>
                <w:color w:val="000000"/>
              </w:rPr>
              <w:t>8.</w:t>
            </w:r>
            <w:r>
              <w:rPr>
                <w:color w:val="000000"/>
              </w:rPr>
              <w:t>3</w:t>
            </w:r>
            <w:r w:rsidRPr="00D64876">
              <w:rPr>
                <w:color w:val="000000"/>
              </w:rPr>
              <w:t>0 – 1</w:t>
            </w:r>
            <w:r>
              <w:rPr>
                <w:color w:val="000000"/>
              </w:rPr>
              <w:t>6</w:t>
            </w:r>
            <w:r w:rsidRPr="00D64876">
              <w:rPr>
                <w:color w:val="000000"/>
              </w:rPr>
              <w:t>.</w:t>
            </w:r>
            <w:r>
              <w:rPr>
                <w:color w:val="000000"/>
              </w:rPr>
              <w:t>30</w:t>
            </w:r>
            <w:r w:rsidRPr="00D64876">
              <w:rPr>
                <w:color w:val="000000"/>
              </w:rPr>
              <w:t xml:space="preserve"> (перерыв 12.</w:t>
            </w:r>
            <w:r>
              <w:rPr>
                <w:color w:val="000000"/>
              </w:rPr>
              <w:t>3</w:t>
            </w:r>
            <w:r w:rsidRPr="00D64876">
              <w:rPr>
                <w:color w:val="000000"/>
              </w:rPr>
              <w:t>0-13.</w:t>
            </w:r>
            <w:r>
              <w:rPr>
                <w:color w:val="000000"/>
              </w:rPr>
              <w:t>3</w:t>
            </w:r>
            <w:r w:rsidRPr="00D64876">
              <w:rPr>
                <w:color w:val="000000"/>
              </w:rPr>
              <w:t>0)</w:t>
            </w:r>
          </w:p>
        </w:tc>
      </w:tr>
      <w:tr w:rsidR="0067622A" w:rsidRPr="00D64876" w:rsidTr="00DC36A3">
        <w:trPr>
          <w:jc w:val="center"/>
        </w:trPr>
        <w:tc>
          <w:tcPr>
            <w:tcW w:w="3957" w:type="dxa"/>
            <w:tcBorders>
              <w:top w:val="single" w:sz="4" w:space="0" w:color="000000"/>
              <w:left w:val="single" w:sz="4" w:space="0" w:color="000000"/>
              <w:bottom w:val="single" w:sz="4" w:space="0" w:color="000000"/>
              <w:right w:val="nil"/>
            </w:tcBorders>
          </w:tcPr>
          <w:p w:rsidR="0067622A" w:rsidRPr="00D64876" w:rsidRDefault="0067622A" w:rsidP="00DC36A3">
            <w:pPr>
              <w:snapToGrid w:val="0"/>
              <w:ind w:firstLine="709"/>
              <w:jc w:val="center"/>
              <w:rPr>
                <w:color w:val="000000"/>
              </w:rPr>
            </w:pPr>
            <w:r w:rsidRPr="00D64876">
              <w:rPr>
                <w:color w:val="000000"/>
              </w:rPr>
              <w:t>Суббота</w:t>
            </w:r>
          </w:p>
        </w:tc>
        <w:tc>
          <w:tcPr>
            <w:tcW w:w="4963" w:type="dxa"/>
            <w:vMerge w:val="restart"/>
            <w:tcBorders>
              <w:top w:val="single" w:sz="4" w:space="0" w:color="000000"/>
              <w:left w:val="single" w:sz="4" w:space="0" w:color="000000"/>
              <w:bottom w:val="single" w:sz="4" w:space="0" w:color="000000"/>
              <w:right w:val="single" w:sz="4" w:space="0" w:color="000000"/>
            </w:tcBorders>
          </w:tcPr>
          <w:p w:rsidR="0067622A" w:rsidRPr="00D64876" w:rsidRDefault="0067622A" w:rsidP="00DC36A3">
            <w:pPr>
              <w:snapToGrid w:val="0"/>
              <w:ind w:firstLine="720"/>
              <w:jc w:val="center"/>
              <w:rPr>
                <w:color w:val="000000"/>
              </w:rPr>
            </w:pPr>
            <w:r w:rsidRPr="00D64876">
              <w:rPr>
                <w:color w:val="000000"/>
              </w:rPr>
              <w:t>выходные дни</w:t>
            </w:r>
          </w:p>
        </w:tc>
      </w:tr>
      <w:tr w:rsidR="0067622A" w:rsidRPr="00D64876" w:rsidTr="00DC36A3">
        <w:trPr>
          <w:jc w:val="center"/>
        </w:trPr>
        <w:tc>
          <w:tcPr>
            <w:tcW w:w="3957" w:type="dxa"/>
            <w:tcBorders>
              <w:top w:val="single" w:sz="4" w:space="0" w:color="000000"/>
              <w:left w:val="single" w:sz="4" w:space="0" w:color="000000"/>
              <w:bottom w:val="single" w:sz="4" w:space="0" w:color="000000"/>
              <w:right w:val="nil"/>
            </w:tcBorders>
          </w:tcPr>
          <w:p w:rsidR="0067622A" w:rsidRPr="00D64876" w:rsidRDefault="0067622A" w:rsidP="00DC36A3">
            <w:pPr>
              <w:snapToGrid w:val="0"/>
              <w:ind w:firstLine="709"/>
              <w:jc w:val="center"/>
              <w:rPr>
                <w:color w:val="000000"/>
              </w:rPr>
            </w:pPr>
            <w:r w:rsidRPr="00D64876">
              <w:rPr>
                <w:color w:val="000000"/>
              </w:rPr>
              <w:t>Воскресенье</w:t>
            </w:r>
          </w:p>
        </w:tc>
        <w:tc>
          <w:tcPr>
            <w:tcW w:w="4963" w:type="dxa"/>
            <w:vMerge/>
            <w:tcBorders>
              <w:top w:val="single" w:sz="4" w:space="0" w:color="000000"/>
              <w:left w:val="single" w:sz="4" w:space="0" w:color="000000"/>
              <w:bottom w:val="single" w:sz="4" w:space="0" w:color="000000"/>
              <w:right w:val="single" w:sz="4" w:space="0" w:color="000000"/>
            </w:tcBorders>
            <w:vAlign w:val="center"/>
          </w:tcPr>
          <w:p w:rsidR="0067622A" w:rsidRPr="00D64876" w:rsidRDefault="0067622A" w:rsidP="00DC36A3">
            <w:pPr>
              <w:rPr>
                <w:color w:val="000000"/>
              </w:rPr>
            </w:pPr>
          </w:p>
        </w:tc>
      </w:tr>
    </w:tbl>
    <w:p w:rsidR="0067622A" w:rsidRPr="00252ACF" w:rsidRDefault="0067622A" w:rsidP="0067622A">
      <w:pPr>
        <w:pStyle w:val="a7"/>
        <w:spacing w:after="0"/>
        <w:ind w:left="720"/>
        <w:jc w:val="both"/>
        <w:rPr>
          <w:color w:val="000000"/>
        </w:rPr>
      </w:pPr>
    </w:p>
    <w:p w:rsidR="0067622A" w:rsidRPr="00252ACF" w:rsidRDefault="0067622A" w:rsidP="0067622A">
      <w:pPr>
        <w:rPr>
          <w:b/>
          <w:bCs/>
          <w:color w:val="000000"/>
        </w:rPr>
      </w:pPr>
      <w:r w:rsidRPr="00252ACF">
        <w:rPr>
          <w:b/>
          <w:bCs/>
          <w:color w:val="000000"/>
        </w:rPr>
        <w:t>2.14. Требования к местам предоставления муниципальной услуги</w:t>
      </w:r>
    </w:p>
    <w:p w:rsidR="0067622A" w:rsidRPr="00252ACF" w:rsidRDefault="0067622A" w:rsidP="0067622A">
      <w:pPr>
        <w:ind w:firstLine="567"/>
        <w:jc w:val="both"/>
        <w:rPr>
          <w:color w:val="000000"/>
        </w:rPr>
      </w:pPr>
      <w:r w:rsidRPr="00252ACF">
        <w:rPr>
          <w:color w:val="000000"/>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67622A" w:rsidRPr="00252ACF" w:rsidRDefault="0067622A" w:rsidP="0067622A">
      <w:pPr>
        <w:ind w:firstLine="567"/>
        <w:jc w:val="both"/>
        <w:rPr>
          <w:color w:val="000000"/>
        </w:rPr>
      </w:pPr>
      <w:r w:rsidRPr="00252ACF">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7622A" w:rsidRPr="00252ACF" w:rsidRDefault="0067622A" w:rsidP="0067622A">
      <w:pPr>
        <w:ind w:firstLine="567"/>
        <w:jc w:val="both"/>
        <w:rPr>
          <w:color w:val="000000"/>
        </w:rPr>
      </w:pPr>
      <w:r w:rsidRPr="00252ACF">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67622A" w:rsidRPr="00252ACF" w:rsidRDefault="0067622A" w:rsidP="0067622A">
      <w:pPr>
        <w:jc w:val="both"/>
        <w:rPr>
          <w:color w:val="000000"/>
        </w:rPr>
      </w:pPr>
      <w:r w:rsidRPr="00252ACF">
        <w:rPr>
          <w:color w:val="000000"/>
        </w:rPr>
        <w:t>- номера кабинета;</w:t>
      </w:r>
    </w:p>
    <w:p w:rsidR="0067622A" w:rsidRPr="00252ACF" w:rsidRDefault="0067622A" w:rsidP="0067622A">
      <w:pPr>
        <w:jc w:val="both"/>
        <w:rPr>
          <w:color w:val="000000"/>
        </w:rPr>
      </w:pPr>
      <w:r w:rsidRPr="00252ACF">
        <w:rPr>
          <w:color w:val="000000"/>
        </w:rPr>
        <w:t>- фамилии, имени, отчества и должности специалиста, осуществляющего исполнение муниципальной услуги;</w:t>
      </w:r>
    </w:p>
    <w:p w:rsidR="0067622A" w:rsidRPr="00252ACF" w:rsidRDefault="0067622A" w:rsidP="0067622A">
      <w:pPr>
        <w:jc w:val="both"/>
        <w:rPr>
          <w:color w:val="000000"/>
        </w:rPr>
      </w:pPr>
      <w:r w:rsidRPr="00252ACF">
        <w:rPr>
          <w:color w:val="000000"/>
        </w:rPr>
        <w:t>- режима работы.</w:t>
      </w:r>
    </w:p>
    <w:p w:rsidR="0067622A" w:rsidRPr="00252ACF" w:rsidRDefault="0067622A" w:rsidP="0067622A">
      <w:pPr>
        <w:jc w:val="both"/>
        <w:rPr>
          <w:b/>
          <w:bCs/>
          <w:color w:val="000000"/>
        </w:rPr>
      </w:pPr>
    </w:p>
    <w:p w:rsidR="0067622A" w:rsidRPr="00252ACF" w:rsidRDefault="0067622A" w:rsidP="0067622A">
      <w:pPr>
        <w:jc w:val="both"/>
        <w:rPr>
          <w:b/>
          <w:bCs/>
          <w:color w:val="000000"/>
        </w:rPr>
      </w:pPr>
      <w:r w:rsidRPr="00252ACF">
        <w:rPr>
          <w:b/>
          <w:bCs/>
          <w:color w:val="000000"/>
        </w:rPr>
        <w:t>2.15. Требования к порядку получения консультации  по предоставлению муниципальной услуги</w:t>
      </w:r>
    </w:p>
    <w:p w:rsidR="0067622A" w:rsidRPr="00252ACF" w:rsidRDefault="0067622A" w:rsidP="0067622A">
      <w:pPr>
        <w:ind w:firstLine="567"/>
        <w:jc w:val="both"/>
        <w:rPr>
          <w:color w:val="000000"/>
        </w:rPr>
      </w:pPr>
      <w:r w:rsidRPr="00252ACF">
        <w:rPr>
          <w:color w:val="000000"/>
        </w:rPr>
        <w:t>Информация о муниципальной услуге предоставляется получателям муниципальной услуги непосредственно в Администрации муниципального образования сельского поселения</w:t>
      </w:r>
      <w:r>
        <w:rPr>
          <w:color w:val="000000"/>
        </w:rPr>
        <w:t xml:space="preserve"> «</w:t>
      </w:r>
      <w:r w:rsidR="00EB1024">
        <w:rPr>
          <w:color w:val="000000"/>
        </w:rPr>
        <w:t>Алтайское</w:t>
      </w:r>
      <w:r>
        <w:rPr>
          <w:color w:val="000000"/>
        </w:rPr>
        <w:t>»</w:t>
      </w:r>
      <w:r w:rsidRPr="00252ACF">
        <w:rPr>
          <w:color w:val="000000"/>
        </w:rPr>
        <w:t xml:space="preserve"> у специалиста администрации, а также с использованием средств телефонной связи, электронного информирования, посредством размещения на официальном сайте МО «Кяхтинский район» в сети Интернет.</w:t>
      </w:r>
    </w:p>
    <w:p w:rsidR="0067622A" w:rsidRPr="00252ACF" w:rsidRDefault="0067622A" w:rsidP="0067622A">
      <w:pPr>
        <w:ind w:firstLine="567"/>
        <w:jc w:val="both"/>
        <w:rPr>
          <w:color w:val="000000"/>
        </w:rPr>
      </w:pPr>
      <w:r w:rsidRPr="00252ACF">
        <w:rPr>
          <w:color w:val="000000"/>
        </w:rPr>
        <w:t>На информационных стендах в здании Администрации МО СП</w:t>
      </w:r>
      <w:r>
        <w:rPr>
          <w:color w:val="000000"/>
        </w:rPr>
        <w:t xml:space="preserve"> «</w:t>
      </w:r>
      <w:r w:rsidR="00EB1024">
        <w:rPr>
          <w:color w:val="000000"/>
        </w:rPr>
        <w:t>Алтайское</w:t>
      </w:r>
      <w:r>
        <w:rPr>
          <w:color w:val="000000"/>
        </w:rPr>
        <w:t>»</w:t>
      </w:r>
      <w:r w:rsidRPr="00252ACF">
        <w:rPr>
          <w:color w:val="000000"/>
        </w:rPr>
        <w:t xml:space="preserve"> размещается следующая информация:</w:t>
      </w:r>
    </w:p>
    <w:p w:rsidR="0067622A" w:rsidRPr="00252ACF" w:rsidRDefault="0067622A" w:rsidP="0067622A">
      <w:pPr>
        <w:jc w:val="both"/>
        <w:rPr>
          <w:color w:val="000000"/>
        </w:rPr>
      </w:pPr>
      <w:r w:rsidRPr="00252ACF">
        <w:rPr>
          <w:color w:val="000000"/>
        </w:rPr>
        <w:t>текст настоящего регламента;</w:t>
      </w:r>
    </w:p>
    <w:p w:rsidR="0067622A" w:rsidRPr="00252ACF" w:rsidRDefault="0067622A" w:rsidP="0067622A">
      <w:pPr>
        <w:jc w:val="both"/>
        <w:rPr>
          <w:color w:val="000000"/>
        </w:rPr>
      </w:pPr>
      <w:r w:rsidRPr="00252ACF">
        <w:rPr>
          <w:color w:val="000000"/>
        </w:rPr>
        <w:t>форма Заявления;</w:t>
      </w:r>
    </w:p>
    <w:p w:rsidR="0067622A" w:rsidRPr="00252ACF" w:rsidRDefault="0067622A" w:rsidP="0067622A">
      <w:pPr>
        <w:jc w:val="both"/>
        <w:rPr>
          <w:color w:val="000000"/>
        </w:rPr>
      </w:pPr>
      <w:r w:rsidRPr="00252ACF">
        <w:rPr>
          <w:color w:val="000000"/>
        </w:rPr>
        <w:t>месторасположение, график (режим) работы специалиста, номера телефонов, адрес Интернет-сайта и электронной почты;</w:t>
      </w:r>
    </w:p>
    <w:p w:rsidR="0067622A" w:rsidRPr="00252ACF" w:rsidRDefault="0067622A" w:rsidP="0067622A">
      <w:pPr>
        <w:jc w:val="both"/>
        <w:rPr>
          <w:color w:val="000000"/>
        </w:rPr>
      </w:pPr>
      <w:r w:rsidRPr="00252ACF">
        <w:rPr>
          <w:color w:val="000000"/>
        </w:rPr>
        <w:t>режим приема граждан;</w:t>
      </w:r>
    </w:p>
    <w:p w:rsidR="0067622A" w:rsidRPr="00252ACF" w:rsidRDefault="0067622A" w:rsidP="0067622A">
      <w:pPr>
        <w:jc w:val="both"/>
        <w:rPr>
          <w:color w:val="000000"/>
        </w:rPr>
      </w:pPr>
      <w:r w:rsidRPr="00252ACF">
        <w:rPr>
          <w:color w:val="000000"/>
        </w:rPr>
        <w:t>порядок получения консультаций.</w:t>
      </w:r>
    </w:p>
    <w:p w:rsidR="0067622A" w:rsidRPr="00252ACF" w:rsidRDefault="0067622A" w:rsidP="0067622A">
      <w:pPr>
        <w:jc w:val="both"/>
        <w:rPr>
          <w:color w:val="000000"/>
        </w:rPr>
      </w:pPr>
    </w:p>
    <w:p w:rsidR="0067622A" w:rsidRPr="00252ACF" w:rsidRDefault="0067622A" w:rsidP="0067622A">
      <w:pPr>
        <w:jc w:val="both"/>
        <w:rPr>
          <w:b/>
          <w:bCs/>
          <w:color w:val="000000"/>
        </w:rPr>
      </w:pPr>
      <w:r w:rsidRPr="00252ACF">
        <w:rPr>
          <w:b/>
          <w:bCs/>
          <w:color w:val="000000"/>
        </w:rPr>
        <w:lastRenderedPageBreak/>
        <w:t>2.16. Способ получения консультаций (справок) о предоставлении муниципальной услуги</w:t>
      </w:r>
    </w:p>
    <w:p w:rsidR="0067622A" w:rsidRPr="00252ACF" w:rsidRDefault="0067622A" w:rsidP="0067622A">
      <w:pPr>
        <w:ind w:firstLine="567"/>
        <w:jc w:val="both"/>
        <w:rPr>
          <w:color w:val="000000"/>
        </w:rPr>
      </w:pPr>
      <w:r w:rsidRPr="00252ACF">
        <w:rPr>
          <w:color w:val="000000"/>
        </w:rPr>
        <w:t>Консультации (справки) по вопросам предоставления муниципальной услуги осуществляются специалистом, предоставляющим муниципальную услугу.</w:t>
      </w:r>
    </w:p>
    <w:p w:rsidR="0067622A" w:rsidRPr="00252ACF" w:rsidRDefault="0067622A" w:rsidP="0067622A">
      <w:pPr>
        <w:ind w:firstLine="567"/>
        <w:jc w:val="both"/>
        <w:rPr>
          <w:color w:val="000000"/>
        </w:rPr>
      </w:pPr>
      <w:r w:rsidRPr="00252ACF">
        <w:rPr>
          <w:color w:val="000000"/>
        </w:rPr>
        <w:t>Консультации и справки в объеме, предусмотренном настоящим регламентом, предоставляются в течение рабочего времени без ущерба для основной деятельности по подготовке документов.</w:t>
      </w:r>
    </w:p>
    <w:p w:rsidR="0067622A" w:rsidRPr="00252ACF" w:rsidRDefault="0067622A" w:rsidP="0067622A">
      <w:pPr>
        <w:ind w:firstLine="567"/>
        <w:jc w:val="both"/>
        <w:rPr>
          <w:color w:val="000000"/>
        </w:rPr>
      </w:pPr>
      <w:r w:rsidRPr="00252ACF">
        <w:rPr>
          <w:color w:val="000000"/>
        </w:rPr>
        <w:t>Консультации по процедуре оказания муниципальной услуги предоставляются:</w:t>
      </w:r>
    </w:p>
    <w:p w:rsidR="0067622A" w:rsidRPr="00252ACF" w:rsidRDefault="0067622A" w:rsidP="0067622A">
      <w:pPr>
        <w:jc w:val="both"/>
        <w:rPr>
          <w:color w:val="000000"/>
        </w:rPr>
      </w:pPr>
      <w:r w:rsidRPr="00252ACF">
        <w:rPr>
          <w:color w:val="000000"/>
        </w:rPr>
        <w:t>- по личному обращению;</w:t>
      </w:r>
    </w:p>
    <w:p w:rsidR="0067622A" w:rsidRPr="00252ACF" w:rsidRDefault="0067622A" w:rsidP="0067622A">
      <w:pPr>
        <w:jc w:val="both"/>
        <w:rPr>
          <w:color w:val="000000"/>
        </w:rPr>
      </w:pPr>
      <w:r w:rsidRPr="00252ACF">
        <w:rPr>
          <w:color w:val="000000"/>
        </w:rPr>
        <w:t>- по письменному обращению;</w:t>
      </w:r>
    </w:p>
    <w:p w:rsidR="0067622A" w:rsidRPr="00252ACF" w:rsidRDefault="0067622A" w:rsidP="0067622A">
      <w:pPr>
        <w:jc w:val="both"/>
        <w:rPr>
          <w:color w:val="000000"/>
        </w:rPr>
      </w:pPr>
      <w:r w:rsidRPr="00252ACF">
        <w:rPr>
          <w:color w:val="000000"/>
        </w:rPr>
        <w:t>- по телефону;</w:t>
      </w:r>
    </w:p>
    <w:p w:rsidR="0067622A" w:rsidRPr="00252ACF" w:rsidRDefault="0067622A" w:rsidP="0067622A">
      <w:pPr>
        <w:jc w:val="both"/>
        <w:rPr>
          <w:color w:val="000000"/>
        </w:rPr>
      </w:pPr>
      <w:r w:rsidRPr="00252ACF">
        <w:rPr>
          <w:color w:val="000000"/>
        </w:rPr>
        <w:t>- по электронной почте,</w:t>
      </w:r>
    </w:p>
    <w:p w:rsidR="0067622A" w:rsidRPr="00252ACF" w:rsidRDefault="0067622A" w:rsidP="0067622A">
      <w:pPr>
        <w:jc w:val="both"/>
        <w:rPr>
          <w:color w:val="000000"/>
        </w:rPr>
      </w:pPr>
      <w:r w:rsidRPr="00252ACF">
        <w:rPr>
          <w:color w:val="000000"/>
        </w:rPr>
        <w:t>- путем размещения на официальном портале государственных услуг.</w:t>
      </w:r>
    </w:p>
    <w:p w:rsidR="0067622A" w:rsidRPr="00252ACF" w:rsidRDefault="0067622A" w:rsidP="0067622A">
      <w:pPr>
        <w:ind w:firstLine="567"/>
        <w:rPr>
          <w:color w:val="000000"/>
        </w:rPr>
      </w:pPr>
      <w:r w:rsidRPr="00252ACF">
        <w:rPr>
          <w:color w:val="000000"/>
        </w:rPr>
        <w:t>Консультации предоставляются по следующим вопросам:</w:t>
      </w:r>
    </w:p>
    <w:p w:rsidR="0067622A" w:rsidRPr="00252ACF" w:rsidRDefault="0067622A" w:rsidP="0067622A">
      <w:pPr>
        <w:jc w:val="both"/>
        <w:rPr>
          <w:color w:val="000000"/>
        </w:rPr>
      </w:pPr>
      <w:r w:rsidRPr="00252ACF">
        <w:rPr>
          <w:color w:val="000000"/>
        </w:rPr>
        <w:t>-  время приема и выдачи документов;</w:t>
      </w:r>
    </w:p>
    <w:p w:rsidR="0067622A" w:rsidRPr="00252ACF" w:rsidRDefault="0067622A" w:rsidP="0067622A">
      <w:pPr>
        <w:jc w:val="both"/>
        <w:rPr>
          <w:color w:val="000000"/>
        </w:rPr>
      </w:pPr>
      <w:r w:rsidRPr="00252ACF">
        <w:rPr>
          <w:color w:val="000000"/>
        </w:rPr>
        <w:t>- сроки исполнения муниципальной функции;</w:t>
      </w:r>
    </w:p>
    <w:p w:rsidR="0067622A" w:rsidRPr="00252ACF" w:rsidRDefault="0067622A" w:rsidP="0067622A">
      <w:pPr>
        <w:jc w:val="both"/>
        <w:rPr>
          <w:color w:val="000000"/>
        </w:rPr>
      </w:pPr>
      <w:r w:rsidRPr="00252ACF">
        <w:rPr>
          <w:color w:val="000000"/>
        </w:rPr>
        <w:t>- порядок обжалования действий (бездействия) и решений, осуществляемых и принимаемых в ходе исполнения муниципальной функции.</w:t>
      </w:r>
    </w:p>
    <w:p w:rsidR="0067622A" w:rsidRPr="00252ACF" w:rsidRDefault="0067622A" w:rsidP="0067622A">
      <w:pPr>
        <w:rPr>
          <w:color w:val="000000"/>
        </w:rPr>
      </w:pPr>
    </w:p>
    <w:p w:rsidR="0067622A" w:rsidRPr="00252ACF" w:rsidRDefault="0067622A" w:rsidP="0067622A">
      <w:pPr>
        <w:jc w:val="both"/>
        <w:rPr>
          <w:b/>
          <w:bCs/>
          <w:color w:val="000000"/>
        </w:rPr>
      </w:pPr>
      <w:r w:rsidRPr="00252ACF">
        <w:rPr>
          <w:b/>
          <w:bCs/>
          <w:color w:val="000000"/>
        </w:rPr>
        <w:t>2.17. Предоставление информации по телефонным звонкам и  устным обращениям</w:t>
      </w:r>
    </w:p>
    <w:p w:rsidR="0067622A" w:rsidRPr="00252ACF" w:rsidRDefault="0067622A" w:rsidP="0067622A">
      <w:pPr>
        <w:ind w:firstLine="567"/>
        <w:jc w:val="both"/>
        <w:rPr>
          <w:color w:val="000000"/>
        </w:rPr>
      </w:pPr>
      <w:r w:rsidRPr="00252ACF">
        <w:rPr>
          <w:color w:val="000000"/>
        </w:rPr>
        <w:t>При ответах (консультировании) на телефонные звонки и устные обращения специалист Администрации МО СП</w:t>
      </w:r>
      <w:r>
        <w:rPr>
          <w:color w:val="000000"/>
        </w:rPr>
        <w:t xml:space="preserve"> «</w:t>
      </w:r>
      <w:r w:rsidR="00EB1024">
        <w:rPr>
          <w:color w:val="000000"/>
        </w:rPr>
        <w:t>Алтайское</w:t>
      </w:r>
      <w:r>
        <w:rPr>
          <w:color w:val="000000"/>
        </w:rPr>
        <w:t>»</w:t>
      </w:r>
      <w:r w:rsidRPr="00252ACF">
        <w:rPr>
          <w:color w:val="000000"/>
        </w:rPr>
        <w:t xml:space="preserve"> подробно и вежливо (в корректной форме) информируют и консультируют в пределах своей компетенции.</w:t>
      </w:r>
    </w:p>
    <w:p w:rsidR="0067622A" w:rsidRPr="00252ACF" w:rsidRDefault="0067622A" w:rsidP="0067622A">
      <w:pPr>
        <w:ind w:firstLine="567"/>
        <w:jc w:val="both"/>
        <w:rPr>
          <w:color w:val="000000"/>
        </w:rPr>
      </w:pPr>
      <w:r w:rsidRPr="00252ACF">
        <w:rPr>
          <w:color w:val="000000"/>
        </w:rPr>
        <w:t>Ответ на телефонный звонок должен начинаться с информации о наименовании органа, в который позвонил гражданин, фамилии и должности специалиста, принявшего телефонный звонок. Время разговора не должно превышать 10 минут.</w:t>
      </w:r>
    </w:p>
    <w:p w:rsidR="0067622A" w:rsidRPr="00252ACF" w:rsidRDefault="0067622A" w:rsidP="0067622A">
      <w:pPr>
        <w:ind w:firstLine="567"/>
        <w:jc w:val="both"/>
        <w:rPr>
          <w:color w:val="000000"/>
        </w:rPr>
      </w:pPr>
      <w:r w:rsidRPr="00252ACF">
        <w:rPr>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7622A" w:rsidRPr="00252ACF" w:rsidRDefault="0067622A" w:rsidP="0067622A">
      <w:pPr>
        <w:ind w:firstLine="567"/>
        <w:jc w:val="both"/>
        <w:rPr>
          <w:color w:val="000000"/>
        </w:rPr>
      </w:pPr>
      <w:r w:rsidRPr="00252ACF">
        <w:rPr>
          <w:color w:val="000000"/>
        </w:rPr>
        <w:t>В случае если подготовка ответа требует продолжительного времени, заявителю предлагают обратиться в письменной форме, либо обратиться в другое удобное для него время для устного информирования.</w:t>
      </w:r>
    </w:p>
    <w:p w:rsidR="0067622A" w:rsidRPr="00252ACF" w:rsidRDefault="0067622A" w:rsidP="0067622A">
      <w:pPr>
        <w:rPr>
          <w:color w:val="000000"/>
        </w:rPr>
      </w:pPr>
    </w:p>
    <w:p w:rsidR="0067622A" w:rsidRPr="00252ACF" w:rsidRDefault="0067622A" w:rsidP="0067622A">
      <w:pPr>
        <w:jc w:val="both"/>
        <w:rPr>
          <w:b/>
          <w:bCs/>
          <w:color w:val="000000"/>
        </w:rPr>
      </w:pPr>
      <w:r w:rsidRPr="00252ACF">
        <w:rPr>
          <w:b/>
          <w:bCs/>
          <w:color w:val="000000"/>
        </w:rPr>
        <w:t>2.18. Подготовка ответов на письменные обращения, обращения по электронной почте</w:t>
      </w:r>
    </w:p>
    <w:p w:rsidR="0067622A" w:rsidRPr="00252ACF" w:rsidRDefault="0067622A" w:rsidP="0067622A">
      <w:pPr>
        <w:ind w:firstLine="567"/>
        <w:jc w:val="both"/>
        <w:rPr>
          <w:color w:val="000000"/>
        </w:rPr>
      </w:pPr>
      <w:r w:rsidRPr="00252ACF">
        <w:rPr>
          <w:color w:val="000000"/>
        </w:rPr>
        <w:t>При наличии письменного обращения заявителя даются письменные ответы в сроки, установленные законодательством.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67622A" w:rsidRPr="00252ACF" w:rsidRDefault="0067622A" w:rsidP="0067622A">
      <w:pPr>
        <w:ind w:firstLine="567"/>
        <w:jc w:val="both"/>
      </w:pPr>
      <w:r w:rsidRPr="00252ACF">
        <w:rPr>
          <w:color w:val="000000"/>
        </w:rPr>
        <w:t xml:space="preserve">При консультировании по электронной почте ответ на обращение направляется на электронный адрес заявителя в срок, </w:t>
      </w:r>
      <w:r w:rsidRPr="00252ACF">
        <w:t>не превышающий 5 рабочих дней с момента поступления обращения.</w:t>
      </w:r>
    </w:p>
    <w:p w:rsidR="0067622A" w:rsidRDefault="0067622A" w:rsidP="0067622A">
      <w:pPr>
        <w:autoSpaceDE w:val="0"/>
        <w:autoSpaceDN w:val="0"/>
        <w:adjustRightInd w:val="0"/>
        <w:jc w:val="both"/>
        <w:rPr>
          <w:b/>
          <w:bCs/>
        </w:rPr>
      </w:pPr>
    </w:p>
    <w:p w:rsidR="0067622A" w:rsidRPr="00252ACF" w:rsidRDefault="0067622A" w:rsidP="0067622A">
      <w:pPr>
        <w:autoSpaceDE w:val="0"/>
        <w:autoSpaceDN w:val="0"/>
        <w:adjustRightInd w:val="0"/>
        <w:jc w:val="both"/>
        <w:rPr>
          <w:b/>
          <w:bCs/>
        </w:rPr>
      </w:pPr>
      <w:r w:rsidRPr="00252ACF">
        <w:rPr>
          <w:b/>
          <w:bCs/>
        </w:rPr>
        <w:t>2.19. Сведения об органах и учреждениях, участвующих в предоставлении муниципальной услуги:</w:t>
      </w:r>
    </w:p>
    <w:p w:rsidR="0067622A" w:rsidRPr="00252ACF" w:rsidRDefault="0067622A" w:rsidP="0067622A">
      <w:pPr>
        <w:autoSpaceDE w:val="0"/>
        <w:autoSpaceDN w:val="0"/>
        <w:adjustRightInd w:val="0"/>
        <w:ind w:firstLine="540"/>
        <w:jc w:val="both"/>
      </w:pPr>
      <w:r w:rsidRPr="00252ACF">
        <w:t>1) Управление Федеральной службы государственной регистрации, кадастра и картографии Кяхтинского района по Республике Бурятия:</w:t>
      </w:r>
    </w:p>
    <w:p w:rsidR="0067622A" w:rsidRPr="00252ACF" w:rsidRDefault="0067622A" w:rsidP="0067622A">
      <w:pPr>
        <w:autoSpaceDE w:val="0"/>
        <w:autoSpaceDN w:val="0"/>
        <w:adjustRightInd w:val="0"/>
        <w:ind w:firstLine="540"/>
        <w:jc w:val="both"/>
      </w:pPr>
      <w:r w:rsidRPr="00252ACF">
        <w:t>Место нахождения Управления Федеральной службы государственной регистрации, кадастра и картографии Кяхтинского района по Республике Бурятия: Республика Бурятия, г.Кяхта, ул.Ленина, 17.</w:t>
      </w:r>
    </w:p>
    <w:p w:rsidR="0067622A" w:rsidRPr="00252ACF" w:rsidRDefault="0067622A" w:rsidP="0067622A">
      <w:pPr>
        <w:autoSpaceDE w:val="0"/>
        <w:autoSpaceDN w:val="0"/>
        <w:adjustRightInd w:val="0"/>
        <w:ind w:firstLine="540"/>
        <w:jc w:val="both"/>
      </w:pPr>
      <w:r w:rsidRPr="00252ACF">
        <w:lastRenderedPageBreak/>
        <w:t>Почтовый адрес для направления документов и обращений: 671840, Республика Бурятия, г.Кяхта, ул. Ленина, 17, Управление Федеральной службы государственной регистрации, кадастра и картографии Кяхтинского района по Республике Бурятия.</w:t>
      </w:r>
    </w:p>
    <w:p w:rsidR="0067622A" w:rsidRPr="00252ACF" w:rsidRDefault="0067622A" w:rsidP="0067622A">
      <w:pPr>
        <w:autoSpaceDE w:val="0"/>
        <w:autoSpaceDN w:val="0"/>
        <w:adjustRightInd w:val="0"/>
        <w:ind w:firstLine="540"/>
        <w:jc w:val="both"/>
      </w:pPr>
      <w:r w:rsidRPr="00252ACF">
        <w:t>2) Администрация муниципального образования «Кяхтинский район»:</w:t>
      </w:r>
    </w:p>
    <w:p w:rsidR="0067622A" w:rsidRPr="00252ACF" w:rsidRDefault="0067622A" w:rsidP="0067622A">
      <w:pPr>
        <w:autoSpaceDE w:val="0"/>
        <w:autoSpaceDN w:val="0"/>
        <w:adjustRightInd w:val="0"/>
        <w:jc w:val="both"/>
      </w:pPr>
      <w:r w:rsidRPr="00252ACF">
        <w:t>Место нахождения Администрации МО «Кяхтинский район»: Республика Бурятия, г.Кяхта, ул. Ленина, 30.</w:t>
      </w:r>
    </w:p>
    <w:p w:rsidR="0067622A" w:rsidRPr="00252ACF" w:rsidRDefault="0067622A" w:rsidP="0067622A">
      <w:pPr>
        <w:autoSpaceDE w:val="0"/>
        <w:autoSpaceDN w:val="0"/>
        <w:adjustRightInd w:val="0"/>
        <w:jc w:val="both"/>
      </w:pPr>
      <w:r w:rsidRPr="00252ACF">
        <w:tab/>
        <w:t>Почтовый адрес для направления документов и обращений: 671840, Республика Бурятия, г.Кяхта, ул. Ленина, д.30, Администрация муниципального образования «Кяхтинский район».</w:t>
      </w:r>
    </w:p>
    <w:p w:rsidR="0067622A" w:rsidRPr="00252ACF" w:rsidRDefault="0067622A" w:rsidP="0067622A">
      <w:pPr>
        <w:autoSpaceDE w:val="0"/>
        <w:autoSpaceDN w:val="0"/>
        <w:adjustRightInd w:val="0"/>
        <w:jc w:val="both"/>
      </w:pPr>
      <w:r w:rsidRPr="00252ACF">
        <w:tab/>
        <w:t>Телефон приемной администрации МО «Кяхтинский район»: (30142)91478</w:t>
      </w:r>
    </w:p>
    <w:p w:rsidR="0067622A" w:rsidRPr="00252ACF" w:rsidRDefault="0067622A" w:rsidP="0067622A">
      <w:pPr>
        <w:pStyle w:val="a9"/>
        <w:jc w:val="both"/>
      </w:pPr>
      <w:r w:rsidRPr="00252ACF">
        <w:tab/>
        <w:t>3) 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Кяхтинский район,</w:t>
      </w:r>
      <w:r>
        <w:t xml:space="preserve"> город Кяхта, ул. Ленина, 38.</w:t>
      </w:r>
      <w:r w:rsidRPr="00252ACF">
        <w:t xml:space="preserve"> </w:t>
      </w:r>
    </w:p>
    <w:p w:rsidR="0067622A" w:rsidRPr="00252ACF" w:rsidRDefault="0067622A" w:rsidP="0067622A">
      <w:pPr>
        <w:pStyle w:val="a9"/>
        <w:jc w:val="both"/>
      </w:pPr>
      <w:r w:rsidRPr="00252ACF">
        <w:t xml:space="preserve">Режим работы филиала: </w:t>
      </w:r>
    </w:p>
    <w:p w:rsidR="0067622A" w:rsidRPr="00252ACF" w:rsidRDefault="0067622A" w:rsidP="0067622A">
      <w:pPr>
        <w:pStyle w:val="a9"/>
        <w:jc w:val="both"/>
      </w:pPr>
      <w:r w:rsidRPr="00252ACF">
        <w:t>Понедельник - пятница с 8 часов 00 минут до 17 часов 00 минут</w:t>
      </w:r>
    </w:p>
    <w:p w:rsidR="0067622A" w:rsidRPr="00252ACF" w:rsidRDefault="0067622A" w:rsidP="0067622A">
      <w:pPr>
        <w:pStyle w:val="a9"/>
        <w:jc w:val="both"/>
      </w:pPr>
      <w:r w:rsidRPr="00252ACF">
        <w:t>Суббота, воскресенье  выходной день.</w:t>
      </w:r>
    </w:p>
    <w:p w:rsidR="0067622A" w:rsidRPr="00252ACF" w:rsidRDefault="0067622A" w:rsidP="0067622A">
      <w:pPr>
        <w:pStyle w:val="a9"/>
        <w:jc w:val="both"/>
      </w:pPr>
      <w:r w:rsidRPr="00252ACF">
        <w:t>Перерыв на обед       с 12 часов 00 минут до 13 часов 00 минут.</w:t>
      </w:r>
    </w:p>
    <w:p w:rsidR="0067622A" w:rsidRPr="00252ACF" w:rsidRDefault="0067622A" w:rsidP="0067622A">
      <w:pPr>
        <w:pStyle w:val="a9"/>
        <w:jc w:val="both"/>
      </w:pPr>
      <w:r w:rsidRPr="00252ACF">
        <w:t>Телефон приемной: 8 (30142) 41297.</w:t>
      </w:r>
    </w:p>
    <w:p w:rsidR="0067622A" w:rsidRPr="00252ACF" w:rsidRDefault="0067622A" w:rsidP="0067622A">
      <w:pPr>
        <w:pStyle w:val="a9"/>
        <w:jc w:val="both"/>
      </w:pPr>
      <w:r w:rsidRPr="00252ACF">
        <w:rPr>
          <w:rStyle w:val="a5"/>
          <w:color w:val="000000"/>
        </w:rPr>
        <w:t xml:space="preserve">E-mail: </w:t>
      </w:r>
      <w:hyperlink r:id="rId14" w:history="1">
        <w:r w:rsidRPr="00252ACF">
          <w:rPr>
            <w:rStyle w:val="a6"/>
          </w:rPr>
          <w:t>mfckht@mail.ru</w:t>
        </w:r>
      </w:hyperlink>
    </w:p>
    <w:p w:rsidR="0067622A" w:rsidRDefault="0067622A" w:rsidP="0067622A">
      <w:pPr>
        <w:pStyle w:val="a9"/>
        <w:jc w:val="both"/>
        <w:rPr>
          <w:b/>
          <w:bCs/>
        </w:rPr>
      </w:pPr>
    </w:p>
    <w:p w:rsidR="0067622A" w:rsidRPr="005841D6" w:rsidRDefault="0067622A" w:rsidP="0067622A">
      <w:pPr>
        <w:jc w:val="both"/>
        <w:rPr>
          <w:b/>
          <w:bCs/>
        </w:rPr>
      </w:pPr>
      <w:r w:rsidRPr="005841D6">
        <w:rPr>
          <w:b/>
          <w:bCs/>
        </w:rPr>
        <w:t>2.20.  Срок и порядок регистрации запроса</w:t>
      </w:r>
    </w:p>
    <w:p w:rsidR="0067622A" w:rsidRPr="005841D6" w:rsidRDefault="0067622A" w:rsidP="0067622A">
      <w:pPr>
        <w:ind w:firstLine="708"/>
        <w:jc w:val="both"/>
      </w:pPr>
      <w:r w:rsidRPr="005841D6">
        <w:t xml:space="preserve">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учета </w:t>
      </w:r>
      <w:r>
        <w:t>поступивших запросов</w:t>
      </w:r>
      <w:r w:rsidRPr="005841D6">
        <w:t>.</w:t>
      </w:r>
    </w:p>
    <w:p w:rsidR="0067622A" w:rsidRPr="005841D6" w:rsidRDefault="0067622A" w:rsidP="0067622A">
      <w:pPr>
        <w:ind w:firstLine="567"/>
        <w:jc w:val="both"/>
      </w:pPr>
    </w:p>
    <w:p w:rsidR="0067622A" w:rsidRPr="005841D6" w:rsidRDefault="0067622A" w:rsidP="0067622A">
      <w:pPr>
        <w:jc w:val="both"/>
        <w:rPr>
          <w:b/>
          <w:bCs/>
        </w:rPr>
      </w:pPr>
      <w:r w:rsidRPr="005841D6">
        <w:rPr>
          <w:b/>
          <w:bCs/>
        </w:rPr>
        <w:t>2.21. Показатели доступности и качества предоставления муниципальной услуги</w:t>
      </w:r>
    </w:p>
    <w:p w:rsidR="0067622A" w:rsidRPr="005841D6" w:rsidRDefault="0067622A" w:rsidP="0067622A">
      <w:pPr>
        <w:ind w:firstLine="708"/>
        <w:jc w:val="both"/>
      </w:pPr>
      <w:r w:rsidRPr="005841D6">
        <w:t>Показателями доступности и качества предоставления муниципальной услуги являются:</w:t>
      </w:r>
    </w:p>
    <w:p w:rsidR="0067622A" w:rsidRPr="005841D6" w:rsidRDefault="0067622A" w:rsidP="0067622A">
      <w:pPr>
        <w:ind w:firstLine="708"/>
        <w:jc w:val="both"/>
      </w:pPr>
      <w:r w:rsidRPr="005841D6">
        <w:t>- время ожидания при предоставлении муниципальной услуги;</w:t>
      </w:r>
    </w:p>
    <w:p w:rsidR="0067622A" w:rsidRPr="005841D6" w:rsidRDefault="0067622A" w:rsidP="0067622A">
      <w:pPr>
        <w:ind w:firstLine="708"/>
        <w:jc w:val="both"/>
      </w:pPr>
      <w:r w:rsidRPr="005841D6">
        <w:t>- график работы органа, ответственного за предоставление муниципальной услуги;</w:t>
      </w:r>
    </w:p>
    <w:p w:rsidR="0067622A" w:rsidRPr="005841D6" w:rsidRDefault="0067622A" w:rsidP="0067622A">
      <w:pPr>
        <w:ind w:firstLine="708"/>
        <w:jc w:val="both"/>
      </w:pPr>
      <w:r w:rsidRPr="005841D6">
        <w:t>- достоверность информации о предоставлении муниципальной услуги;</w:t>
      </w:r>
    </w:p>
    <w:p w:rsidR="0067622A" w:rsidRPr="005841D6" w:rsidRDefault="0067622A" w:rsidP="0067622A">
      <w:pPr>
        <w:ind w:firstLine="708"/>
        <w:jc w:val="both"/>
      </w:pPr>
      <w:r w:rsidRPr="005841D6">
        <w:t>- количество взаимодействий заявителя с должностными лицами Администрации при предоставлении муниципальной услуги и их продолжительность;</w:t>
      </w:r>
    </w:p>
    <w:p w:rsidR="0067622A" w:rsidRPr="005841D6" w:rsidRDefault="0067622A" w:rsidP="0067622A">
      <w:pPr>
        <w:ind w:firstLine="708"/>
        <w:jc w:val="both"/>
      </w:pPr>
      <w:r w:rsidRPr="005841D6">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67622A" w:rsidRPr="005841D6" w:rsidRDefault="0067622A" w:rsidP="0067622A">
      <w:pPr>
        <w:ind w:firstLine="708"/>
        <w:jc w:val="both"/>
      </w:pPr>
      <w:r w:rsidRPr="005841D6">
        <w:t>- соблюдение сроков предоставления муниципальной услуги;</w:t>
      </w:r>
    </w:p>
    <w:p w:rsidR="0067622A" w:rsidRPr="005841D6" w:rsidRDefault="0067622A" w:rsidP="0067622A">
      <w:pPr>
        <w:ind w:firstLine="708"/>
        <w:jc w:val="both"/>
      </w:pPr>
      <w:r w:rsidRPr="005841D6">
        <w:t>- количество обоснованных жалоб по предоставлению муниципальной услуги;</w:t>
      </w:r>
    </w:p>
    <w:p w:rsidR="0067622A" w:rsidRPr="005841D6" w:rsidRDefault="0067622A" w:rsidP="0067622A">
      <w:pPr>
        <w:ind w:firstLine="708"/>
        <w:jc w:val="both"/>
      </w:pPr>
      <w:r w:rsidRPr="005841D6">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622A" w:rsidRPr="005841D6" w:rsidRDefault="0067622A" w:rsidP="0067622A">
      <w:pPr>
        <w:ind w:firstLine="708"/>
        <w:jc w:val="both"/>
        <w:rPr>
          <w:b/>
          <w:bCs/>
        </w:rPr>
      </w:pPr>
    </w:p>
    <w:p w:rsidR="0067622A" w:rsidRPr="005841D6" w:rsidRDefault="0067622A" w:rsidP="0067622A">
      <w:pPr>
        <w:pStyle w:val="a7"/>
        <w:spacing w:after="0"/>
        <w:jc w:val="both"/>
        <w:rPr>
          <w:b/>
          <w:bCs/>
        </w:rPr>
      </w:pPr>
      <w:r w:rsidRPr="005841D6">
        <w:rPr>
          <w:b/>
          <w:bCs/>
        </w:rPr>
        <w:t xml:space="preserve">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67622A" w:rsidRPr="005841D6" w:rsidRDefault="0067622A" w:rsidP="0067622A">
      <w:pPr>
        <w:pStyle w:val="a7"/>
        <w:spacing w:after="0"/>
        <w:jc w:val="both"/>
      </w:pPr>
      <w:r w:rsidRPr="005841D6">
        <w:tab/>
        <w:t xml:space="preserve"> Предоставление государственных и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w:t>
      </w:r>
      <w:r w:rsidRPr="005841D6">
        <w:lastRenderedPageBreak/>
        <w:t>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7622A" w:rsidRPr="005841D6" w:rsidRDefault="0067622A" w:rsidP="0067622A">
      <w:pPr>
        <w:jc w:val="both"/>
      </w:pPr>
      <w:r w:rsidRPr="005841D6">
        <w:t>2.22.1.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67622A" w:rsidRPr="005841D6" w:rsidRDefault="0067622A" w:rsidP="0067622A">
      <w:pPr>
        <w:jc w:val="both"/>
      </w:pPr>
      <w:r w:rsidRPr="005841D6">
        <w:t>2.22.2.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67622A" w:rsidRPr="00252ACF" w:rsidRDefault="0067622A" w:rsidP="0067622A">
      <w:pPr>
        <w:pStyle w:val="a9"/>
        <w:jc w:val="both"/>
        <w:rPr>
          <w:b/>
          <w:bCs/>
        </w:rPr>
      </w:pPr>
    </w:p>
    <w:p w:rsidR="0067622A" w:rsidRPr="00252ACF" w:rsidRDefault="0067622A" w:rsidP="0067622A">
      <w:pPr>
        <w:jc w:val="both"/>
        <w:rPr>
          <w:b/>
          <w:bCs/>
        </w:rPr>
      </w:pPr>
      <w:r w:rsidRPr="00252ACF">
        <w:rPr>
          <w:b/>
          <w:bCs/>
          <w:color w:val="000000"/>
        </w:rPr>
        <w:t xml:space="preserve">3. </w:t>
      </w:r>
      <w:r w:rsidRPr="00252ACF">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7622A" w:rsidRPr="00252ACF" w:rsidRDefault="0067622A" w:rsidP="0067622A">
      <w:pPr>
        <w:jc w:val="both"/>
        <w:rPr>
          <w:b/>
          <w:bCs/>
        </w:rPr>
      </w:pPr>
      <w:r w:rsidRPr="00252ACF">
        <w:rPr>
          <w:b/>
          <w:bCs/>
        </w:rPr>
        <w:t>3.1. Исчерпывающий перечень административных процедур (действий)</w:t>
      </w:r>
    </w:p>
    <w:p w:rsidR="0067622A" w:rsidRPr="00252ACF" w:rsidRDefault="0067622A" w:rsidP="0067622A">
      <w:pPr>
        <w:autoSpaceDE w:val="0"/>
        <w:autoSpaceDN w:val="0"/>
        <w:adjustRightInd w:val="0"/>
        <w:jc w:val="both"/>
        <w:rPr>
          <w:color w:val="000000"/>
        </w:rPr>
      </w:pPr>
      <w:r w:rsidRPr="00252ACF">
        <w:rPr>
          <w:b/>
          <w:bCs/>
          <w:color w:val="000000"/>
        </w:rPr>
        <w:t xml:space="preserve"> </w:t>
      </w:r>
      <w:r w:rsidRPr="00252ACF">
        <w:rPr>
          <w:color w:val="000000"/>
        </w:rPr>
        <w:t>Предоставление  муниципальной услуги включает в себя следующие административные процедуры:</w:t>
      </w:r>
    </w:p>
    <w:p w:rsidR="0067622A" w:rsidRPr="00252ACF" w:rsidRDefault="0067622A" w:rsidP="0067622A">
      <w:pPr>
        <w:ind w:firstLine="709"/>
        <w:jc w:val="both"/>
        <w:rPr>
          <w:color w:val="000000"/>
        </w:rPr>
      </w:pPr>
      <w:r w:rsidRPr="00252ACF">
        <w:rPr>
          <w:color w:val="000000"/>
        </w:rPr>
        <w:t>- прием заявления;</w:t>
      </w:r>
    </w:p>
    <w:p w:rsidR="0067622A" w:rsidRPr="00252ACF" w:rsidRDefault="0067622A" w:rsidP="0067622A">
      <w:pPr>
        <w:ind w:firstLine="709"/>
        <w:jc w:val="both"/>
        <w:rPr>
          <w:color w:val="000000"/>
        </w:rPr>
      </w:pPr>
      <w:r w:rsidRPr="00252ACF">
        <w:rPr>
          <w:color w:val="000000"/>
        </w:rPr>
        <w:t>- оформление отказа в предоставлении муниципальной услуги при наличии оснований;</w:t>
      </w:r>
    </w:p>
    <w:p w:rsidR="0067622A" w:rsidRPr="00252ACF" w:rsidRDefault="0067622A" w:rsidP="0067622A">
      <w:pPr>
        <w:ind w:firstLine="567"/>
        <w:jc w:val="both"/>
        <w:rPr>
          <w:color w:val="000000"/>
        </w:rPr>
      </w:pPr>
      <w:r w:rsidRPr="00252ACF">
        <w:rPr>
          <w:color w:val="000000"/>
        </w:rPr>
        <w:t>- выдача Распоряжения  «О присвоении  адреса».</w:t>
      </w:r>
    </w:p>
    <w:p w:rsidR="0067622A" w:rsidRPr="00252ACF" w:rsidRDefault="0067622A" w:rsidP="0067622A">
      <w:pPr>
        <w:ind w:firstLine="709"/>
        <w:jc w:val="both"/>
        <w:rPr>
          <w:b/>
          <w:bCs/>
          <w:color w:val="00B0F0"/>
        </w:rPr>
      </w:pPr>
    </w:p>
    <w:p w:rsidR="0067622A" w:rsidRPr="00252ACF" w:rsidRDefault="0067622A" w:rsidP="0067622A">
      <w:pPr>
        <w:jc w:val="both"/>
        <w:rPr>
          <w:b/>
          <w:bCs/>
        </w:rPr>
      </w:pPr>
      <w:r w:rsidRPr="00252ACF">
        <w:rPr>
          <w:b/>
          <w:bCs/>
          <w:color w:val="000000"/>
        </w:rPr>
        <w:t xml:space="preserve">3.2.  </w:t>
      </w:r>
      <w:r w:rsidRPr="00252ACF">
        <w:rPr>
          <w:b/>
          <w:bCs/>
        </w:rPr>
        <w:t xml:space="preserve"> Описание процедуры “прием документов”</w:t>
      </w:r>
    </w:p>
    <w:p w:rsidR="0067622A" w:rsidRPr="00252ACF" w:rsidRDefault="0067622A" w:rsidP="0067622A">
      <w:pPr>
        <w:ind w:firstLine="567"/>
        <w:jc w:val="both"/>
        <w:rPr>
          <w:color w:val="000000"/>
        </w:rPr>
      </w:pPr>
      <w:r w:rsidRPr="00252ACF">
        <w:rPr>
          <w:color w:val="000000"/>
        </w:rPr>
        <w:t xml:space="preserve">Основанием для начала предоставления муниципальной услуги является обращение заявителя специалисту администрации с заявлением и документами для предоставления муниципальной услуги. </w:t>
      </w:r>
    </w:p>
    <w:p w:rsidR="0067622A" w:rsidRPr="00252ACF" w:rsidRDefault="0067622A" w:rsidP="0067622A">
      <w:pPr>
        <w:ind w:firstLine="540"/>
        <w:jc w:val="both"/>
        <w:rPr>
          <w:color w:val="000000"/>
        </w:rPr>
      </w:pPr>
      <w:r w:rsidRPr="00252ACF">
        <w:rPr>
          <w:color w:val="000000"/>
        </w:rPr>
        <w:t>В соответствии с блок-схемой прохождения административной процедуры (приложение 3) зарегистрированное заявление  не позднее рабочего дня передается главе администрации МО СП</w:t>
      </w:r>
      <w:r>
        <w:rPr>
          <w:color w:val="000000"/>
        </w:rPr>
        <w:t xml:space="preserve"> «</w:t>
      </w:r>
      <w:r w:rsidR="00EB1024">
        <w:rPr>
          <w:color w:val="000000"/>
        </w:rPr>
        <w:t>Алтайское</w:t>
      </w:r>
      <w:r>
        <w:rPr>
          <w:color w:val="000000"/>
        </w:rPr>
        <w:t>»</w:t>
      </w:r>
      <w:r w:rsidRPr="00252ACF">
        <w:rPr>
          <w:color w:val="000000"/>
        </w:rPr>
        <w:t xml:space="preserve"> для принятия решения.</w:t>
      </w:r>
    </w:p>
    <w:p w:rsidR="0067622A" w:rsidRPr="00252ACF" w:rsidRDefault="0067622A" w:rsidP="0067622A">
      <w:pPr>
        <w:ind w:firstLine="540"/>
        <w:jc w:val="both"/>
        <w:rPr>
          <w:color w:val="000000"/>
        </w:rPr>
      </w:pPr>
      <w:r w:rsidRPr="00252ACF">
        <w:rPr>
          <w:color w:val="000000"/>
        </w:rPr>
        <w:t>Глава администрации МО СП</w:t>
      </w:r>
      <w:r>
        <w:rPr>
          <w:color w:val="000000"/>
        </w:rPr>
        <w:t xml:space="preserve"> «</w:t>
      </w:r>
      <w:r w:rsidR="00EB1024">
        <w:rPr>
          <w:color w:val="000000"/>
        </w:rPr>
        <w:t>Алтайское</w:t>
      </w:r>
      <w:r>
        <w:rPr>
          <w:color w:val="000000"/>
        </w:rPr>
        <w:t>»</w:t>
      </w:r>
      <w:r w:rsidRPr="00252ACF">
        <w:rPr>
          <w:color w:val="000000"/>
        </w:rPr>
        <w:t xml:space="preserve">  рассматривает заявление и направляет специалисту для подготовки </w:t>
      </w:r>
      <w:r>
        <w:rPr>
          <w:color w:val="000000"/>
        </w:rPr>
        <w:t>Постановления</w:t>
      </w:r>
      <w:r w:rsidRPr="00252ACF">
        <w:rPr>
          <w:color w:val="000000"/>
        </w:rPr>
        <w:t xml:space="preserve"> «О присвоении  адреса»  либо подготовки ответа заявителю, о чем на заявлении проставляется соответствующая виза.</w:t>
      </w:r>
    </w:p>
    <w:p w:rsidR="0067622A" w:rsidRPr="00252ACF" w:rsidRDefault="0067622A" w:rsidP="0067622A">
      <w:pPr>
        <w:pStyle w:val="aa"/>
        <w:tabs>
          <w:tab w:val="left" w:pos="1040"/>
        </w:tabs>
        <w:spacing w:after="0"/>
        <w:ind w:left="0" w:firstLine="567"/>
        <w:jc w:val="both"/>
      </w:pPr>
      <w:r w:rsidRPr="00252ACF">
        <w:t>Срок исполнения указанной административной процедуры –    1 рабочий день.</w:t>
      </w:r>
    </w:p>
    <w:p w:rsidR="0067622A" w:rsidRPr="00252ACF" w:rsidRDefault="0067622A" w:rsidP="0067622A">
      <w:pPr>
        <w:ind w:firstLine="540"/>
        <w:jc w:val="both"/>
        <w:rPr>
          <w:color w:val="00B0F0"/>
        </w:rPr>
      </w:pPr>
    </w:p>
    <w:p w:rsidR="0067622A" w:rsidRPr="00BD1BAA" w:rsidRDefault="0067622A" w:rsidP="0067622A">
      <w:pPr>
        <w:pStyle w:val="a3"/>
        <w:tabs>
          <w:tab w:val="left" w:pos="0"/>
        </w:tabs>
        <w:ind w:left="0"/>
        <w:jc w:val="both"/>
        <w:rPr>
          <w:rFonts w:ascii="Times New Roman" w:hAnsi="Times New Roman"/>
          <w:b/>
          <w:bCs/>
          <w:color w:val="000000"/>
          <w:sz w:val="24"/>
          <w:szCs w:val="24"/>
        </w:rPr>
      </w:pPr>
      <w:r w:rsidRPr="00BD1BAA">
        <w:rPr>
          <w:rFonts w:ascii="Times New Roman" w:hAnsi="Times New Roman"/>
          <w:b/>
          <w:bCs/>
          <w:color w:val="000000"/>
          <w:sz w:val="24"/>
          <w:szCs w:val="24"/>
        </w:rPr>
        <w:t>3.3. Оформление отказа в предоставлении муниципальной услуги при наличии оснований</w:t>
      </w:r>
    </w:p>
    <w:p w:rsidR="0067622A" w:rsidRPr="00252ACF" w:rsidRDefault="0067622A" w:rsidP="0067622A">
      <w:pPr>
        <w:tabs>
          <w:tab w:val="left" w:pos="0"/>
        </w:tabs>
        <w:ind w:firstLine="567"/>
        <w:jc w:val="both"/>
        <w:rPr>
          <w:color w:val="000000"/>
        </w:rPr>
      </w:pPr>
      <w:r w:rsidRPr="00252ACF">
        <w:rPr>
          <w:color w:val="000000"/>
        </w:rPr>
        <w:t> Основанием для начала процедуры оформления отказа в предоставлении муниципальной услуги является:</w:t>
      </w:r>
    </w:p>
    <w:p w:rsidR="0067622A" w:rsidRPr="00252ACF" w:rsidRDefault="0067622A" w:rsidP="0067622A">
      <w:pPr>
        <w:tabs>
          <w:tab w:val="left" w:pos="0"/>
        </w:tabs>
        <w:ind w:firstLine="567"/>
        <w:jc w:val="both"/>
        <w:rPr>
          <w:color w:val="000000"/>
        </w:rPr>
      </w:pPr>
      <w:r w:rsidRPr="00252ACF">
        <w:rPr>
          <w:color w:val="000000"/>
        </w:rPr>
        <w:t xml:space="preserve"> - с заявлением обратилось не надлежащее лицо;</w:t>
      </w:r>
    </w:p>
    <w:p w:rsidR="0067622A" w:rsidRPr="00252ACF" w:rsidRDefault="0067622A" w:rsidP="0067622A">
      <w:pPr>
        <w:tabs>
          <w:tab w:val="left" w:pos="0"/>
        </w:tabs>
        <w:ind w:firstLine="567"/>
        <w:jc w:val="both"/>
        <w:rPr>
          <w:color w:val="000000"/>
        </w:rPr>
      </w:pPr>
      <w:r w:rsidRPr="00252ACF">
        <w:rPr>
          <w:color w:val="000000"/>
        </w:rPr>
        <w:t>- представлен не полный пакет документов, указанный в п. 2.6. настоящего административного регламента;</w:t>
      </w:r>
    </w:p>
    <w:p w:rsidR="0067622A" w:rsidRPr="00252ACF" w:rsidRDefault="0067622A" w:rsidP="0067622A">
      <w:pPr>
        <w:tabs>
          <w:tab w:val="left" w:pos="0"/>
        </w:tabs>
        <w:ind w:firstLine="567"/>
        <w:jc w:val="both"/>
        <w:rPr>
          <w:color w:val="000000"/>
        </w:rPr>
      </w:pPr>
      <w:r w:rsidRPr="00252ACF">
        <w:rPr>
          <w:color w:val="000000"/>
        </w:rPr>
        <w:t>-  письменный отзыв заявителя.</w:t>
      </w:r>
    </w:p>
    <w:p w:rsidR="0067622A" w:rsidRPr="00252ACF" w:rsidRDefault="0067622A" w:rsidP="0067622A">
      <w:pPr>
        <w:tabs>
          <w:tab w:val="left" w:pos="0"/>
        </w:tabs>
        <w:ind w:firstLine="567"/>
        <w:jc w:val="both"/>
        <w:rPr>
          <w:color w:val="000000"/>
        </w:rPr>
      </w:pPr>
      <w:r w:rsidRPr="00252ACF">
        <w:rPr>
          <w:color w:val="000000"/>
        </w:rPr>
        <w:t xml:space="preserve"> Мотивированное письмо об отказе в предоставлении муниципальной услуги передается на подпись Главе администрации МО СП</w:t>
      </w:r>
      <w:r>
        <w:rPr>
          <w:color w:val="000000"/>
        </w:rPr>
        <w:t xml:space="preserve"> «</w:t>
      </w:r>
      <w:r w:rsidR="00EB1024">
        <w:rPr>
          <w:color w:val="000000"/>
        </w:rPr>
        <w:t>Алтайское</w:t>
      </w:r>
      <w:r>
        <w:rPr>
          <w:color w:val="000000"/>
        </w:rPr>
        <w:t>»</w:t>
      </w:r>
      <w:r w:rsidRPr="00252ACF">
        <w:rPr>
          <w:color w:val="000000"/>
        </w:rPr>
        <w:t>, к которому прилагаются документы, на основании которых оно было подготовлено.</w:t>
      </w:r>
    </w:p>
    <w:p w:rsidR="0067622A" w:rsidRPr="00252ACF" w:rsidRDefault="0067622A" w:rsidP="0067622A">
      <w:pPr>
        <w:keepLines/>
        <w:tabs>
          <w:tab w:val="left" w:pos="0"/>
        </w:tabs>
        <w:ind w:firstLine="567"/>
        <w:jc w:val="both"/>
        <w:rPr>
          <w:color w:val="000000"/>
        </w:rPr>
      </w:pPr>
      <w:r w:rsidRPr="00252ACF">
        <w:rPr>
          <w:color w:val="000000"/>
        </w:rPr>
        <w:t>Глава администрации МОСП</w:t>
      </w:r>
      <w:r>
        <w:rPr>
          <w:color w:val="000000"/>
        </w:rPr>
        <w:t xml:space="preserve"> «</w:t>
      </w:r>
      <w:r w:rsidR="00EB1024">
        <w:rPr>
          <w:color w:val="000000"/>
        </w:rPr>
        <w:t>Алтайское</w:t>
      </w:r>
      <w:r>
        <w:rPr>
          <w:color w:val="000000"/>
        </w:rPr>
        <w:t>»</w:t>
      </w:r>
      <w:r w:rsidRPr="00252ACF">
        <w:rPr>
          <w:color w:val="000000"/>
        </w:rPr>
        <w:t xml:space="preserve">  рассматривает мотивированное письмо об отказе в предоставлении муниципальной услуги и прилагаемые к нему документы. По итогам рассмотрения Глава администрации МО СП</w:t>
      </w:r>
      <w:r>
        <w:rPr>
          <w:color w:val="000000"/>
        </w:rPr>
        <w:t xml:space="preserve"> «</w:t>
      </w:r>
      <w:r w:rsidR="00EB1024">
        <w:rPr>
          <w:color w:val="000000"/>
        </w:rPr>
        <w:t>Алтайское</w:t>
      </w:r>
      <w:r>
        <w:rPr>
          <w:color w:val="000000"/>
        </w:rPr>
        <w:t>»</w:t>
      </w:r>
      <w:r w:rsidRPr="00252ACF">
        <w:rPr>
          <w:color w:val="000000"/>
        </w:rPr>
        <w:t xml:space="preserve"> подписывает отказ в предоставлении Распоряжения «О присвоении адреса».</w:t>
      </w:r>
    </w:p>
    <w:p w:rsidR="0067622A" w:rsidRPr="00252ACF" w:rsidRDefault="0067622A" w:rsidP="0067622A">
      <w:pPr>
        <w:pStyle w:val="aa"/>
        <w:tabs>
          <w:tab w:val="left" w:pos="0"/>
          <w:tab w:val="left" w:pos="1040"/>
        </w:tabs>
        <w:spacing w:after="0"/>
        <w:ind w:left="0" w:firstLine="567"/>
        <w:jc w:val="both"/>
      </w:pPr>
      <w:r w:rsidRPr="00252ACF">
        <w:t>Срок исполнения указанной административной процедуры – 2 рабочих дня.</w:t>
      </w:r>
    </w:p>
    <w:p w:rsidR="0067622A" w:rsidRDefault="0067622A" w:rsidP="0067622A">
      <w:pPr>
        <w:pStyle w:val="1"/>
        <w:tabs>
          <w:tab w:val="clear" w:pos="720"/>
          <w:tab w:val="left" w:pos="708"/>
        </w:tabs>
        <w:spacing w:before="0" w:after="0"/>
        <w:ind w:left="0" w:firstLine="0"/>
        <w:jc w:val="left"/>
        <w:rPr>
          <w:b/>
          <w:bCs/>
          <w:color w:val="000000"/>
        </w:rPr>
      </w:pPr>
    </w:p>
    <w:p w:rsidR="0067622A" w:rsidRPr="00252ACF" w:rsidRDefault="0067622A" w:rsidP="0067622A">
      <w:pPr>
        <w:pStyle w:val="1"/>
        <w:tabs>
          <w:tab w:val="clear" w:pos="720"/>
          <w:tab w:val="left" w:pos="708"/>
        </w:tabs>
        <w:spacing w:before="0" w:after="0"/>
        <w:ind w:left="0" w:firstLine="0"/>
        <w:rPr>
          <w:b/>
          <w:bCs/>
          <w:color w:val="00B0F0"/>
        </w:rPr>
      </w:pPr>
      <w:r w:rsidRPr="00252ACF">
        <w:rPr>
          <w:b/>
          <w:bCs/>
          <w:color w:val="000000"/>
        </w:rPr>
        <w:t xml:space="preserve">3.4.  Выдача заявителю </w:t>
      </w:r>
      <w:r>
        <w:rPr>
          <w:b/>
          <w:bCs/>
          <w:color w:val="000000"/>
        </w:rPr>
        <w:t>Постановлени</w:t>
      </w:r>
      <w:r w:rsidRPr="00252ACF">
        <w:rPr>
          <w:b/>
          <w:bCs/>
          <w:color w:val="000000"/>
        </w:rPr>
        <w:t>я администрации муниципального образования сельского поселения</w:t>
      </w:r>
      <w:r>
        <w:rPr>
          <w:b/>
          <w:bCs/>
          <w:color w:val="000000"/>
        </w:rPr>
        <w:t xml:space="preserve"> «</w:t>
      </w:r>
      <w:r w:rsidR="00EB1024">
        <w:rPr>
          <w:b/>
          <w:bCs/>
          <w:color w:val="000000"/>
        </w:rPr>
        <w:t>Алтайское</w:t>
      </w:r>
      <w:r>
        <w:rPr>
          <w:b/>
          <w:bCs/>
          <w:color w:val="000000"/>
        </w:rPr>
        <w:t>»</w:t>
      </w:r>
      <w:r w:rsidRPr="00252ACF">
        <w:rPr>
          <w:b/>
          <w:bCs/>
          <w:color w:val="000000"/>
        </w:rPr>
        <w:t xml:space="preserve"> «О присвоении адреса»</w:t>
      </w:r>
    </w:p>
    <w:p w:rsidR="0067622A" w:rsidRPr="00252ACF" w:rsidRDefault="0067622A" w:rsidP="0067622A">
      <w:pPr>
        <w:ind w:firstLine="567"/>
        <w:jc w:val="both"/>
        <w:rPr>
          <w:color w:val="000000"/>
        </w:rPr>
      </w:pPr>
      <w:r w:rsidRPr="00252ACF">
        <w:rPr>
          <w:color w:val="00B0F0"/>
        </w:rPr>
        <w:tab/>
      </w:r>
      <w:r w:rsidRPr="00252ACF">
        <w:rPr>
          <w:color w:val="000000"/>
        </w:rPr>
        <w:t xml:space="preserve">Основанием для начала процедуры изготовления и выдачи заявителю </w:t>
      </w:r>
      <w:r>
        <w:rPr>
          <w:color w:val="000000"/>
        </w:rPr>
        <w:t>Постановления</w:t>
      </w:r>
      <w:r w:rsidRPr="00252ACF">
        <w:rPr>
          <w:b/>
          <w:bCs/>
          <w:color w:val="000000"/>
        </w:rPr>
        <w:t xml:space="preserve"> </w:t>
      </w:r>
      <w:r w:rsidRPr="00252ACF">
        <w:rPr>
          <w:color w:val="000000"/>
        </w:rPr>
        <w:t xml:space="preserve">является получение специалистом, ответственным за предоставление муниципальной услуги, заявления и поручения Главы администрации муниципального образования сельского поселения </w:t>
      </w:r>
      <w:r>
        <w:rPr>
          <w:color w:val="000000"/>
        </w:rPr>
        <w:t xml:space="preserve"> «</w:t>
      </w:r>
      <w:r w:rsidR="00EB1024">
        <w:rPr>
          <w:color w:val="000000"/>
        </w:rPr>
        <w:t>Алтайское</w:t>
      </w:r>
      <w:r>
        <w:rPr>
          <w:color w:val="000000"/>
        </w:rPr>
        <w:t>»</w:t>
      </w:r>
      <w:r w:rsidRPr="00252ACF">
        <w:rPr>
          <w:color w:val="000000"/>
        </w:rPr>
        <w:t xml:space="preserve"> провести работу по подготовке и выдаче заявителю </w:t>
      </w:r>
      <w:r>
        <w:rPr>
          <w:color w:val="000000"/>
        </w:rPr>
        <w:t>Постановления</w:t>
      </w:r>
      <w:r w:rsidRPr="00252ACF">
        <w:rPr>
          <w:color w:val="000000"/>
        </w:rPr>
        <w:t xml:space="preserve"> администрации МО СП</w:t>
      </w:r>
      <w:r>
        <w:rPr>
          <w:color w:val="000000"/>
        </w:rPr>
        <w:t xml:space="preserve"> «</w:t>
      </w:r>
      <w:r w:rsidR="00EB1024">
        <w:rPr>
          <w:color w:val="000000"/>
        </w:rPr>
        <w:t>Алтайское</w:t>
      </w:r>
      <w:r>
        <w:rPr>
          <w:color w:val="000000"/>
        </w:rPr>
        <w:t>»</w:t>
      </w:r>
      <w:r w:rsidRPr="00252ACF">
        <w:rPr>
          <w:color w:val="000000"/>
        </w:rPr>
        <w:t xml:space="preserve"> «О присвоении адреса»</w:t>
      </w:r>
    </w:p>
    <w:p w:rsidR="0067622A" w:rsidRPr="00252ACF" w:rsidRDefault="0067622A" w:rsidP="0067622A">
      <w:pPr>
        <w:ind w:firstLine="567"/>
        <w:jc w:val="both"/>
        <w:rPr>
          <w:color w:val="00B0F0"/>
        </w:rPr>
      </w:pPr>
      <w:r w:rsidRPr="00252ACF">
        <w:rPr>
          <w:color w:val="000000"/>
        </w:rPr>
        <w:tab/>
        <w:t>Специалист подготавливает адресную справку и выдает заявителю</w:t>
      </w:r>
      <w:r w:rsidRPr="00252ACF">
        <w:rPr>
          <w:color w:val="00B0F0"/>
        </w:rPr>
        <w:t>.</w:t>
      </w:r>
    </w:p>
    <w:p w:rsidR="0067622A" w:rsidRPr="00252ACF" w:rsidRDefault="0067622A" w:rsidP="0067622A">
      <w:pPr>
        <w:autoSpaceDE w:val="0"/>
        <w:ind w:firstLine="709"/>
        <w:jc w:val="both"/>
        <w:rPr>
          <w:color w:val="00B0F0"/>
        </w:rPr>
      </w:pPr>
      <w:r w:rsidRPr="00252ACF">
        <w:t>Срок исполнения административных действий – 4 рабочих дня.</w:t>
      </w:r>
    </w:p>
    <w:p w:rsidR="0067622A" w:rsidRPr="00252ACF" w:rsidRDefault="0067622A" w:rsidP="0067622A">
      <w:pPr>
        <w:ind w:firstLine="540"/>
        <w:jc w:val="both"/>
        <w:rPr>
          <w:color w:val="00B0F0"/>
        </w:rPr>
      </w:pPr>
    </w:p>
    <w:p w:rsidR="0067622A" w:rsidRPr="00252ACF" w:rsidRDefault="0067622A" w:rsidP="0067622A">
      <w:pPr>
        <w:jc w:val="both"/>
        <w:rPr>
          <w:b/>
          <w:bCs/>
        </w:rPr>
      </w:pPr>
      <w:r w:rsidRPr="00252ACF">
        <w:rPr>
          <w:b/>
          <w:bCs/>
        </w:rPr>
        <w:t>4. Порядок и формы контроля за предоставлением муниципальной услуги</w:t>
      </w:r>
    </w:p>
    <w:p w:rsidR="0067622A" w:rsidRPr="00252ACF" w:rsidRDefault="0067622A" w:rsidP="0067622A">
      <w:pPr>
        <w:jc w:val="both"/>
        <w:rPr>
          <w:b/>
          <w:bCs/>
        </w:rPr>
      </w:pPr>
      <w:r w:rsidRPr="00252ACF">
        <w:rPr>
          <w:b/>
          <w:bCs/>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67622A" w:rsidRPr="00252ACF" w:rsidRDefault="0067622A" w:rsidP="0067622A">
      <w:pPr>
        <w:ind w:firstLine="558"/>
        <w:jc w:val="both"/>
      </w:pPr>
      <w:r w:rsidRPr="00252ACF">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67622A" w:rsidRPr="00252ACF" w:rsidRDefault="0067622A" w:rsidP="0067622A">
      <w:pPr>
        <w:ind w:firstLine="557"/>
        <w:jc w:val="both"/>
      </w:pPr>
      <w:r w:rsidRPr="00252ACF">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w:t>
      </w:r>
      <w:r>
        <w:t xml:space="preserve"> «</w:t>
      </w:r>
      <w:r w:rsidR="00EB1024">
        <w:t>Алтайское</w:t>
      </w:r>
      <w:r>
        <w:t>»</w:t>
      </w:r>
      <w:r w:rsidRPr="00252ACF">
        <w:t>.</w:t>
      </w:r>
    </w:p>
    <w:p w:rsidR="0067622A" w:rsidRPr="00252ACF" w:rsidRDefault="0067622A" w:rsidP="0067622A">
      <w:pPr>
        <w:ind w:firstLine="720"/>
        <w:jc w:val="both"/>
        <w:rPr>
          <w:b/>
          <w:bCs/>
        </w:rPr>
      </w:pPr>
    </w:p>
    <w:p w:rsidR="0067622A" w:rsidRPr="00252ACF" w:rsidRDefault="0067622A" w:rsidP="0067622A">
      <w:pPr>
        <w:jc w:val="both"/>
        <w:rPr>
          <w:b/>
          <w:bCs/>
        </w:rPr>
      </w:pPr>
      <w:r w:rsidRPr="00252ACF">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22A" w:rsidRPr="00252ACF" w:rsidRDefault="0067622A" w:rsidP="0067622A">
      <w:pPr>
        <w:autoSpaceDE w:val="0"/>
        <w:autoSpaceDN w:val="0"/>
        <w:adjustRightInd w:val="0"/>
        <w:ind w:firstLine="540"/>
        <w:jc w:val="both"/>
        <w:outlineLvl w:val="1"/>
      </w:pPr>
      <w:r w:rsidRPr="00252ACF">
        <w:t xml:space="preserve"> Контроль за  полнотой и качеством предоставления должностными лицами муниципальной  услуги организует глава Администрации.</w:t>
      </w:r>
    </w:p>
    <w:p w:rsidR="0067622A" w:rsidRPr="00252ACF" w:rsidRDefault="0067622A" w:rsidP="0067622A">
      <w:pPr>
        <w:autoSpaceDE w:val="0"/>
        <w:autoSpaceDN w:val="0"/>
        <w:adjustRightInd w:val="0"/>
        <w:ind w:firstLine="540"/>
        <w:jc w:val="both"/>
        <w:outlineLvl w:val="1"/>
      </w:pPr>
      <w:r w:rsidRPr="00252ACF">
        <w:t xml:space="preserve"> Контроль за полнотой и качеством предоставления муниципальной услуги осуществляется  в форме плановых и внеплановых проверок и включает: </w:t>
      </w:r>
    </w:p>
    <w:p w:rsidR="0067622A" w:rsidRPr="00252ACF" w:rsidRDefault="0067622A" w:rsidP="0067622A">
      <w:pPr>
        <w:autoSpaceDE w:val="0"/>
        <w:autoSpaceDN w:val="0"/>
        <w:adjustRightInd w:val="0"/>
        <w:ind w:firstLine="540"/>
        <w:jc w:val="both"/>
        <w:outlineLvl w:val="1"/>
      </w:pPr>
      <w:r w:rsidRPr="00252ACF">
        <w:t xml:space="preserve">1) проведение проверок; </w:t>
      </w:r>
    </w:p>
    <w:p w:rsidR="0067622A" w:rsidRPr="00252ACF" w:rsidRDefault="0067622A" w:rsidP="0067622A">
      <w:pPr>
        <w:autoSpaceDE w:val="0"/>
        <w:autoSpaceDN w:val="0"/>
        <w:adjustRightInd w:val="0"/>
        <w:ind w:firstLine="540"/>
        <w:jc w:val="both"/>
        <w:outlineLvl w:val="1"/>
      </w:pPr>
      <w:r w:rsidRPr="00252ACF">
        <w:t xml:space="preserve">2) выявление и устранение нарушений прав заявителей; </w:t>
      </w:r>
    </w:p>
    <w:p w:rsidR="0067622A" w:rsidRPr="00252ACF" w:rsidRDefault="0067622A" w:rsidP="0067622A">
      <w:pPr>
        <w:autoSpaceDE w:val="0"/>
        <w:autoSpaceDN w:val="0"/>
        <w:adjustRightInd w:val="0"/>
        <w:ind w:firstLine="540"/>
        <w:jc w:val="both"/>
        <w:outlineLvl w:val="1"/>
      </w:pPr>
      <w:r w:rsidRPr="00252ACF">
        <w:t xml:space="preserve">3) рассмотрение жалоб заявителей на действия (бездействие), решения должностных лиц; </w:t>
      </w:r>
    </w:p>
    <w:p w:rsidR="0067622A" w:rsidRPr="00252ACF" w:rsidRDefault="0067622A" w:rsidP="0067622A">
      <w:pPr>
        <w:autoSpaceDE w:val="0"/>
        <w:autoSpaceDN w:val="0"/>
        <w:adjustRightInd w:val="0"/>
        <w:ind w:firstLine="540"/>
        <w:jc w:val="both"/>
        <w:outlineLvl w:val="1"/>
      </w:pPr>
      <w:r w:rsidRPr="00252ACF">
        <w:t xml:space="preserve">4) принятие мер для привлечения к дисциплинарной ответственности виновных должностных лиц; </w:t>
      </w:r>
    </w:p>
    <w:p w:rsidR="0067622A" w:rsidRPr="00252ACF" w:rsidRDefault="0067622A" w:rsidP="0067622A">
      <w:pPr>
        <w:autoSpaceDE w:val="0"/>
        <w:autoSpaceDN w:val="0"/>
        <w:adjustRightInd w:val="0"/>
        <w:ind w:firstLine="540"/>
        <w:jc w:val="both"/>
        <w:outlineLvl w:val="1"/>
      </w:pPr>
      <w:r w:rsidRPr="00252ACF">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67622A" w:rsidRPr="00252ACF" w:rsidRDefault="0067622A" w:rsidP="0067622A">
      <w:pPr>
        <w:autoSpaceDE w:val="0"/>
        <w:autoSpaceDN w:val="0"/>
        <w:adjustRightInd w:val="0"/>
        <w:ind w:firstLine="540"/>
        <w:jc w:val="both"/>
        <w:outlineLvl w:val="1"/>
        <w:rPr>
          <w:i/>
          <w:iCs/>
          <w:vertAlign w:val="superscript"/>
        </w:rPr>
      </w:pPr>
      <w:r w:rsidRPr="00252ACF">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67622A" w:rsidRPr="00252ACF" w:rsidRDefault="0067622A" w:rsidP="0067622A">
      <w:pPr>
        <w:autoSpaceDE w:val="0"/>
        <w:autoSpaceDN w:val="0"/>
        <w:adjustRightInd w:val="0"/>
        <w:ind w:firstLine="540"/>
        <w:jc w:val="both"/>
        <w:outlineLvl w:val="1"/>
      </w:pPr>
      <w:r w:rsidRPr="00252ACF">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67622A" w:rsidRPr="00252ACF" w:rsidRDefault="0067622A" w:rsidP="0067622A">
      <w:pPr>
        <w:autoSpaceDE w:val="0"/>
        <w:autoSpaceDN w:val="0"/>
        <w:adjustRightInd w:val="0"/>
        <w:jc w:val="both"/>
        <w:outlineLvl w:val="1"/>
      </w:pPr>
      <w:r w:rsidRPr="00252ACF">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67622A" w:rsidRPr="00252ACF" w:rsidRDefault="0067622A" w:rsidP="0067622A">
      <w:pPr>
        <w:autoSpaceDE w:val="0"/>
        <w:autoSpaceDN w:val="0"/>
        <w:adjustRightInd w:val="0"/>
        <w:ind w:firstLine="540"/>
        <w:jc w:val="both"/>
        <w:outlineLvl w:val="1"/>
      </w:pPr>
      <w:r w:rsidRPr="00252ACF">
        <w:t>О проведении проверки и утверждении состава проверяющей комиссии издается распоряжение Администрации.</w:t>
      </w:r>
    </w:p>
    <w:p w:rsidR="0067622A" w:rsidRPr="00252ACF" w:rsidRDefault="0067622A" w:rsidP="0067622A">
      <w:pPr>
        <w:autoSpaceDE w:val="0"/>
        <w:autoSpaceDN w:val="0"/>
        <w:adjustRightInd w:val="0"/>
        <w:ind w:firstLine="540"/>
        <w:jc w:val="both"/>
        <w:outlineLvl w:val="1"/>
      </w:pPr>
      <w:r w:rsidRPr="00252ACF">
        <w:lastRenderedPageBreak/>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67622A" w:rsidRPr="00252ACF" w:rsidRDefault="0067622A" w:rsidP="0067622A">
      <w:pPr>
        <w:ind w:firstLine="720"/>
        <w:jc w:val="both"/>
        <w:rPr>
          <w:b/>
          <w:bCs/>
        </w:rPr>
      </w:pPr>
    </w:p>
    <w:p w:rsidR="0067622A" w:rsidRPr="00252ACF" w:rsidRDefault="0067622A" w:rsidP="0067622A">
      <w:pPr>
        <w:jc w:val="both"/>
        <w:rPr>
          <w:b/>
          <w:bCs/>
        </w:rPr>
      </w:pPr>
      <w:r w:rsidRPr="00252ACF">
        <w:rPr>
          <w:b/>
          <w:bCs/>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67622A" w:rsidRPr="00252ACF" w:rsidRDefault="0067622A" w:rsidP="0067622A">
      <w:pPr>
        <w:ind w:firstLine="557"/>
        <w:jc w:val="both"/>
      </w:pPr>
      <w:r w:rsidRPr="00252ACF">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67622A" w:rsidRPr="00252ACF" w:rsidRDefault="0067622A" w:rsidP="0067622A">
      <w:pPr>
        <w:ind w:firstLine="557"/>
        <w:jc w:val="both"/>
        <w:rPr>
          <w:b/>
          <w:bCs/>
        </w:rPr>
      </w:pPr>
    </w:p>
    <w:p w:rsidR="0067622A" w:rsidRPr="00252ACF" w:rsidRDefault="0067622A" w:rsidP="0067622A">
      <w:pPr>
        <w:jc w:val="both"/>
        <w:rPr>
          <w:b/>
          <w:bCs/>
        </w:rPr>
      </w:pPr>
      <w:r w:rsidRPr="00252ACF">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622A" w:rsidRPr="00252ACF" w:rsidRDefault="0067622A" w:rsidP="0067622A">
      <w:pPr>
        <w:ind w:firstLine="557"/>
        <w:jc w:val="both"/>
        <w:rPr>
          <w:b/>
          <w:bCs/>
        </w:rPr>
      </w:pPr>
      <w:r w:rsidRPr="00252ACF">
        <w:rPr>
          <w:b/>
          <w:bCs/>
        </w:rPr>
        <w:t xml:space="preserve"> </w:t>
      </w:r>
      <w:r w:rsidRPr="00252ACF">
        <w:t xml:space="preserve">Контроль со стороны Администрации сельского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67622A" w:rsidRPr="00252ACF" w:rsidRDefault="0067622A" w:rsidP="0067622A">
      <w:pPr>
        <w:ind w:firstLine="557"/>
        <w:jc w:val="both"/>
      </w:pPr>
      <w:r w:rsidRPr="00252ACF">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сельского поселения жалобы и замечания, вносить предложения и пожелания.</w:t>
      </w:r>
    </w:p>
    <w:p w:rsidR="0067622A" w:rsidRPr="00252ACF" w:rsidRDefault="0067622A" w:rsidP="0067622A">
      <w:pPr>
        <w:rPr>
          <w:b/>
          <w:bCs/>
          <w:color w:val="000000"/>
        </w:rPr>
      </w:pPr>
    </w:p>
    <w:p w:rsidR="0067622A" w:rsidRPr="00252ACF" w:rsidRDefault="0067622A" w:rsidP="0067622A">
      <w:pPr>
        <w:jc w:val="both"/>
        <w:rPr>
          <w:b/>
          <w:bCs/>
        </w:rPr>
      </w:pPr>
      <w:r w:rsidRPr="00252ACF">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7622A" w:rsidRPr="00252ACF" w:rsidRDefault="0067622A" w:rsidP="0067622A">
      <w:pPr>
        <w:jc w:val="both"/>
      </w:pPr>
      <w:r w:rsidRPr="00252ACF">
        <w:rPr>
          <w:b/>
          <w:bCs/>
        </w:rPr>
        <w:t>5.1.</w:t>
      </w:r>
      <w:r w:rsidRPr="00252ACF">
        <w:t xml:space="preserve"> </w:t>
      </w:r>
      <w:r w:rsidRPr="00252ACF">
        <w:rPr>
          <w:b/>
          <w:bC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252ACF">
        <w:t xml:space="preserve"> </w:t>
      </w:r>
    </w:p>
    <w:p w:rsidR="0067622A" w:rsidRPr="00252ACF" w:rsidRDefault="0067622A" w:rsidP="0067622A">
      <w:pPr>
        <w:ind w:firstLine="558"/>
        <w:jc w:val="both"/>
      </w:pPr>
      <w:r w:rsidRPr="00252ACF">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67622A" w:rsidRPr="00252ACF" w:rsidRDefault="0067622A" w:rsidP="0067622A">
      <w:pPr>
        <w:ind w:firstLine="558"/>
        <w:jc w:val="both"/>
        <w:rPr>
          <w:b/>
          <w:bCs/>
        </w:rPr>
      </w:pPr>
    </w:p>
    <w:p w:rsidR="0067622A" w:rsidRPr="00252ACF" w:rsidRDefault="0067622A" w:rsidP="0067622A">
      <w:pPr>
        <w:jc w:val="both"/>
        <w:rPr>
          <w:b/>
          <w:bCs/>
        </w:rPr>
      </w:pPr>
      <w:r w:rsidRPr="00252ACF">
        <w:rPr>
          <w:b/>
          <w:bCs/>
        </w:rPr>
        <w:t xml:space="preserve">5.2.  Предмет досудебного (внесудебного) обжалования </w:t>
      </w:r>
    </w:p>
    <w:p w:rsidR="0067622A" w:rsidRPr="00252ACF" w:rsidRDefault="0067622A" w:rsidP="0067622A">
      <w:pPr>
        <w:ind w:firstLine="558"/>
        <w:jc w:val="both"/>
      </w:pPr>
      <w:r w:rsidRPr="00252ACF">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67622A" w:rsidRPr="00252ACF" w:rsidRDefault="0067622A" w:rsidP="0067622A">
      <w:pPr>
        <w:ind w:firstLine="570"/>
        <w:jc w:val="both"/>
        <w:rPr>
          <w:b/>
          <w:bCs/>
        </w:rPr>
      </w:pPr>
    </w:p>
    <w:p w:rsidR="0067622A" w:rsidRPr="00252ACF" w:rsidRDefault="0067622A" w:rsidP="0067622A">
      <w:pPr>
        <w:jc w:val="both"/>
        <w:rPr>
          <w:b/>
          <w:bCs/>
        </w:rPr>
      </w:pPr>
      <w:r w:rsidRPr="00252ACF">
        <w:rPr>
          <w:b/>
          <w:bCs/>
        </w:rPr>
        <w:t xml:space="preserve">5.3. Исчерпывающий перечень оснований для отказа в рассмотрении жалобы либо приостановления ее рассмотрения </w:t>
      </w:r>
    </w:p>
    <w:p w:rsidR="0067622A" w:rsidRPr="00252ACF" w:rsidRDefault="0067622A" w:rsidP="0067622A">
      <w:pPr>
        <w:ind w:firstLine="570"/>
        <w:jc w:val="both"/>
      </w:pPr>
      <w:r>
        <w:t>Ответ на обращение не дается</w:t>
      </w:r>
      <w:r w:rsidRPr="00252ACF">
        <w:t xml:space="preserve"> в следующих случаях:</w:t>
      </w:r>
    </w:p>
    <w:p w:rsidR="0067622A" w:rsidRPr="00252ACF" w:rsidRDefault="0067622A" w:rsidP="0067622A">
      <w:pPr>
        <w:ind w:firstLine="570"/>
        <w:jc w:val="both"/>
      </w:pPr>
      <w:r w:rsidRPr="00252ACF">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наличии),наименование юридического лица, почтового адреса для ответа);</w:t>
      </w:r>
    </w:p>
    <w:p w:rsidR="0067622A" w:rsidRPr="00252ACF" w:rsidRDefault="0067622A" w:rsidP="0067622A">
      <w:pPr>
        <w:ind w:firstLine="570"/>
        <w:jc w:val="both"/>
      </w:pPr>
      <w:r w:rsidRPr="00252ACF">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67622A" w:rsidRPr="00252ACF" w:rsidRDefault="0067622A" w:rsidP="0067622A">
      <w:pPr>
        <w:ind w:firstLine="570"/>
        <w:jc w:val="both"/>
      </w:pPr>
      <w:r w:rsidRPr="00252ACF">
        <w:t xml:space="preserve">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w:t>
      </w:r>
      <w:r w:rsidRPr="00252ACF">
        <w:lastRenderedPageBreak/>
        <w:t>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622A" w:rsidRPr="00252ACF" w:rsidRDefault="0067622A" w:rsidP="0067622A">
      <w:pPr>
        <w:ind w:firstLine="570"/>
        <w:jc w:val="both"/>
      </w:pPr>
      <w:r w:rsidRPr="00252ACF">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67622A" w:rsidRPr="00252ACF" w:rsidRDefault="0067622A" w:rsidP="0067622A">
      <w:pPr>
        <w:ind w:firstLine="570"/>
        <w:jc w:val="both"/>
      </w:pPr>
      <w:r w:rsidRPr="00252ACF">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7622A" w:rsidRPr="00252ACF" w:rsidRDefault="0067622A" w:rsidP="0067622A">
      <w:pPr>
        <w:ind w:firstLine="570"/>
        <w:jc w:val="both"/>
      </w:pPr>
      <w:r w:rsidRPr="00252ACF">
        <w:t>Основанием для отказа в рассмотрении электронного обращения также может являться:</w:t>
      </w:r>
    </w:p>
    <w:p w:rsidR="0067622A" w:rsidRPr="00252ACF" w:rsidRDefault="0067622A" w:rsidP="0067622A">
      <w:pPr>
        <w:ind w:firstLine="570"/>
        <w:jc w:val="both"/>
      </w:pPr>
      <w:r w:rsidRPr="00252ACF">
        <w:t>-поступление дубликата уже принятого электронного сообщения;</w:t>
      </w:r>
    </w:p>
    <w:p w:rsidR="0067622A" w:rsidRPr="00252ACF" w:rsidRDefault="0067622A" w:rsidP="0067622A">
      <w:pPr>
        <w:ind w:firstLine="570"/>
        <w:jc w:val="both"/>
      </w:pPr>
      <w:r w:rsidRPr="00252ACF">
        <w:t xml:space="preserve">-некорректность содержания электронного сообщения (текст не подается прочтению). </w:t>
      </w:r>
    </w:p>
    <w:p w:rsidR="0067622A" w:rsidRPr="00252ACF" w:rsidRDefault="0067622A" w:rsidP="0067622A">
      <w:pPr>
        <w:ind w:firstLine="570"/>
        <w:jc w:val="both"/>
        <w:rPr>
          <w:b/>
          <w:bCs/>
        </w:rPr>
      </w:pPr>
    </w:p>
    <w:p w:rsidR="0067622A" w:rsidRPr="00252ACF" w:rsidRDefault="0067622A" w:rsidP="0067622A">
      <w:pPr>
        <w:jc w:val="both"/>
        <w:rPr>
          <w:b/>
          <w:bCs/>
        </w:rPr>
      </w:pPr>
      <w:r w:rsidRPr="00252ACF">
        <w:rPr>
          <w:b/>
          <w:bCs/>
        </w:rPr>
        <w:t xml:space="preserve">5.4.  Основания для начала процедуры досудебного (внесудебного) обжалования </w:t>
      </w:r>
    </w:p>
    <w:p w:rsidR="0067622A" w:rsidRPr="00252ACF" w:rsidRDefault="0067622A" w:rsidP="0067622A">
      <w:pPr>
        <w:ind w:firstLine="570"/>
        <w:jc w:val="both"/>
      </w:pPr>
      <w:r w:rsidRPr="00252ACF">
        <w:t>Основанием для начала процедуры досудебного (внесудебного) обжалования является обращение заявителя.</w:t>
      </w:r>
    </w:p>
    <w:p w:rsidR="0067622A" w:rsidRPr="00252ACF" w:rsidRDefault="0067622A" w:rsidP="0067622A">
      <w:pPr>
        <w:ind w:firstLine="558"/>
        <w:jc w:val="both"/>
      </w:pPr>
      <w:r w:rsidRPr="00252ACF">
        <w:t>Заявитель может обратиться в письменной форме лично, направив заявление по почте, в форме электронного сообщения.</w:t>
      </w:r>
    </w:p>
    <w:p w:rsidR="00EB1024" w:rsidRPr="00252ACF" w:rsidRDefault="0067622A" w:rsidP="00EB1024">
      <w:pPr>
        <w:ind w:firstLine="708"/>
        <w:jc w:val="both"/>
      </w:pPr>
      <w:r w:rsidRPr="00252ACF">
        <w:t>Обращение направляется в письменном виде по адресу:</w:t>
      </w:r>
      <w:r w:rsidR="00EB1024">
        <w:t xml:space="preserve"> </w:t>
      </w:r>
      <w:r w:rsidR="00EB1024" w:rsidRPr="00252ACF">
        <w:t xml:space="preserve"> Кяхтинский район,</w:t>
      </w:r>
      <w:r w:rsidR="00EB1024">
        <w:t>с.Усть-Дунгуй ул. Центральная,д.37</w:t>
      </w:r>
      <w:r w:rsidR="00EB1024" w:rsidRPr="00252ACF">
        <w:tab/>
      </w:r>
    </w:p>
    <w:p w:rsidR="0067622A" w:rsidRPr="00252ACF" w:rsidRDefault="0067622A" w:rsidP="0067622A">
      <w:pPr>
        <w:ind w:firstLine="558"/>
        <w:jc w:val="both"/>
      </w:pPr>
      <w:r w:rsidRPr="00252ACF">
        <w:t>на имя Главы МО СП</w:t>
      </w:r>
      <w:r>
        <w:t xml:space="preserve"> «</w:t>
      </w:r>
      <w:r w:rsidR="00EB1024">
        <w:t>Алтайское</w:t>
      </w:r>
      <w:r>
        <w:t>»</w:t>
      </w:r>
      <w:r w:rsidRPr="00252ACF">
        <w:t xml:space="preserve">. </w:t>
      </w:r>
    </w:p>
    <w:p w:rsidR="0067622A" w:rsidRPr="00252ACF" w:rsidRDefault="0067622A" w:rsidP="0067622A">
      <w:pPr>
        <w:jc w:val="both"/>
      </w:pPr>
      <w:r w:rsidRPr="00252ACF">
        <w:t xml:space="preserve">Обращение может быть направлено по электронной почте по адресу:  </w:t>
      </w:r>
      <w:hyperlink r:id="rId15" w:history="1">
        <w:r w:rsidRPr="00252ACF">
          <w:rPr>
            <w:rStyle w:val="a6"/>
            <w:lang w:val="en-US"/>
          </w:rPr>
          <w:t>admkht</w:t>
        </w:r>
        <w:r w:rsidRPr="00252ACF">
          <w:rPr>
            <w:rStyle w:val="a6"/>
          </w:rPr>
          <w:t>@</w:t>
        </w:r>
        <w:r w:rsidRPr="00252ACF">
          <w:rPr>
            <w:rStyle w:val="a6"/>
            <w:lang w:val="en-US"/>
          </w:rPr>
          <w:t>icm</w:t>
        </w:r>
        <w:r w:rsidRPr="00252ACF">
          <w:rPr>
            <w:rStyle w:val="a6"/>
          </w:rPr>
          <w:t>.</w:t>
        </w:r>
        <w:r w:rsidRPr="00252ACF">
          <w:rPr>
            <w:rStyle w:val="a6"/>
            <w:lang w:val="en-US"/>
          </w:rPr>
          <w:t>buryatia</w:t>
        </w:r>
        <w:r w:rsidRPr="00252ACF">
          <w:rPr>
            <w:rStyle w:val="a6"/>
          </w:rPr>
          <w:t>.</w:t>
        </w:r>
        <w:r w:rsidRPr="00252ACF">
          <w:rPr>
            <w:rStyle w:val="a6"/>
            <w:lang w:val="en-US"/>
          </w:rPr>
          <w:t>ru</w:t>
        </w:r>
      </w:hyperlink>
      <w:r w:rsidRPr="00252ACF">
        <w:t xml:space="preserve">,  </w:t>
      </w:r>
      <w:r w:rsidRPr="00252ACF">
        <w:rPr>
          <w:lang w:val="en-US"/>
        </w:rPr>
        <w:t>http</w:t>
      </w:r>
      <w:r w:rsidRPr="00252ACF">
        <w:t>://</w:t>
      </w:r>
      <w:r w:rsidRPr="00252ACF">
        <w:rPr>
          <w:lang w:val="en-US"/>
        </w:rPr>
        <w:t>admkht</w:t>
      </w:r>
      <w:r w:rsidRPr="00252ACF">
        <w:t>.</w:t>
      </w:r>
      <w:r w:rsidRPr="00252ACF">
        <w:rPr>
          <w:lang w:val="en-US"/>
        </w:rPr>
        <w:t>sdep</w:t>
      </w:r>
      <w:r w:rsidRPr="00252ACF">
        <w:t>.</w:t>
      </w:r>
      <w:r w:rsidRPr="00252ACF">
        <w:rPr>
          <w:lang w:val="en-US"/>
        </w:rPr>
        <w:t>ru</w:t>
      </w:r>
    </w:p>
    <w:p w:rsidR="0067622A" w:rsidRPr="00252ACF" w:rsidRDefault="0067622A" w:rsidP="0067622A">
      <w:pPr>
        <w:ind w:firstLine="570"/>
        <w:jc w:val="both"/>
      </w:pPr>
      <w:r w:rsidRPr="00252ACF">
        <w:t xml:space="preserve">Обращение  должно содержать: </w:t>
      </w:r>
    </w:p>
    <w:p w:rsidR="0067622A" w:rsidRPr="00252ACF" w:rsidRDefault="0067622A" w:rsidP="0067622A">
      <w:pPr>
        <w:ind w:firstLine="570"/>
        <w:jc w:val="both"/>
      </w:pPr>
      <w:r w:rsidRPr="00252ACF">
        <w:t>-полное наименование обратившегося юридического лица; Ф.И.О. физического лица, отчество указывается  при наличии;</w:t>
      </w:r>
    </w:p>
    <w:p w:rsidR="0067622A" w:rsidRPr="00252ACF" w:rsidRDefault="0067622A" w:rsidP="0067622A">
      <w:pPr>
        <w:ind w:firstLine="570"/>
        <w:jc w:val="both"/>
      </w:pPr>
      <w:r w:rsidRPr="00252ACF">
        <w:t>-почтовый адрес, по которому должен быть направлен ответ;</w:t>
      </w:r>
    </w:p>
    <w:p w:rsidR="0067622A" w:rsidRPr="00252ACF" w:rsidRDefault="0067622A" w:rsidP="0067622A">
      <w:pPr>
        <w:ind w:firstLine="570"/>
        <w:jc w:val="both"/>
      </w:pPr>
      <w:r w:rsidRPr="00252ACF">
        <w:t>-предмет жалобы;</w:t>
      </w:r>
    </w:p>
    <w:p w:rsidR="0067622A" w:rsidRPr="00252ACF" w:rsidRDefault="0067622A" w:rsidP="0067622A">
      <w:pPr>
        <w:ind w:firstLine="570"/>
        <w:jc w:val="both"/>
      </w:pPr>
      <w:r w:rsidRPr="00252ACF">
        <w:t>-причину несогласия с обжалуемым решением, действием (бездействием);</w:t>
      </w:r>
    </w:p>
    <w:p w:rsidR="0067622A" w:rsidRPr="00252ACF" w:rsidRDefault="0067622A" w:rsidP="0067622A">
      <w:pPr>
        <w:ind w:firstLine="570"/>
        <w:jc w:val="both"/>
      </w:pPr>
      <w:r w:rsidRPr="00252ACF">
        <w:t>-документы, подтверждающие изложенные обстоятельства;</w:t>
      </w:r>
    </w:p>
    <w:p w:rsidR="0067622A" w:rsidRPr="00252ACF" w:rsidRDefault="0067622A" w:rsidP="0067622A">
      <w:pPr>
        <w:ind w:firstLine="570"/>
        <w:jc w:val="both"/>
      </w:pPr>
      <w:r w:rsidRPr="00252ACF">
        <w:t xml:space="preserve">- подпись заявителя. </w:t>
      </w:r>
    </w:p>
    <w:p w:rsidR="0067622A" w:rsidRPr="00252ACF" w:rsidRDefault="0067622A" w:rsidP="0067622A">
      <w:pPr>
        <w:ind w:firstLine="570"/>
        <w:jc w:val="both"/>
      </w:pPr>
      <w:r w:rsidRPr="00252ACF">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67622A" w:rsidRPr="00252ACF" w:rsidRDefault="0067622A" w:rsidP="0067622A">
      <w:pPr>
        <w:ind w:firstLine="570"/>
        <w:jc w:val="both"/>
      </w:pPr>
      <w:r w:rsidRPr="00252ACF">
        <w:t>-полное наименование обратившегося юридического лица; Ф.И.О.  физического лица, отчество указывается  при наличии;</w:t>
      </w:r>
    </w:p>
    <w:p w:rsidR="0067622A" w:rsidRPr="00252ACF" w:rsidRDefault="0067622A" w:rsidP="0067622A">
      <w:pPr>
        <w:ind w:firstLine="570"/>
        <w:jc w:val="both"/>
      </w:pPr>
      <w:r w:rsidRPr="00252ACF">
        <w:t>-почтовый адрес, адрес электронной почты, по которым  должен быть направлен ответ;</w:t>
      </w:r>
    </w:p>
    <w:p w:rsidR="0067622A" w:rsidRPr="00252ACF" w:rsidRDefault="0067622A" w:rsidP="0067622A">
      <w:pPr>
        <w:ind w:firstLine="570"/>
        <w:jc w:val="both"/>
      </w:pPr>
      <w:r w:rsidRPr="00252ACF">
        <w:t>-предмет жалобы;</w:t>
      </w:r>
    </w:p>
    <w:p w:rsidR="0067622A" w:rsidRPr="00252ACF" w:rsidRDefault="0067622A" w:rsidP="0067622A">
      <w:pPr>
        <w:ind w:firstLine="570"/>
        <w:jc w:val="both"/>
      </w:pPr>
      <w:r w:rsidRPr="00252ACF">
        <w:t>-причину несогласия с обжалуемым решением, действием (бездействием);</w:t>
      </w:r>
    </w:p>
    <w:p w:rsidR="0067622A" w:rsidRPr="00252ACF" w:rsidRDefault="0067622A" w:rsidP="0067622A">
      <w:pPr>
        <w:ind w:firstLine="570"/>
        <w:jc w:val="both"/>
      </w:pPr>
      <w:r w:rsidRPr="00252ACF">
        <w:t>-документы, подтверждающие изложенные обстоятельства (прикрепляются к электронному сообщению в виде электронных документов (файлов).</w:t>
      </w:r>
    </w:p>
    <w:p w:rsidR="0067622A" w:rsidRPr="00252ACF" w:rsidRDefault="0067622A" w:rsidP="0067622A">
      <w:pPr>
        <w:ind w:firstLine="570"/>
        <w:jc w:val="both"/>
        <w:rPr>
          <w:b/>
          <w:bCs/>
        </w:rPr>
      </w:pPr>
    </w:p>
    <w:p w:rsidR="0067622A" w:rsidRPr="00252ACF" w:rsidRDefault="0067622A" w:rsidP="0067622A">
      <w:pPr>
        <w:tabs>
          <w:tab w:val="left" w:pos="1134"/>
        </w:tabs>
        <w:jc w:val="both"/>
        <w:rPr>
          <w:b/>
          <w:bCs/>
        </w:rPr>
      </w:pPr>
      <w:r w:rsidRPr="00252ACF">
        <w:rPr>
          <w:b/>
          <w:bCs/>
        </w:rPr>
        <w:lastRenderedPageBreak/>
        <w:t>5.5.  Права заинтересованных лиц на получение информации и документов, необходимых для обоснования и рассмотрения жалобы</w:t>
      </w:r>
    </w:p>
    <w:p w:rsidR="0067622A" w:rsidRPr="00252ACF" w:rsidRDefault="0067622A" w:rsidP="0067622A">
      <w:pPr>
        <w:ind w:firstLine="570"/>
        <w:jc w:val="both"/>
      </w:pPr>
      <w:r w:rsidRPr="00252ACF">
        <w:t>Заинтересованные лица имеют право знакомиться с информацией и делать копии документов, необходимых для обоснования и рассмотрения жалобы.</w:t>
      </w:r>
    </w:p>
    <w:p w:rsidR="0067622A" w:rsidRPr="00252ACF" w:rsidRDefault="0067622A" w:rsidP="0067622A">
      <w:pPr>
        <w:jc w:val="both"/>
        <w:rPr>
          <w:b/>
          <w:bCs/>
        </w:rPr>
      </w:pPr>
    </w:p>
    <w:p w:rsidR="0067622A" w:rsidRPr="00252ACF" w:rsidRDefault="0067622A" w:rsidP="0067622A">
      <w:pPr>
        <w:jc w:val="both"/>
        <w:rPr>
          <w:b/>
          <w:bCs/>
        </w:rPr>
      </w:pPr>
      <w:r w:rsidRPr="00252ACF">
        <w:rPr>
          <w:b/>
          <w:bCs/>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67622A" w:rsidRPr="00252ACF" w:rsidRDefault="0067622A" w:rsidP="0067622A">
      <w:pPr>
        <w:ind w:firstLine="558"/>
        <w:jc w:val="both"/>
      </w:pPr>
      <w:r w:rsidRPr="00252ACF">
        <w:t>Заявитель  может обратиться с заявлением (жалобой) к Главе Администрации муниципального образования сельского поселения</w:t>
      </w:r>
      <w:r>
        <w:t xml:space="preserve"> «</w:t>
      </w:r>
      <w:r w:rsidR="00EB1024">
        <w:t>Алтайское</w:t>
      </w:r>
      <w:r>
        <w:t>»</w:t>
      </w:r>
      <w:r w:rsidRPr="00252ACF">
        <w:t>.</w:t>
      </w:r>
    </w:p>
    <w:p w:rsidR="0067622A" w:rsidRPr="00252ACF" w:rsidRDefault="0067622A" w:rsidP="0067622A">
      <w:pPr>
        <w:ind w:firstLine="558"/>
        <w:jc w:val="both"/>
        <w:rPr>
          <w:b/>
          <w:bCs/>
        </w:rPr>
      </w:pPr>
    </w:p>
    <w:p w:rsidR="0067622A" w:rsidRPr="00252ACF" w:rsidRDefault="0067622A" w:rsidP="0067622A">
      <w:pPr>
        <w:jc w:val="both"/>
        <w:rPr>
          <w:b/>
          <w:bCs/>
        </w:rPr>
      </w:pPr>
      <w:r w:rsidRPr="00252ACF">
        <w:rPr>
          <w:b/>
          <w:bCs/>
        </w:rPr>
        <w:t>5.7.   Сроки рассмотрения жалобы</w:t>
      </w:r>
    </w:p>
    <w:p w:rsidR="0067622A" w:rsidRPr="00EB60F0" w:rsidRDefault="0067622A" w:rsidP="0067622A">
      <w:pPr>
        <w:autoSpaceDE w:val="0"/>
        <w:autoSpaceDN w:val="0"/>
        <w:adjustRightInd w:val="0"/>
        <w:ind w:firstLine="708"/>
        <w:jc w:val="both"/>
        <w:outlineLvl w:val="0"/>
      </w:pPr>
      <w:r w:rsidRPr="00EB60F0">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7622A" w:rsidRPr="00252ACF" w:rsidRDefault="0067622A" w:rsidP="0067622A">
      <w:pPr>
        <w:jc w:val="both"/>
        <w:rPr>
          <w:b/>
          <w:bCs/>
        </w:rPr>
      </w:pPr>
      <w:r w:rsidRPr="00252ACF">
        <w:rPr>
          <w:b/>
          <w:bCs/>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67622A" w:rsidRPr="00252ACF" w:rsidRDefault="0067622A" w:rsidP="0067622A">
      <w:pPr>
        <w:ind w:firstLine="570"/>
        <w:jc w:val="both"/>
      </w:pPr>
      <w:r w:rsidRPr="00252ACF">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67622A" w:rsidRPr="00252ACF" w:rsidRDefault="0067622A" w:rsidP="0067622A">
      <w:pPr>
        <w:ind w:firstLine="557"/>
        <w:jc w:val="both"/>
      </w:pPr>
    </w:p>
    <w:p w:rsidR="0067622A" w:rsidRPr="00252ACF" w:rsidRDefault="0067622A" w:rsidP="0067622A">
      <w:pPr>
        <w:shd w:val="clear" w:color="auto" w:fill="FFFFFF"/>
        <w:spacing w:line="300" w:lineRule="atLeast"/>
        <w:jc w:val="both"/>
        <w:rPr>
          <w:color w:val="373737"/>
        </w:rPr>
      </w:pPr>
      <w:r w:rsidRPr="00252ACF">
        <w:rPr>
          <w:b/>
          <w:bCs/>
        </w:rPr>
        <w:t>5.9.</w:t>
      </w:r>
      <w:r w:rsidRPr="00252ACF">
        <w:rPr>
          <w:b/>
          <w:bCs/>
          <w:color w:val="373737"/>
        </w:rPr>
        <w:t xml:space="preserve">  Порядок информирования заявителя о результатах рассмотрения жалобы </w:t>
      </w:r>
      <w:r w:rsidRPr="00252ACF">
        <w:rPr>
          <w:color w:val="373737"/>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67622A" w:rsidRDefault="0067622A" w:rsidP="0067622A">
      <w:pPr>
        <w:shd w:val="clear" w:color="auto" w:fill="FFFFFF"/>
        <w:spacing w:line="300" w:lineRule="atLeast"/>
        <w:jc w:val="both"/>
        <w:rPr>
          <w:b/>
          <w:bCs/>
          <w:color w:val="373737"/>
        </w:rPr>
      </w:pPr>
    </w:p>
    <w:p w:rsidR="0067622A" w:rsidRPr="00252ACF" w:rsidRDefault="0067622A" w:rsidP="0067622A">
      <w:pPr>
        <w:shd w:val="clear" w:color="auto" w:fill="FFFFFF"/>
        <w:spacing w:line="300" w:lineRule="atLeast"/>
        <w:jc w:val="both"/>
        <w:rPr>
          <w:color w:val="373737"/>
        </w:rPr>
      </w:pPr>
      <w:r w:rsidRPr="00252ACF">
        <w:rPr>
          <w:b/>
          <w:bCs/>
          <w:color w:val="373737"/>
        </w:rPr>
        <w:t xml:space="preserve"> 5.10. Способы информирования заявителей о порядке подачи и рассмотрения жалобы                                                                                                                        </w:t>
      </w:r>
      <w:r w:rsidRPr="00252ACF">
        <w:rPr>
          <w:color w:val="373737"/>
        </w:rPr>
        <w:t xml:space="preserve">     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67622A" w:rsidRDefault="0067622A" w:rsidP="0067622A">
      <w:pPr>
        <w:shd w:val="clear" w:color="auto" w:fill="FFFFFF"/>
        <w:spacing w:before="240" w:after="240" w:line="300" w:lineRule="atLeast"/>
        <w:rPr>
          <w:color w:val="393331"/>
        </w:rPr>
      </w:pPr>
      <w:r w:rsidRPr="00252ACF">
        <w:rPr>
          <w:b/>
          <w:bCs/>
          <w:color w:val="373737"/>
        </w:rPr>
        <w:t xml:space="preserve">5.11.  Порядок обжалования решения по жалобе                                                            </w:t>
      </w:r>
      <w:r w:rsidRPr="00252ACF">
        <w:rPr>
          <w:color w:val="373737"/>
        </w:rPr>
        <w:t xml:space="preserve">     </w:t>
      </w:r>
      <w:r w:rsidRPr="00252ACF">
        <w:rPr>
          <w:color w:val="393331"/>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67622A" w:rsidRDefault="0067622A" w:rsidP="0067622A">
      <w:pPr>
        <w:shd w:val="clear" w:color="auto" w:fill="FFFFFF"/>
        <w:spacing w:before="240" w:after="240" w:line="300" w:lineRule="atLeast"/>
        <w:rPr>
          <w:color w:val="393331"/>
        </w:rPr>
      </w:pPr>
    </w:p>
    <w:p w:rsidR="0067622A" w:rsidRPr="00252ACF" w:rsidRDefault="0067622A" w:rsidP="0067622A">
      <w:pPr>
        <w:shd w:val="clear" w:color="auto" w:fill="FFFFFF"/>
        <w:spacing w:before="240" w:after="240" w:line="300" w:lineRule="atLeast"/>
        <w:rPr>
          <w:color w:val="373737"/>
        </w:rPr>
      </w:pPr>
    </w:p>
    <w:p w:rsidR="0067622A" w:rsidRPr="00252ACF" w:rsidRDefault="0067622A" w:rsidP="0067622A">
      <w:pPr>
        <w:ind w:firstLine="3828"/>
        <w:jc w:val="right"/>
        <w:rPr>
          <w:b/>
          <w:bCs/>
          <w:color w:val="000000"/>
        </w:rPr>
      </w:pPr>
      <w:r w:rsidRPr="00252ACF">
        <w:rPr>
          <w:b/>
          <w:bCs/>
          <w:color w:val="000000"/>
        </w:rPr>
        <w:lastRenderedPageBreak/>
        <w:t>Приложение 1</w:t>
      </w:r>
    </w:p>
    <w:p w:rsidR="0067622A" w:rsidRPr="00252ACF" w:rsidRDefault="0067622A" w:rsidP="0067622A">
      <w:pPr>
        <w:ind w:firstLine="3828"/>
        <w:jc w:val="right"/>
        <w:rPr>
          <w:b/>
          <w:bCs/>
          <w:color w:val="000000"/>
        </w:rPr>
      </w:pPr>
      <w:r w:rsidRPr="00252ACF">
        <w:rPr>
          <w:b/>
          <w:bCs/>
          <w:color w:val="000000"/>
        </w:rPr>
        <w:t xml:space="preserve">к Административному регламенту </w:t>
      </w:r>
    </w:p>
    <w:p w:rsidR="0067622A" w:rsidRPr="00252ACF" w:rsidRDefault="0067622A" w:rsidP="0067622A">
      <w:pPr>
        <w:jc w:val="right"/>
        <w:rPr>
          <w:b/>
          <w:bCs/>
          <w:color w:val="000000"/>
        </w:rPr>
      </w:pPr>
      <w:r w:rsidRPr="00252ACF">
        <w:rPr>
          <w:b/>
          <w:bCs/>
          <w:color w:val="000000"/>
        </w:rPr>
        <w:t xml:space="preserve">по предоставлению муниципальной услуги: </w:t>
      </w:r>
    </w:p>
    <w:p w:rsidR="0067622A" w:rsidRPr="00252ACF" w:rsidRDefault="0067622A" w:rsidP="0067622A">
      <w:pPr>
        <w:jc w:val="right"/>
        <w:rPr>
          <w:b/>
          <w:bCs/>
          <w:color w:val="000000"/>
        </w:rPr>
      </w:pPr>
      <w:r w:rsidRPr="00252ACF">
        <w:rPr>
          <w:b/>
          <w:bCs/>
          <w:color w:val="000000"/>
        </w:rPr>
        <w:t>Присвоение адреса объекту недвижимости</w:t>
      </w:r>
    </w:p>
    <w:p w:rsidR="0067622A" w:rsidRPr="00252ACF" w:rsidRDefault="0067622A" w:rsidP="0067622A">
      <w:pPr>
        <w:jc w:val="both"/>
        <w:rPr>
          <w:color w:val="000000"/>
        </w:rPr>
      </w:pPr>
    </w:p>
    <w:p w:rsidR="0067622A" w:rsidRPr="00252ACF" w:rsidRDefault="0067622A" w:rsidP="0067622A">
      <w:pPr>
        <w:jc w:val="both"/>
      </w:pPr>
    </w:p>
    <w:p w:rsidR="0067622A" w:rsidRPr="00252ACF" w:rsidRDefault="0067622A" w:rsidP="0067622A">
      <w:pPr>
        <w:jc w:val="center"/>
      </w:pPr>
      <w:r w:rsidRPr="00252ACF">
        <w:t>Бланк юридического лица</w:t>
      </w:r>
    </w:p>
    <w:p w:rsidR="0067622A" w:rsidRPr="00252ACF" w:rsidRDefault="0067622A" w:rsidP="0067622A">
      <w:pPr>
        <w:jc w:val="center"/>
      </w:pPr>
    </w:p>
    <w:p w:rsidR="0067622A" w:rsidRPr="00252ACF" w:rsidRDefault="0067622A" w:rsidP="0067622A">
      <w:pPr>
        <w:jc w:val="center"/>
      </w:pPr>
      <w:r w:rsidRPr="00252ACF">
        <w:t>Исходящие реквизиты</w:t>
      </w:r>
    </w:p>
    <w:p w:rsidR="0067622A" w:rsidRPr="00252ACF" w:rsidRDefault="0067622A" w:rsidP="0067622A">
      <w:pPr>
        <w:ind w:firstLine="3828"/>
        <w:jc w:val="right"/>
        <w:rPr>
          <w:b/>
          <w:bCs/>
        </w:rPr>
      </w:pPr>
      <w:r w:rsidRPr="00252ACF">
        <w:rPr>
          <w:b/>
          <w:bCs/>
        </w:rPr>
        <w:t>Главе администрации муниципального образования сельского поселения</w:t>
      </w:r>
      <w:r>
        <w:rPr>
          <w:b/>
          <w:bCs/>
        </w:rPr>
        <w:t xml:space="preserve"> «</w:t>
      </w:r>
      <w:r w:rsidR="00EB1024">
        <w:rPr>
          <w:b/>
          <w:bCs/>
        </w:rPr>
        <w:t>Алтайское</w:t>
      </w:r>
      <w:r>
        <w:rPr>
          <w:b/>
          <w:bCs/>
        </w:rPr>
        <w:t>»</w:t>
      </w:r>
      <w:r w:rsidRPr="00252ACF">
        <w:rPr>
          <w:b/>
          <w:bCs/>
        </w:rPr>
        <w:t xml:space="preserve"> </w:t>
      </w:r>
    </w:p>
    <w:p w:rsidR="0067622A" w:rsidRPr="00252ACF" w:rsidRDefault="0067622A" w:rsidP="0067622A">
      <w:pPr>
        <w:ind w:firstLine="3828"/>
        <w:jc w:val="right"/>
        <w:rPr>
          <w:b/>
          <w:bCs/>
        </w:rPr>
      </w:pPr>
      <w:r>
        <w:rPr>
          <w:b/>
          <w:bCs/>
        </w:rPr>
        <w:t>Ф.И.О.</w:t>
      </w:r>
    </w:p>
    <w:p w:rsidR="0067622A" w:rsidRPr="00252ACF" w:rsidRDefault="0067622A" w:rsidP="0067622A">
      <w:pPr>
        <w:jc w:val="both"/>
      </w:pPr>
    </w:p>
    <w:p w:rsidR="0067622A" w:rsidRPr="00252ACF" w:rsidRDefault="0067622A" w:rsidP="0067622A">
      <w:pPr>
        <w:ind w:left="708" w:firstLine="1"/>
        <w:jc w:val="center"/>
      </w:pPr>
      <w:r w:rsidRPr="00252ACF">
        <w:t>_____________________________________________________________          (полное или сокращенное наименование юридического лица)</w:t>
      </w:r>
    </w:p>
    <w:p w:rsidR="0067622A" w:rsidRPr="00252ACF" w:rsidRDefault="0067622A" w:rsidP="0067622A">
      <w:pPr>
        <w:spacing w:line="336" w:lineRule="auto"/>
        <w:jc w:val="center"/>
      </w:pPr>
      <w:r w:rsidRPr="00252ACF">
        <w:t>Прошу присвоить  адрес объекта: __________________________________________________,</w:t>
      </w:r>
    </w:p>
    <w:p w:rsidR="0067622A" w:rsidRPr="00252ACF" w:rsidRDefault="0067622A" w:rsidP="0067622A">
      <w:pPr>
        <w:spacing w:line="336" w:lineRule="auto"/>
        <w:jc w:val="center"/>
      </w:pPr>
      <w:r w:rsidRPr="00252ACF">
        <w:rPr>
          <w:vertAlign w:val="superscript"/>
        </w:rPr>
        <w:t>(наименование объекта)</w:t>
      </w:r>
    </w:p>
    <w:p w:rsidR="0067622A" w:rsidRPr="00252ACF" w:rsidRDefault="0067622A" w:rsidP="0067622A">
      <w:pPr>
        <w:spacing w:line="336" w:lineRule="auto"/>
        <w:jc w:val="center"/>
      </w:pPr>
      <w:r w:rsidRPr="00252ACF">
        <w:t>расположенному  _____________________________________________</w:t>
      </w:r>
    </w:p>
    <w:p w:rsidR="0067622A" w:rsidRPr="00252ACF" w:rsidRDefault="0067622A" w:rsidP="0067622A">
      <w:pPr>
        <w:spacing w:line="336" w:lineRule="auto"/>
        <w:jc w:val="center"/>
      </w:pPr>
    </w:p>
    <w:p w:rsidR="0067622A" w:rsidRPr="00252ACF" w:rsidRDefault="0067622A" w:rsidP="0067622A">
      <w:pPr>
        <w:ind w:firstLine="709"/>
        <w:jc w:val="center"/>
      </w:pPr>
    </w:p>
    <w:p w:rsidR="0067622A" w:rsidRPr="00252ACF" w:rsidRDefault="0067622A" w:rsidP="0067622A">
      <w:pPr>
        <w:ind w:firstLine="709"/>
        <w:jc w:val="center"/>
      </w:pPr>
      <w:r w:rsidRPr="00252ACF">
        <w:t>К заявлению прилагаются следующие документы:</w:t>
      </w:r>
    </w:p>
    <w:p w:rsidR="0067622A" w:rsidRPr="00252ACF" w:rsidRDefault="0067622A" w:rsidP="0067622A">
      <w:pPr>
        <w:ind w:firstLine="709"/>
        <w:jc w:val="center"/>
      </w:pPr>
      <w:r w:rsidRPr="00252ACF">
        <w:t>__________________________________________</w:t>
      </w:r>
    </w:p>
    <w:p w:rsidR="0067622A" w:rsidRPr="00252ACF" w:rsidRDefault="0067622A" w:rsidP="0067622A">
      <w:pPr>
        <w:ind w:firstLine="709"/>
        <w:jc w:val="center"/>
      </w:pPr>
      <w:r w:rsidRPr="00252ACF">
        <w:t>__________________________________________</w:t>
      </w:r>
    </w:p>
    <w:p w:rsidR="0067622A" w:rsidRPr="00252ACF" w:rsidRDefault="0067622A" w:rsidP="0067622A">
      <w:pPr>
        <w:ind w:firstLine="709"/>
        <w:jc w:val="center"/>
      </w:pPr>
      <w:r w:rsidRPr="00252ACF">
        <w:t>__________________________________________</w:t>
      </w:r>
    </w:p>
    <w:p w:rsidR="0067622A" w:rsidRPr="00252ACF" w:rsidRDefault="0067622A" w:rsidP="0067622A">
      <w:pPr>
        <w:ind w:firstLine="709"/>
        <w:jc w:val="center"/>
      </w:pPr>
      <w:r w:rsidRPr="00252ACF">
        <w:t>__________________________________________</w:t>
      </w:r>
    </w:p>
    <w:p w:rsidR="0067622A" w:rsidRPr="00252ACF" w:rsidRDefault="0067622A" w:rsidP="0067622A">
      <w:pPr>
        <w:ind w:firstLine="709"/>
        <w:jc w:val="center"/>
      </w:pPr>
      <w:r w:rsidRPr="00252ACF">
        <w:t>__________________________________________</w:t>
      </w:r>
    </w:p>
    <w:p w:rsidR="0067622A" w:rsidRDefault="0067622A" w:rsidP="0067622A">
      <w:pPr>
        <w:jc w:val="center"/>
      </w:pPr>
      <w:r w:rsidRPr="00252ACF">
        <w:t>Должность лица, подписавшего документ     (подпись)     Фамилия И. О.</w:t>
      </w: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Default="0067622A" w:rsidP="0067622A">
      <w:pPr>
        <w:jc w:val="center"/>
      </w:pPr>
    </w:p>
    <w:p w:rsidR="0067622A" w:rsidRPr="00252ACF" w:rsidRDefault="0067622A" w:rsidP="0067622A">
      <w:pPr>
        <w:ind w:firstLine="3828"/>
        <w:jc w:val="right"/>
        <w:rPr>
          <w:b/>
          <w:bCs/>
        </w:rPr>
      </w:pPr>
      <w:r w:rsidRPr="00252ACF">
        <w:rPr>
          <w:b/>
          <w:bCs/>
        </w:rPr>
        <w:lastRenderedPageBreak/>
        <w:t>Приложение 2</w:t>
      </w:r>
    </w:p>
    <w:p w:rsidR="0067622A" w:rsidRPr="00252ACF" w:rsidRDefault="0067622A" w:rsidP="0067622A">
      <w:pPr>
        <w:ind w:firstLine="3828"/>
        <w:jc w:val="right"/>
        <w:rPr>
          <w:b/>
          <w:bCs/>
        </w:rPr>
      </w:pPr>
      <w:r w:rsidRPr="00252ACF">
        <w:rPr>
          <w:b/>
          <w:bCs/>
        </w:rPr>
        <w:t xml:space="preserve">к Административному регламенту </w:t>
      </w:r>
    </w:p>
    <w:p w:rsidR="0067622A" w:rsidRPr="00252ACF" w:rsidRDefault="0067622A" w:rsidP="0067622A">
      <w:pPr>
        <w:jc w:val="right"/>
        <w:rPr>
          <w:b/>
          <w:bCs/>
        </w:rPr>
      </w:pPr>
      <w:r w:rsidRPr="00252ACF">
        <w:rPr>
          <w:b/>
          <w:bCs/>
        </w:rPr>
        <w:t xml:space="preserve">по предоставлению муниципальной услуги: </w:t>
      </w:r>
    </w:p>
    <w:p w:rsidR="0067622A" w:rsidRPr="00252ACF" w:rsidRDefault="0067622A" w:rsidP="0067622A">
      <w:pPr>
        <w:jc w:val="right"/>
        <w:rPr>
          <w:b/>
          <w:bCs/>
        </w:rPr>
      </w:pPr>
      <w:r w:rsidRPr="00252ACF">
        <w:rPr>
          <w:b/>
          <w:bCs/>
        </w:rPr>
        <w:t>Присвоение адреса объекту недвижимости</w:t>
      </w:r>
    </w:p>
    <w:p w:rsidR="0067622A" w:rsidRPr="00252ACF" w:rsidRDefault="0067622A" w:rsidP="0067622A">
      <w:pPr>
        <w:ind w:firstLine="540"/>
        <w:jc w:val="both"/>
      </w:pPr>
      <w:r w:rsidRPr="00252ACF">
        <w:tab/>
      </w:r>
      <w:r w:rsidRPr="00252ACF">
        <w:tab/>
      </w:r>
      <w:r w:rsidRPr="00252ACF">
        <w:tab/>
      </w:r>
      <w:r w:rsidRPr="00252ACF">
        <w:tab/>
      </w:r>
      <w:r w:rsidRPr="00252ACF">
        <w:tab/>
      </w:r>
      <w:r w:rsidRPr="00252ACF">
        <w:tab/>
      </w:r>
      <w:r w:rsidRPr="00252ACF">
        <w:tab/>
      </w:r>
    </w:p>
    <w:p w:rsidR="0067622A" w:rsidRDefault="0067622A" w:rsidP="0067622A">
      <w:pPr>
        <w:ind w:firstLine="3828"/>
        <w:jc w:val="right"/>
        <w:rPr>
          <w:b/>
          <w:bCs/>
        </w:rPr>
      </w:pPr>
      <w:r w:rsidRPr="00252ACF">
        <w:rPr>
          <w:b/>
          <w:bCs/>
        </w:rPr>
        <w:t>Главе администрации муниципального образования сельского поселения</w:t>
      </w:r>
      <w:r>
        <w:rPr>
          <w:b/>
          <w:bCs/>
        </w:rPr>
        <w:t xml:space="preserve"> «</w:t>
      </w:r>
      <w:r w:rsidR="00EB1024">
        <w:rPr>
          <w:b/>
          <w:bCs/>
        </w:rPr>
        <w:t>Алтайское</w:t>
      </w:r>
      <w:r>
        <w:rPr>
          <w:b/>
          <w:bCs/>
        </w:rPr>
        <w:t>»</w:t>
      </w:r>
      <w:r w:rsidRPr="00252ACF">
        <w:rPr>
          <w:b/>
          <w:bCs/>
        </w:rPr>
        <w:t xml:space="preserve"> </w:t>
      </w:r>
    </w:p>
    <w:p w:rsidR="0067622A" w:rsidRPr="00252ACF" w:rsidRDefault="0067622A" w:rsidP="0067622A">
      <w:pPr>
        <w:ind w:firstLine="3828"/>
        <w:jc w:val="right"/>
        <w:rPr>
          <w:b/>
          <w:bCs/>
        </w:rPr>
      </w:pPr>
      <w:r>
        <w:rPr>
          <w:b/>
          <w:bCs/>
        </w:rPr>
        <w:t>Ф.И.О.</w:t>
      </w:r>
    </w:p>
    <w:p w:rsidR="0067622A" w:rsidRPr="00252ACF" w:rsidRDefault="0067622A" w:rsidP="0067622A">
      <w:pPr>
        <w:ind w:firstLine="3827"/>
        <w:jc w:val="right"/>
      </w:pPr>
      <w:r w:rsidRPr="00252ACF">
        <w:t>от _______________________</w:t>
      </w:r>
    </w:p>
    <w:p w:rsidR="0067622A" w:rsidRPr="00252ACF" w:rsidRDefault="0067622A" w:rsidP="0067622A">
      <w:pPr>
        <w:ind w:firstLine="3827"/>
        <w:jc w:val="right"/>
      </w:pPr>
      <w:r w:rsidRPr="00252ACF">
        <w:t xml:space="preserve">        (Фамилия Имя Отчество),</w:t>
      </w:r>
    </w:p>
    <w:p w:rsidR="0067622A" w:rsidRPr="00252ACF" w:rsidRDefault="0067622A" w:rsidP="0067622A">
      <w:pPr>
        <w:ind w:firstLine="3827"/>
        <w:jc w:val="right"/>
      </w:pPr>
      <w:r w:rsidRPr="00252ACF">
        <w:t>зарегистрированного по адресу:</w:t>
      </w:r>
    </w:p>
    <w:p w:rsidR="0067622A" w:rsidRPr="00252ACF" w:rsidRDefault="0067622A" w:rsidP="0067622A">
      <w:pPr>
        <w:ind w:firstLine="3827"/>
        <w:jc w:val="right"/>
      </w:pPr>
      <w:r w:rsidRPr="00252ACF">
        <w:t>________________________</w:t>
      </w:r>
    </w:p>
    <w:p w:rsidR="0067622A" w:rsidRPr="00252ACF" w:rsidRDefault="0067622A" w:rsidP="0067622A">
      <w:pPr>
        <w:ind w:firstLine="3827"/>
        <w:jc w:val="right"/>
      </w:pPr>
      <w:r w:rsidRPr="00252ACF">
        <w:t>контактный телефон:</w:t>
      </w:r>
    </w:p>
    <w:p w:rsidR="0067622A" w:rsidRPr="00252ACF" w:rsidRDefault="0067622A" w:rsidP="0067622A">
      <w:pPr>
        <w:ind w:firstLine="3827"/>
        <w:jc w:val="right"/>
      </w:pPr>
      <w:r w:rsidRPr="00252ACF">
        <w:t>________________________</w:t>
      </w:r>
    </w:p>
    <w:p w:rsidR="0067622A" w:rsidRPr="00252ACF" w:rsidRDefault="0067622A" w:rsidP="0067622A">
      <w:pPr>
        <w:jc w:val="center"/>
      </w:pPr>
      <w:r w:rsidRPr="00252ACF">
        <w:t>Заявление</w:t>
      </w:r>
    </w:p>
    <w:p w:rsidR="0067622A" w:rsidRPr="00252ACF" w:rsidRDefault="0067622A" w:rsidP="0067622A">
      <w:pPr>
        <w:jc w:val="center"/>
      </w:pPr>
    </w:p>
    <w:p w:rsidR="0067622A" w:rsidRPr="00252ACF" w:rsidRDefault="0067622A" w:rsidP="0067622A">
      <w:pPr>
        <w:spacing w:line="336" w:lineRule="auto"/>
        <w:jc w:val="center"/>
      </w:pPr>
      <w:r w:rsidRPr="00252ACF">
        <w:t>Прошу присвоить  адрес объекта: __________________________________________________,</w:t>
      </w:r>
    </w:p>
    <w:p w:rsidR="0067622A" w:rsidRPr="00252ACF" w:rsidRDefault="0067622A" w:rsidP="0067622A">
      <w:pPr>
        <w:spacing w:line="336" w:lineRule="auto"/>
        <w:jc w:val="center"/>
      </w:pPr>
      <w:r w:rsidRPr="00252ACF">
        <w:rPr>
          <w:vertAlign w:val="superscript"/>
        </w:rPr>
        <w:t>(наименование объекта)</w:t>
      </w:r>
    </w:p>
    <w:p w:rsidR="0067622A" w:rsidRPr="00252ACF" w:rsidRDefault="0067622A" w:rsidP="0067622A">
      <w:pPr>
        <w:spacing w:line="336" w:lineRule="auto"/>
        <w:jc w:val="center"/>
      </w:pPr>
      <w:r w:rsidRPr="00252ACF">
        <w:t>расположенному  _____________________________________________</w:t>
      </w:r>
    </w:p>
    <w:p w:rsidR="0067622A" w:rsidRPr="00252ACF" w:rsidRDefault="0067622A" w:rsidP="0067622A">
      <w:pPr>
        <w:spacing w:line="336" w:lineRule="auto"/>
        <w:jc w:val="center"/>
      </w:pPr>
    </w:p>
    <w:p w:rsidR="0067622A" w:rsidRPr="00252ACF" w:rsidRDefault="0067622A" w:rsidP="0067622A">
      <w:pPr>
        <w:ind w:firstLine="709"/>
        <w:jc w:val="both"/>
      </w:pPr>
    </w:p>
    <w:p w:rsidR="0067622A" w:rsidRPr="00252ACF" w:rsidRDefault="0067622A" w:rsidP="0067622A">
      <w:pPr>
        <w:ind w:firstLine="709"/>
        <w:jc w:val="both"/>
      </w:pPr>
      <w:r w:rsidRPr="00252ACF">
        <w:t>К заявлению прилагаются следующие документы:</w:t>
      </w:r>
    </w:p>
    <w:p w:rsidR="0067622A" w:rsidRPr="00252ACF" w:rsidRDefault="0067622A" w:rsidP="0067622A">
      <w:pPr>
        <w:ind w:firstLine="709"/>
        <w:jc w:val="both"/>
      </w:pPr>
    </w:p>
    <w:p w:rsidR="0067622A" w:rsidRPr="00252ACF" w:rsidRDefault="0067622A" w:rsidP="0067622A">
      <w:pPr>
        <w:ind w:firstLine="709"/>
        <w:jc w:val="both"/>
      </w:pPr>
      <w:r w:rsidRPr="00252ACF">
        <w:t>_________________________________________</w:t>
      </w:r>
    </w:p>
    <w:p w:rsidR="0067622A" w:rsidRPr="00252ACF" w:rsidRDefault="0067622A" w:rsidP="0067622A">
      <w:pPr>
        <w:ind w:firstLine="709"/>
        <w:jc w:val="both"/>
      </w:pPr>
      <w:r w:rsidRPr="00252ACF">
        <w:t>_________________________________________</w:t>
      </w:r>
    </w:p>
    <w:p w:rsidR="0067622A" w:rsidRPr="00252ACF" w:rsidRDefault="0067622A" w:rsidP="0067622A">
      <w:pPr>
        <w:ind w:firstLine="709"/>
        <w:jc w:val="both"/>
      </w:pPr>
      <w:r w:rsidRPr="00252ACF">
        <w:t>_________________________________________</w:t>
      </w:r>
    </w:p>
    <w:p w:rsidR="0067622A" w:rsidRPr="00252ACF" w:rsidRDefault="0067622A" w:rsidP="0067622A">
      <w:pPr>
        <w:jc w:val="both"/>
      </w:pPr>
    </w:p>
    <w:p w:rsidR="0067622A" w:rsidRPr="00252ACF" w:rsidRDefault="0067622A" w:rsidP="0067622A">
      <w:pPr>
        <w:jc w:val="both"/>
      </w:pPr>
      <w:r w:rsidRPr="00252ACF">
        <w:t xml:space="preserve">                                                                                              Подпись </w:t>
      </w:r>
    </w:p>
    <w:p w:rsidR="0067622A" w:rsidRPr="00252ACF" w:rsidRDefault="0067622A" w:rsidP="0067622A">
      <w:pPr>
        <w:jc w:val="both"/>
      </w:pPr>
      <w:r w:rsidRPr="00252ACF">
        <w:t xml:space="preserve">                                                                                              Дата </w:t>
      </w:r>
    </w:p>
    <w:p w:rsidR="0067622A" w:rsidRPr="00252ACF" w:rsidRDefault="0067622A" w:rsidP="0067622A">
      <w:pPr>
        <w:jc w:val="both"/>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Default="0067622A" w:rsidP="0067622A">
      <w:pPr>
        <w:ind w:firstLine="3828"/>
        <w:jc w:val="right"/>
        <w:rPr>
          <w:b/>
          <w:bCs/>
        </w:rPr>
      </w:pPr>
    </w:p>
    <w:p w:rsidR="0067622A" w:rsidRPr="00252ACF" w:rsidRDefault="0067622A" w:rsidP="0067622A">
      <w:pPr>
        <w:ind w:firstLine="3828"/>
        <w:jc w:val="right"/>
        <w:rPr>
          <w:b/>
          <w:bCs/>
        </w:rPr>
      </w:pPr>
      <w:r w:rsidRPr="00252ACF">
        <w:rPr>
          <w:b/>
          <w:bCs/>
        </w:rPr>
        <w:lastRenderedPageBreak/>
        <w:t>Приложение 3</w:t>
      </w:r>
    </w:p>
    <w:p w:rsidR="0067622A" w:rsidRPr="00252ACF" w:rsidRDefault="0067622A" w:rsidP="0067622A">
      <w:pPr>
        <w:ind w:firstLine="3828"/>
        <w:jc w:val="right"/>
        <w:rPr>
          <w:b/>
          <w:bCs/>
        </w:rPr>
      </w:pPr>
      <w:r w:rsidRPr="00252ACF">
        <w:rPr>
          <w:b/>
          <w:bCs/>
        </w:rPr>
        <w:t xml:space="preserve">к Административному регламенту </w:t>
      </w:r>
    </w:p>
    <w:p w:rsidR="0067622A" w:rsidRPr="00252ACF" w:rsidRDefault="0067622A" w:rsidP="0067622A">
      <w:pPr>
        <w:jc w:val="right"/>
        <w:rPr>
          <w:b/>
          <w:bCs/>
        </w:rPr>
      </w:pPr>
      <w:r w:rsidRPr="00252ACF">
        <w:rPr>
          <w:b/>
          <w:bCs/>
        </w:rPr>
        <w:t xml:space="preserve">по предоставлению муниципальной услуги: </w:t>
      </w:r>
    </w:p>
    <w:p w:rsidR="0067622A" w:rsidRPr="00252ACF" w:rsidRDefault="0067622A" w:rsidP="0067622A">
      <w:pPr>
        <w:jc w:val="right"/>
        <w:rPr>
          <w:b/>
          <w:bCs/>
        </w:rPr>
      </w:pPr>
      <w:r w:rsidRPr="00252ACF">
        <w:rPr>
          <w:b/>
          <w:bCs/>
        </w:rPr>
        <w:t>присвоение адреса объекту недвижимости</w:t>
      </w:r>
    </w:p>
    <w:p w:rsidR="0067622A" w:rsidRPr="00252ACF" w:rsidRDefault="0067622A" w:rsidP="0067622A">
      <w:pPr>
        <w:ind w:firstLine="540"/>
        <w:jc w:val="both"/>
      </w:pPr>
    </w:p>
    <w:p w:rsidR="0067622A" w:rsidRPr="00252ACF" w:rsidRDefault="0067622A" w:rsidP="0067622A">
      <w:pPr>
        <w:ind w:firstLine="540"/>
        <w:rPr>
          <w:b/>
          <w:bCs/>
        </w:rPr>
      </w:pPr>
      <w:r w:rsidRPr="00252ACF">
        <w:rPr>
          <w:b/>
          <w:bCs/>
        </w:rPr>
        <w:t>Блок-схема прохождения административной процедуры</w:t>
      </w:r>
    </w:p>
    <w:p w:rsidR="0067622A" w:rsidRPr="00252ACF" w:rsidRDefault="0067622A" w:rsidP="0067622A">
      <w:pPr>
        <w:ind w:firstLine="540"/>
        <w:jc w:val="both"/>
        <w:rPr>
          <w:b/>
          <w:bCs/>
        </w:rPr>
      </w:pPr>
    </w:p>
    <w:p w:rsidR="0067622A" w:rsidRPr="00252ACF" w:rsidRDefault="002C2405" w:rsidP="0067622A">
      <w:pPr>
        <w:ind w:firstLine="540"/>
        <w:jc w:val="both"/>
        <w:rPr>
          <w:color w:val="00B0F0"/>
        </w:rPr>
      </w:pPr>
      <w:r w:rsidRPr="002C2405">
        <w:rPr>
          <w:noProof/>
        </w:rPr>
        <w:pict>
          <v:shapetype id="_x0000_t202" coordsize="21600,21600" o:spt="202" path="m,l,21600r21600,l21600,xe">
            <v:stroke joinstyle="miter"/>
            <v:path gradientshapeok="t" o:connecttype="rect"/>
          </v:shapetype>
          <v:shape id="_x0000_s1037" type="#_x0000_t202" style="position:absolute;left:0;text-align:left;margin-left:0;margin-top:.75pt;width:185.4pt;height:21.75pt;z-index:251671552;mso-position-horizontal:center">
            <v:textbox style="mso-fit-shape-to-text:t">
              <w:txbxContent>
                <w:p w:rsidR="0067622A" w:rsidRDefault="0067622A" w:rsidP="0067622A">
                  <w:r>
                    <w:t>Обращение заявителя</w:t>
                  </w:r>
                </w:p>
              </w:txbxContent>
            </v:textbox>
          </v:shape>
        </w:pict>
      </w:r>
    </w:p>
    <w:p w:rsidR="0067622A" w:rsidRDefault="002C2405" w:rsidP="0067622A">
      <w:pPr>
        <w:jc w:val="both"/>
        <w:rPr>
          <w:color w:val="00B0F0"/>
          <w:sz w:val="28"/>
          <w:szCs w:val="28"/>
        </w:rPr>
      </w:pPr>
      <w:r w:rsidRPr="002C2405">
        <w:rPr>
          <w:noProof/>
        </w:rPr>
        <w:pict>
          <v:rect id="_x0000_s1027" style="position:absolute;left:0;text-align:left;margin-left:157.35pt;margin-top:28.1pt;width:165pt;height:71.25pt;z-index:251661312">
            <v:textbox>
              <w:txbxContent>
                <w:p w:rsidR="0067622A" w:rsidRPr="008A3019" w:rsidRDefault="0067622A" w:rsidP="0067622A">
                  <w:r w:rsidRPr="008A3019">
                    <w:t xml:space="preserve"> Регистрация заявления, внесение сведений в книгу входящих документов или возврат документов</w:t>
                  </w:r>
                </w:p>
                <w:p w:rsidR="0067622A" w:rsidRDefault="0067622A" w:rsidP="0067622A">
                  <w:pPr>
                    <w:rPr>
                      <w:sz w:val="28"/>
                      <w:szCs w:val="28"/>
                    </w:rPr>
                  </w:pPr>
                  <w:r>
                    <w:rPr>
                      <w:sz w:val="28"/>
                      <w:szCs w:val="28"/>
                    </w:rPr>
                    <w:t xml:space="preserve">       </w:t>
                  </w:r>
                </w:p>
                <w:p w:rsidR="0067622A" w:rsidRDefault="0067622A" w:rsidP="0067622A"/>
                <w:p w:rsidR="0067622A" w:rsidRDefault="0067622A" w:rsidP="0067622A"/>
              </w:txbxContent>
            </v:textbox>
          </v:rect>
        </w:pict>
      </w:r>
      <w:r w:rsidRPr="002C2405">
        <w:rPr>
          <w:noProof/>
        </w:rPr>
        <w:pict>
          <v:shapetype id="_x0000_t32" coordsize="21600,21600" o:spt="32" o:oned="t" path="m,l21600,21600e" filled="f">
            <v:path arrowok="t" fillok="f" o:connecttype="none"/>
            <o:lock v:ext="edit" shapetype="t"/>
          </v:shapetype>
          <v:shape id="_x0000_s1026" type="#_x0000_t32" style="position:absolute;left:0;text-align:left;margin-left:232.2pt;margin-top:7.95pt;width:.05pt;height:20.15pt;z-index:251660288" o:connectortype="straight">
            <v:stroke endarrow="block"/>
          </v:shape>
        </w:pict>
      </w:r>
    </w:p>
    <w:p w:rsidR="0067622A" w:rsidRDefault="0067622A" w:rsidP="0067622A">
      <w:pPr>
        <w:jc w:val="both"/>
        <w:rPr>
          <w:color w:val="00B0F0"/>
          <w:sz w:val="28"/>
          <w:szCs w:val="28"/>
        </w:rPr>
      </w:pPr>
    </w:p>
    <w:p w:rsidR="0067622A" w:rsidRDefault="0067622A" w:rsidP="0067622A">
      <w:pPr>
        <w:jc w:val="both"/>
        <w:rPr>
          <w:color w:val="00B0F0"/>
          <w:sz w:val="28"/>
          <w:szCs w:val="28"/>
        </w:rPr>
      </w:pPr>
    </w:p>
    <w:p w:rsidR="0067622A" w:rsidRDefault="0067622A" w:rsidP="0067622A">
      <w:pPr>
        <w:jc w:val="both"/>
        <w:rPr>
          <w:color w:val="00B0F0"/>
          <w:sz w:val="28"/>
          <w:szCs w:val="28"/>
        </w:rPr>
      </w:pPr>
    </w:p>
    <w:p w:rsidR="0067622A" w:rsidRDefault="0067622A" w:rsidP="0067622A">
      <w:pPr>
        <w:jc w:val="both"/>
        <w:rPr>
          <w:color w:val="00B0F0"/>
          <w:sz w:val="28"/>
          <w:szCs w:val="28"/>
        </w:rPr>
      </w:pPr>
    </w:p>
    <w:p w:rsidR="0067622A" w:rsidRDefault="0067622A" w:rsidP="0067622A">
      <w:pPr>
        <w:jc w:val="both"/>
        <w:rPr>
          <w:color w:val="00B0F0"/>
          <w:sz w:val="28"/>
          <w:szCs w:val="28"/>
        </w:rPr>
      </w:pPr>
    </w:p>
    <w:p w:rsidR="0067622A" w:rsidRDefault="002C2405" w:rsidP="0067622A">
      <w:pPr>
        <w:jc w:val="both"/>
        <w:rPr>
          <w:color w:val="00B0F0"/>
          <w:sz w:val="28"/>
          <w:szCs w:val="28"/>
        </w:rPr>
      </w:pPr>
      <w:r w:rsidRPr="002C2405">
        <w:rPr>
          <w:noProof/>
        </w:rPr>
        <w:pict>
          <v:shape id="_x0000_s1028" type="#_x0000_t32" style="position:absolute;left:0;text-align:left;margin-left:234pt;margin-top:0;width:0;height:48.1pt;z-index:251662336" o:connectortype="straight">
            <v:stroke endarrow="block"/>
          </v:shape>
        </w:pict>
      </w:r>
    </w:p>
    <w:p w:rsidR="0067622A" w:rsidRDefault="0067622A" w:rsidP="0067622A">
      <w:pPr>
        <w:jc w:val="both"/>
        <w:rPr>
          <w:color w:val="00B0F0"/>
          <w:sz w:val="28"/>
          <w:szCs w:val="28"/>
        </w:rPr>
      </w:pPr>
    </w:p>
    <w:p w:rsidR="0067622A" w:rsidRDefault="0067622A" w:rsidP="0067622A">
      <w:pPr>
        <w:jc w:val="both"/>
        <w:rPr>
          <w:color w:val="00B0F0"/>
          <w:sz w:val="28"/>
          <w:szCs w:val="28"/>
        </w:rPr>
      </w:pPr>
    </w:p>
    <w:p w:rsidR="0067622A" w:rsidRDefault="002C2405" w:rsidP="0067622A">
      <w:pPr>
        <w:jc w:val="both"/>
        <w:rPr>
          <w:color w:val="00B0F0"/>
          <w:sz w:val="28"/>
          <w:szCs w:val="28"/>
        </w:rPr>
      </w:pPr>
      <w:r w:rsidRPr="002C2405">
        <w:rPr>
          <w:noProof/>
        </w:rPr>
        <w:pict>
          <v:rect id="_x0000_s1029" style="position:absolute;left:0;text-align:left;margin-left:157.95pt;margin-top:5.7pt;width:164.4pt;height:45pt;z-index:251663360">
            <v:textbox>
              <w:txbxContent>
                <w:p w:rsidR="0067622A" w:rsidRPr="008A3019" w:rsidRDefault="0067622A" w:rsidP="0067622A">
                  <w:r w:rsidRPr="008A3019">
                    <w:t>Исполнение   заявления, принятие решения</w:t>
                  </w:r>
                </w:p>
              </w:txbxContent>
            </v:textbox>
          </v:rect>
        </w:pict>
      </w:r>
    </w:p>
    <w:p w:rsidR="0067622A" w:rsidRDefault="0067622A" w:rsidP="0067622A">
      <w:pPr>
        <w:jc w:val="both"/>
        <w:rPr>
          <w:color w:val="00B0F0"/>
          <w:sz w:val="28"/>
          <w:szCs w:val="28"/>
        </w:rPr>
      </w:pPr>
    </w:p>
    <w:p w:rsidR="0067622A" w:rsidRDefault="0067622A" w:rsidP="0067622A">
      <w:pPr>
        <w:jc w:val="both"/>
        <w:rPr>
          <w:color w:val="00B0F0"/>
          <w:sz w:val="28"/>
          <w:szCs w:val="28"/>
        </w:rPr>
      </w:pPr>
    </w:p>
    <w:p w:rsidR="0067622A" w:rsidRDefault="002C2405" w:rsidP="0067622A">
      <w:pPr>
        <w:jc w:val="both"/>
        <w:rPr>
          <w:color w:val="00B0F0"/>
          <w:sz w:val="28"/>
          <w:szCs w:val="28"/>
        </w:rPr>
      </w:pPr>
      <w:r w:rsidRPr="002C2405">
        <w:rPr>
          <w:noProof/>
        </w:rPr>
        <w:pict>
          <v:shape id="_x0000_s1035" type="#_x0000_t32" style="position:absolute;left:0;text-align:left;margin-left:234pt;margin-top:2.45pt;width:28.5pt;height:27pt;z-index:251669504" o:connectortype="straight">
            <v:stroke endarrow="block"/>
          </v:shape>
        </w:pict>
      </w:r>
      <w:r w:rsidRPr="002C2405">
        <w:rPr>
          <w:noProof/>
        </w:rPr>
        <w:pict>
          <v:shape id="_x0000_s1030" type="#_x0000_t32" style="position:absolute;left:0;text-align:left;margin-left:207pt;margin-top:2.45pt;width:4.5pt;height:27pt;flip:x;z-index:251664384" o:connectortype="straight">
            <v:stroke endarrow="block"/>
          </v:shape>
        </w:pict>
      </w:r>
    </w:p>
    <w:p w:rsidR="0067622A" w:rsidRDefault="0067622A" w:rsidP="0067622A">
      <w:pPr>
        <w:jc w:val="both"/>
        <w:rPr>
          <w:color w:val="00B0F0"/>
          <w:sz w:val="28"/>
          <w:szCs w:val="28"/>
        </w:rPr>
      </w:pPr>
    </w:p>
    <w:p w:rsidR="0067622A" w:rsidRPr="00E52037" w:rsidRDefault="002C2405" w:rsidP="0067622A">
      <w:pPr>
        <w:autoSpaceDE w:val="0"/>
        <w:autoSpaceDN w:val="0"/>
        <w:adjustRightInd w:val="0"/>
        <w:jc w:val="center"/>
      </w:pPr>
      <w:r>
        <w:rPr>
          <w:noProof/>
        </w:rPr>
        <w:pict>
          <v:rect id="_x0000_s1032" style="position:absolute;left:0;text-align:left;margin-left:246.45pt;margin-top:6.25pt;width:215.25pt;height:99pt;z-index:251666432">
            <v:textbox>
              <w:txbxContent>
                <w:p w:rsidR="0067622A" w:rsidRDefault="0067622A" w:rsidP="0067622A">
                  <w:pPr>
                    <w:jc w:val="both"/>
                  </w:pPr>
                  <w:r>
                    <w:t>Уведомление об отказе  в выдаче Распоряжения администрации муниципального образования сельского поселения «</w:t>
                  </w:r>
                  <w:r w:rsidR="00EB1024">
                    <w:t>Алтайское</w:t>
                  </w:r>
                  <w:r>
                    <w:t>» «О присвоении адреса»</w:t>
                  </w:r>
                </w:p>
              </w:txbxContent>
            </v:textbox>
          </v:rect>
        </w:pict>
      </w:r>
      <w:r>
        <w:rPr>
          <w:noProof/>
        </w:rPr>
        <w:pict>
          <v:rect id="_x0000_s1031" style="position:absolute;left:0;text-align:left;margin-left:37.5pt;margin-top:6.25pt;width:198.45pt;height:99pt;z-index:251665408">
            <v:textbox>
              <w:txbxContent>
                <w:p w:rsidR="0067622A" w:rsidRDefault="0067622A" w:rsidP="0067622A">
                  <w:pPr>
                    <w:jc w:val="both"/>
                  </w:pPr>
                  <w:r>
                    <w:t>Подготовка и выдача Распоряжения администрации муниципального образования сельского поселения «</w:t>
                  </w:r>
                  <w:r w:rsidR="00EB1024">
                    <w:t>Алтайское</w:t>
                  </w:r>
                  <w:r>
                    <w:t>» «О присвоении адреса»</w:t>
                  </w:r>
                </w:p>
              </w:txbxContent>
            </v:textbox>
          </v:rect>
        </w:pict>
      </w:r>
    </w:p>
    <w:p w:rsidR="0067622A" w:rsidRPr="00E52037" w:rsidRDefault="0067622A" w:rsidP="0067622A">
      <w:pPr>
        <w:jc w:val="center"/>
      </w:pPr>
    </w:p>
    <w:p w:rsidR="0067622A" w:rsidRDefault="002C2405" w:rsidP="0067622A">
      <w:pPr>
        <w:jc w:val="center"/>
      </w:pPr>
      <w:r>
        <w:rPr>
          <w:noProof/>
        </w:rPr>
        <w:pict>
          <v:shape id="_x0000_s1033" type="#_x0000_t32" style="position:absolute;left:0;text-align:left;margin-left:234pt;margin-top:77.65pt;width:66pt;height:51pt;flip:x;z-index:251667456" o:connectortype="straight">
            <v:stroke endarrow="block"/>
          </v:shape>
        </w:pict>
      </w:r>
      <w:r>
        <w:rPr>
          <w:noProof/>
        </w:rPr>
        <w:pict>
          <v:shape id="_x0000_s1036" type="#_x0000_t32" style="position:absolute;left:0;text-align:left;margin-left:2in;margin-top:77.65pt;width:74.25pt;height:46.5pt;z-index:251670528" o:connectortype="straight">
            <v:stroke endarrow="block"/>
          </v:shape>
        </w:pict>
      </w:r>
      <w:r>
        <w:rPr>
          <w:noProof/>
        </w:rPr>
        <w:pict>
          <v:rect id="_x0000_s1034" style="position:absolute;left:0;text-align:left;margin-left:134.7pt;margin-top:131.65pt;width:237pt;height:99pt;z-index:251668480">
            <v:textbox>
              <w:txbxContent>
                <w:p w:rsidR="0067622A" w:rsidRDefault="0067622A" w:rsidP="0067622A">
                  <w:r>
                    <w:rPr>
                      <w:sz w:val="28"/>
                      <w:szCs w:val="28"/>
                    </w:rPr>
                    <w:t xml:space="preserve"> </w:t>
                  </w:r>
                  <w:r>
                    <w:t>Выдача подписанного и зарегистрированного экземпляра ответа заявителю</w:t>
                  </w:r>
                </w:p>
                <w:p w:rsidR="0067622A" w:rsidRDefault="0067622A" w:rsidP="0067622A"/>
              </w:txbxContent>
            </v:textbox>
          </v:rect>
        </w:pict>
      </w:r>
    </w:p>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Pr="00D563F4" w:rsidRDefault="0067622A" w:rsidP="0067622A"/>
    <w:p w:rsidR="0067622A" w:rsidRDefault="0067622A" w:rsidP="0067622A"/>
    <w:p w:rsidR="0067622A" w:rsidRPr="00D563F4" w:rsidRDefault="0067622A" w:rsidP="0067622A"/>
    <w:p w:rsidR="0067622A" w:rsidRDefault="0067622A" w:rsidP="0067622A"/>
    <w:p w:rsidR="0067622A" w:rsidRDefault="0067622A" w:rsidP="0067622A">
      <w:pPr>
        <w:ind w:firstLine="708"/>
      </w:pPr>
    </w:p>
    <w:p w:rsidR="0067622A" w:rsidRDefault="0067622A" w:rsidP="0067622A">
      <w:pPr>
        <w:ind w:firstLine="708"/>
      </w:pPr>
    </w:p>
    <w:p w:rsidR="00FE53D2" w:rsidRDefault="00FE53D2"/>
    <w:sectPr w:rsidR="00FE53D2" w:rsidSect="00472F53">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CFC" w:rsidRDefault="00C32CFC" w:rsidP="00472F53">
      <w:r>
        <w:separator/>
      </w:r>
    </w:p>
  </w:endnote>
  <w:endnote w:type="continuationSeparator" w:id="0">
    <w:p w:rsidR="00C32CFC" w:rsidRDefault="00C32CFC" w:rsidP="00472F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C2" w:rsidRDefault="002C2405" w:rsidP="00903F76">
    <w:pPr>
      <w:pStyle w:val="ac"/>
      <w:framePr w:wrap="around" w:vAnchor="text" w:hAnchor="margin" w:xAlign="right" w:y="1"/>
      <w:rPr>
        <w:rStyle w:val="ae"/>
      </w:rPr>
    </w:pPr>
    <w:r>
      <w:rPr>
        <w:rStyle w:val="ae"/>
      </w:rPr>
      <w:fldChar w:fldCharType="begin"/>
    </w:r>
    <w:r w:rsidR="009C4DC2">
      <w:rPr>
        <w:rStyle w:val="ae"/>
      </w:rPr>
      <w:instrText xml:space="preserve">PAGE  </w:instrText>
    </w:r>
    <w:r>
      <w:rPr>
        <w:rStyle w:val="ae"/>
      </w:rPr>
      <w:fldChar w:fldCharType="end"/>
    </w:r>
  </w:p>
  <w:p w:rsidR="00A539C2" w:rsidRDefault="00C32CFC" w:rsidP="00A539C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C2" w:rsidRDefault="002C2405" w:rsidP="00903F76">
    <w:pPr>
      <w:pStyle w:val="ac"/>
      <w:framePr w:wrap="around" w:vAnchor="text" w:hAnchor="margin" w:xAlign="right" w:y="1"/>
      <w:rPr>
        <w:rStyle w:val="ae"/>
      </w:rPr>
    </w:pPr>
    <w:r>
      <w:rPr>
        <w:rStyle w:val="ae"/>
      </w:rPr>
      <w:fldChar w:fldCharType="begin"/>
    </w:r>
    <w:r w:rsidR="009C4DC2">
      <w:rPr>
        <w:rStyle w:val="ae"/>
      </w:rPr>
      <w:instrText xml:space="preserve">PAGE  </w:instrText>
    </w:r>
    <w:r>
      <w:rPr>
        <w:rStyle w:val="ae"/>
      </w:rPr>
      <w:fldChar w:fldCharType="separate"/>
    </w:r>
    <w:r w:rsidR="002F63A8">
      <w:rPr>
        <w:rStyle w:val="ae"/>
        <w:noProof/>
      </w:rPr>
      <w:t>1</w:t>
    </w:r>
    <w:r>
      <w:rPr>
        <w:rStyle w:val="ae"/>
      </w:rPr>
      <w:fldChar w:fldCharType="end"/>
    </w:r>
  </w:p>
  <w:p w:rsidR="00A539C2" w:rsidRDefault="00C32CFC" w:rsidP="00A539C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CFC" w:rsidRDefault="00C32CFC" w:rsidP="00472F53">
      <w:r>
        <w:separator/>
      </w:r>
    </w:p>
  </w:footnote>
  <w:footnote w:type="continuationSeparator" w:id="0">
    <w:p w:rsidR="00C32CFC" w:rsidRDefault="00C32CFC" w:rsidP="00472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622A"/>
    <w:rsid w:val="002C2405"/>
    <w:rsid w:val="002F63A8"/>
    <w:rsid w:val="00472F53"/>
    <w:rsid w:val="005B0B95"/>
    <w:rsid w:val="0067622A"/>
    <w:rsid w:val="009C4DC2"/>
    <w:rsid w:val="00C32CFC"/>
    <w:rsid w:val="00EB1024"/>
    <w:rsid w:val="00FE5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26"/>
        <o:r id="V:Rule8" type="connector" idref="#_x0000_s1033"/>
        <o:r id="V:Rule9" type="connector" idref="#_x0000_s1030"/>
        <o:r id="V:Rule10" type="connector" idref="#_x0000_s1036"/>
        <o:r id="V:Rule11" type="connector" idref="#_x0000_s1035"/>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622A"/>
    <w:pPr>
      <w:spacing w:after="200" w:line="276" w:lineRule="auto"/>
      <w:ind w:left="720"/>
      <w:contextualSpacing/>
    </w:pPr>
    <w:rPr>
      <w:rFonts w:ascii="Calibri" w:hAnsi="Calibri"/>
      <w:sz w:val="22"/>
      <w:szCs w:val="22"/>
    </w:rPr>
  </w:style>
  <w:style w:type="paragraph" w:customStyle="1" w:styleId="ConsPlusNonformat">
    <w:name w:val="ConsPlusNonformat"/>
    <w:rsid w:val="006762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67622A"/>
    <w:pPr>
      <w:spacing w:before="100" w:beforeAutospacing="1" w:after="100" w:afterAutospacing="1"/>
    </w:pPr>
  </w:style>
  <w:style w:type="character" w:styleId="a5">
    <w:name w:val="Strong"/>
    <w:basedOn w:val="a0"/>
    <w:qFormat/>
    <w:rsid w:val="0067622A"/>
    <w:rPr>
      <w:b/>
      <w:bCs/>
    </w:rPr>
  </w:style>
  <w:style w:type="character" w:styleId="a6">
    <w:name w:val="Hyperlink"/>
    <w:basedOn w:val="a0"/>
    <w:rsid w:val="0067622A"/>
    <w:rPr>
      <w:color w:val="0000FF"/>
      <w:u w:val="single"/>
    </w:rPr>
  </w:style>
  <w:style w:type="paragraph" w:styleId="a7">
    <w:name w:val="Body Text"/>
    <w:basedOn w:val="a"/>
    <w:link w:val="a8"/>
    <w:rsid w:val="0067622A"/>
    <w:pPr>
      <w:spacing w:after="120"/>
    </w:pPr>
  </w:style>
  <w:style w:type="character" w:customStyle="1" w:styleId="a8">
    <w:name w:val="Основной текст Знак"/>
    <w:basedOn w:val="a0"/>
    <w:link w:val="a7"/>
    <w:rsid w:val="0067622A"/>
    <w:rPr>
      <w:rFonts w:ascii="Times New Roman" w:eastAsia="Times New Roman" w:hAnsi="Times New Roman" w:cs="Times New Roman"/>
      <w:sz w:val="24"/>
      <w:szCs w:val="24"/>
      <w:lang w:eastAsia="ru-RU"/>
    </w:rPr>
  </w:style>
  <w:style w:type="paragraph" w:styleId="a9">
    <w:name w:val="No Spacing"/>
    <w:qFormat/>
    <w:rsid w:val="0067622A"/>
    <w:pPr>
      <w:spacing w:after="0"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67622A"/>
    <w:pPr>
      <w:spacing w:after="120"/>
      <w:ind w:left="283"/>
    </w:pPr>
  </w:style>
  <w:style w:type="character" w:customStyle="1" w:styleId="ab">
    <w:name w:val="Основной текст с отступом Знак"/>
    <w:basedOn w:val="a0"/>
    <w:link w:val="aa"/>
    <w:rsid w:val="0067622A"/>
    <w:rPr>
      <w:rFonts w:ascii="Times New Roman" w:eastAsia="Times New Roman" w:hAnsi="Times New Roman" w:cs="Times New Roman"/>
      <w:sz w:val="24"/>
      <w:szCs w:val="24"/>
      <w:lang w:eastAsia="ru-RU"/>
    </w:rPr>
  </w:style>
  <w:style w:type="paragraph" w:customStyle="1" w:styleId="1">
    <w:name w:val="нум список 1"/>
    <w:basedOn w:val="a"/>
    <w:rsid w:val="0067622A"/>
    <w:pPr>
      <w:tabs>
        <w:tab w:val="num" w:pos="720"/>
      </w:tabs>
      <w:spacing w:before="120" w:after="120"/>
      <w:ind w:left="-720" w:hanging="720"/>
      <w:jc w:val="both"/>
    </w:pPr>
    <w:rPr>
      <w:lang w:eastAsia="ar-SA"/>
    </w:rPr>
  </w:style>
  <w:style w:type="paragraph" w:styleId="ac">
    <w:name w:val="footer"/>
    <w:basedOn w:val="a"/>
    <w:link w:val="ad"/>
    <w:rsid w:val="0067622A"/>
    <w:pPr>
      <w:tabs>
        <w:tab w:val="center" w:pos="4677"/>
        <w:tab w:val="right" w:pos="9355"/>
      </w:tabs>
    </w:pPr>
  </w:style>
  <w:style w:type="character" w:customStyle="1" w:styleId="ad">
    <w:name w:val="Нижний колонтитул Знак"/>
    <w:basedOn w:val="a0"/>
    <w:link w:val="ac"/>
    <w:rsid w:val="0067622A"/>
    <w:rPr>
      <w:rFonts w:ascii="Times New Roman" w:eastAsia="Times New Roman" w:hAnsi="Times New Roman" w:cs="Times New Roman"/>
      <w:sz w:val="24"/>
      <w:szCs w:val="24"/>
      <w:lang w:eastAsia="ru-RU"/>
    </w:rPr>
  </w:style>
  <w:style w:type="character" w:styleId="ae">
    <w:name w:val="page number"/>
    <w:basedOn w:val="a0"/>
    <w:rsid w:val="006762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ht@icm.buryatia.ru"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kht.sdep.ru" TargetMode="External"/><Relationship Id="rId12" Type="http://schemas.openxmlformats.org/officeDocument/2006/relationships/hyperlink" Target="http://admkht.sdep.ru"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admkht@icm.buryatia.ru" TargetMode="External"/><Relationship Id="rId11" Type="http://schemas.openxmlformats.org/officeDocument/2006/relationships/hyperlink" Target="mailto:admkht@icm.buryatia.ru" TargetMode="External"/><Relationship Id="rId5" Type="http://schemas.openxmlformats.org/officeDocument/2006/relationships/endnotes" Target="endnotes.xml"/><Relationship Id="rId15" Type="http://schemas.openxmlformats.org/officeDocument/2006/relationships/hyperlink" Target="mailto:admkht@icm.buryatia.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admkht.sdep.ru" TargetMode="External"/><Relationship Id="rId14" Type="http://schemas.openxmlformats.org/officeDocument/2006/relationships/hyperlink" Target="mailto:%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4%25%32%35%25%33%32%25%33%35%25%32%35%25%33%33%25%33%33%25%32%35%25%33%33%25%33%34%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3%25%32%35%25%33%32%25%33%35%25%32%35%25%33%33%25%33%33%25%32%35%25%33%33%25%33%36%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6581</Words>
  <Characters>37518</Characters>
  <Application>Microsoft Office Word</Application>
  <DocSecurity>0</DocSecurity>
  <Lines>312</Lines>
  <Paragraphs>88</Paragraphs>
  <ScaleCrop>false</ScaleCrop>
  <Company>Home</Company>
  <LinksUpToDate>false</LinksUpToDate>
  <CharactersWithSpaces>44011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поселение</cp:lastModifiedBy>
  <cp:revision>5</cp:revision>
  <dcterms:created xsi:type="dcterms:W3CDTF">2018-08-27T03:16:00Z</dcterms:created>
  <dcterms:modified xsi:type="dcterms:W3CDTF">2018-08-27T06:21:00Z</dcterms:modified>
</cp:coreProperties>
</file>