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b/>
          <w:sz w:val="24"/>
          <w:szCs w:val="24"/>
          <w:lang w:eastAsia="ru-RU"/>
        </w:rPr>
        <w:t>МУНИЦИПАЛЬНОЕ КАЗЕННОЕ УЧРЕЖДЕНИЕ АДМИНИСТРАЦИЯ МУНИЦИПАЛЬНОГО ОБРАЗОВАНИЯ СЕЛЬСКОГО ПОСЕЛЕНИЯ «АЛТАЙСКОЕ»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b/>
          <w:sz w:val="24"/>
          <w:szCs w:val="24"/>
          <w:lang w:eastAsia="ru-RU"/>
        </w:rPr>
        <w:t>КЯХТИНСКОГО РАЙОНА  РЕСПУБЛИКИ БУРЯТИЯ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0721BE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Pr="000721BE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proofErr w:type="gramStart"/>
      <w:r w:rsidRPr="000721BE">
        <w:rPr>
          <w:rFonts w:ascii="Times New Roman" w:eastAsia="Calibri" w:hAnsi="Times New Roman"/>
          <w:b/>
          <w:sz w:val="24"/>
          <w:szCs w:val="24"/>
          <w:lang w:eastAsia="ru-RU"/>
        </w:rPr>
        <w:t>П</w:t>
      </w:r>
      <w:proofErr w:type="gramEnd"/>
      <w:r w:rsidRPr="000721B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10.12.2014г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         № 13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сть-Дунгуй</w:t>
      </w:r>
      <w:proofErr w:type="spellEnd"/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C53AEC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proofErr w:type="gramStart"/>
      <w:r w:rsidRPr="00C53AEC">
        <w:rPr>
          <w:rFonts w:ascii="Times New Roman" w:eastAsia="Calibri" w:hAnsi="Times New Roman"/>
          <w:b/>
          <w:sz w:val="24"/>
          <w:szCs w:val="24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предоставляемых муниципальными служащими администрации муниципального образования сельского поселения «Алтайское», а также о проверке соблюдения муниципальными служащими администрации муниципального образования сельского поселения «Алтайское»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  <w:proofErr w:type="gramEnd"/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 пунктом 6 Указа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служащими и соблюдения федеральными государственными служащими требований к служебному поведению», Федеральным законом от 2 марта 2007 года №25-ФЗ «О муниципальной службе Российской Федерации», Законом Республики Бурятия от 2 апреля 1996 года №277-1 «О муниципальной службе в Республике Бурятия», частью 7.1 статьи 8 ФЗ от 25.12.2008 года № 273-ФЗ «О противодействии коррупции», постановляю:</w:t>
      </w:r>
      <w:proofErr w:type="gramEnd"/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1.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предоставляемых муниципальными служащими администрации муниципального образования сельского поселения «Алтайское», а также о проверке соблюдения муниципальными служащими администрации муниципального образования сельского поселения «Алтайское»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(далее - Положение) приложение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№1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2.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>3. Постановление вступает в силу со дня его официального обнародования.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Глава МО СП  «Алтайское»                                                         </w:t>
      </w:r>
      <w:proofErr w:type="spell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Ж.Н.Буянтуев</w:t>
      </w:r>
      <w:proofErr w:type="spellEnd"/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Приложение №1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к постановлению МО СП «Алтайское»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от «10»    декабря   2014г  №  13                                                                    </w:t>
      </w: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53AEC">
        <w:rPr>
          <w:rFonts w:ascii="Times New Roman" w:eastAsia="Calibri" w:hAnsi="Times New Roman"/>
          <w:b/>
          <w:sz w:val="24"/>
          <w:szCs w:val="24"/>
          <w:lang w:eastAsia="ru-RU"/>
        </w:rPr>
        <w:t>ПОЛОЖЕНИЕ</w:t>
      </w: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proofErr w:type="gramStart"/>
      <w:r w:rsidRPr="00C53AEC">
        <w:rPr>
          <w:rFonts w:ascii="Times New Roman" w:eastAsia="Calibri" w:hAnsi="Times New Roman"/>
          <w:b/>
          <w:sz w:val="24"/>
          <w:szCs w:val="24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предоставляемых муниципальными служащими администрации муниципального образования  сельского поселения «Алтайское», а также о проверке соблюдения муниципальными служащими администрации муниципального образования сельского поселения «Алтайское»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  <w:proofErr w:type="gramEnd"/>
    </w:p>
    <w:p w:rsidR="00E475C9" w:rsidRPr="00C53AEC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 муниципальных служащих органов местного самоуправления муниципального образования сельского поселения «Алтайское» (далее муниципальные служащие) по состоянию на конец отчетного периода;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б) достоверности и полноты сведений, предоставляемых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гражданами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претендующими на замещение должностей муниципальной службы в администрации муниципального образования сельского поселения  «Алтайское»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 (далее сведения, предоставляемые гражданами в соответствии с нормативными правовыми  актами Российской Федерации)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в) соблюдения муниципальными служащими ограничений,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 коррупции и другими федеральными законами (дале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е-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требования к служебному поведению»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2. Проверка, предусмотренная  пунктом 1 настоящего Положения, осуществляется работниками, осуществляющими кадровое делопроизводство в администрации муниципального образования сельского поселения «Алтайское», наделенном правами юридического лица (далее кадровые подразделения)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3. Проверка, предусмотренная пунктом 1 настоящего Положения, осуществляется по решению представителя нанимателя (работодателя)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решение принимается отдельно в отношении каждого гражданина и оформляется в письменной форме.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4. Кадровые подразделения по решению представителя нанимателя осуществляет проверку: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пунктом муниципального образования сельского поселения «Алтайское»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lastRenderedPageBreak/>
        <w:t>б) соблюдения муниципальными служащими, замещающими должности муниципальной службы в администрации муниципального образования сельского поселения «Алтайское», требований к служебному поведению;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в) сведений, представляемых гражданами, претендующих на замещение должностей муниципальной службы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5. Основанием для проверки является письменно оформленная информация: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о предоставлении муниципальным служащим недостоверных или неполных сведений, представляемых им в соответствии с подпунктами «а» пункта 1 настоящего Положения;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б) о несоблюдении муниципальным служащим требований к служебному поведению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6. Информация, предусмотренная пунктом 5 настоящего Положения, может быть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Предоставлена: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б) работниками подразделений кадровых служб  органа местного самоуправления по профилактике коррупционных  и иных правонарушений либо должностными лицами кадровых служб указанных органов, ответственными за работу по профилактике коррупционных  и иных правонарушений; 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 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г) Общественной палатой Российской Федерации;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д</w:t>
      </w:r>
      <w:proofErr w:type="spell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) общероссийскими средствами массовой информации. 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и о ее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проведении.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Кадровая служба МО СП «Алтайское» осуществляет проверку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12.08.1995г. № 144-ФЗ «Об оперативно-розыскной деятельности».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9. При осуществлении проверки должностные лица соответствующей кадровой службы вправе: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проводить беседу с гражданином или муниципальным служащим;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в) получать от муниципального служащего пояснения по представленным материалам;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г) в порядке, установленном пунктом 11 настоящего Положения,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>, органы местного самоуправления, на предприятия, в учреждения, организации и общественные объединения (дале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е-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государственные органы и организации) об имеющихся у них сведениях: о доходах, об имуществе и обязательствах имущественного характера муниципального служащего, его супруги (супруга) и несовершеннолетних детей; о достоверности и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д</w:t>
      </w:r>
      <w:proofErr w:type="spellEnd"/>
      <w:r w:rsidRPr="008B2B71">
        <w:rPr>
          <w:rFonts w:ascii="Times New Roman" w:eastAsia="Calibri" w:hAnsi="Times New Roman"/>
          <w:sz w:val="24"/>
          <w:szCs w:val="24"/>
          <w:lang w:eastAsia="ru-RU"/>
        </w:rPr>
        <w:t>) наводить справки у физических лиц и получать от них информацию с их согласия.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10. В запросе, предусмотренном подпунктом «г» пункта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9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фамилия, имя, отчество руководителя государственного (муниципального) органа или организации, в которые направляется запрос;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б) нормативно правовой акт, на основании которого направляется запрос;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вид и реквизиты документа, удостоверяющего личность, гражданина или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характера, которые проверяются, либо муниципального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служащего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в отношении которого имеются сведения о несоблюдении им требований к служебному поведению;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г) содержание и объем сведений, подлежащих проверке;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д</w:t>
      </w:r>
      <w:proofErr w:type="spellEnd"/>
      <w:r w:rsidRPr="008B2B71">
        <w:rPr>
          <w:rFonts w:ascii="Times New Roman" w:eastAsia="Calibri" w:hAnsi="Times New Roman"/>
          <w:sz w:val="24"/>
          <w:szCs w:val="24"/>
          <w:lang w:eastAsia="ru-RU"/>
        </w:rPr>
        <w:t>) срок представления запрашиваемых сведений;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з</w:t>
      </w:r>
      <w:proofErr w:type="spellEnd"/>
      <w:r w:rsidRPr="008B2B71">
        <w:rPr>
          <w:rFonts w:ascii="Times New Roman" w:eastAsia="Calibri" w:hAnsi="Times New Roman"/>
          <w:sz w:val="24"/>
          <w:szCs w:val="24"/>
          <w:lang w:eastAsia="ru-RU"/>
        </w:rPr>
        <w:t>) другие необходимые сведения.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11. Запросы направляются Главой, руководителем структурного подразделения администрации муниципального образования сельского поселения «Алтайское», наделенного правами юридического лица.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12. Администрация МО СП «Алтайское» кадровые подразделения обеспечивают: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13. По окончании проверки администрация МО СП «Алтайское»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14. Муниципальный служащий вправе: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а) давать пояснения в письменной форме: в ходе проверки; по вопросам указанным в подпункте «б» пункта 12 настоящего Положения; по результатам проверки;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в) обращаться в администрацию МО СП «Алтайское» с подлежащим удостоверению ходатайством о проведении с ним беседы по вопросам, указанным в подпункте «б» пункта 16 настоящего Положения.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15. Пояснения, указанные в пункте 14 настоящего Положения, приобщаются к материалам проверки.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</w:t>
      </w:r>
      <w:r w:rsidRPr="008B2B71">
        <w:rPr>
          <w:rFonts w:ascii="Times New Roman" w:eastAsia="Calibri" w:hAnsi="Times New Roman"/>
          <w:sz w:val="24"/>
          <w:szCs w:val="24"/>
          <w:lang w:eastAsia="ru-RU"/>
        </w:rPr>
        <w:lastRenderedPageBreak/>
        <w:t>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17. Специалист кадровой службы администрации МО СП «Алтайское» представляет лицу, принявшему решение о проведении проверки, доклад о ее результатах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18.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должностным лицом администрации МО СП «Алтайское» с одновременным уведомлением об этом гражданина либо муниципального служащего, в отношении которого проводилась проверка, и с его письменного согласия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</w:t>
      </w:r>
      <w:proofErr w:type="gramEnd"/>
      <w:r w:rsidRPr="008B2B7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Pr="008B2B71">
        <w:rPr>
          <w:rFonts w:ascii="Times New Roman" w:eastAsia="Calibri" w:hAnsi="Times New Roman"/>
          <w:sz w:val="24"/>
          <w:szCs w:val="24"/>
          <w:lang w:eastAsia="ru-RU"/>
        </w:rPr>
        <w:t>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proofErr w:type="gramEnd"/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государственные органы в соответствии с их компетенцией.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20. При установлении в ходе проверки обстоятельств, свидетельствующих о несоблюдении муниципальным служащим требований о предотвращении и урегулировании конфликта интересов либо требований служебному поведению, материалы проверки предоставляются в соответствующую комиссию по соблюдению требований служебному поведению муниципальных служащих и урегулированию конфликта интересов.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2B71">
        <w:rPr>
          <w:rFonts w:ascii="Times New Roman" w:eastAsia="Calibri" w:hAnsi="Times New Roman"/>
          <w:sz w:val="24"/>
          <w:szCs w:val="24"/>
          <w:lang w:eastAsia="ru-RU"/>
        </w:rPr>
        <w:t>21. Материалы проверки хранятся в администрации МО СП «Алтайское» в течение трех лет со дня ее окончания проверки, после чего передаются в архив.</w:t>
      </w: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Pr="008B2B71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5C9" w:rsidRDefault="00E475C9" w:rsidP="00E475C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B94A41" w:rsidRDefault="00B94A41"/>
    <w:sectPr w:rsidR="00B94A41" w:rsidSect="00B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C9"/>
    <w:rsid w:val="000B6542"/>
    <w:rsid w:val="00B02223"/>
    <w:rsid w:val="00B94A41"/>
    <w:rsid w:val="00E4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11558</Characters>
  <Application>Microsoft Office Word</Application>
  <DocSecurity>0</DocSecurity>
  <Lines>96</Lines>
  <Paragraphs>27</Paragraphs>
  <ScaleCrop>false</ScaleCrop>
  <Company>Home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2018-07-09T07:58:00Z</dcterms:created>
  <dcterms:modified xsi:type="dcterms:W3CDTF">2018-07-09T07:58:00Z</dcterms:modified>
</cp:coreProperties>
</file>