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B" w:rsidRPr="00A05D3F" w:rsidRDefault="00D313EB" w:rsidP="00D313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313EB" w:rsidRPr="00A05D3F" w:rsidRDefault="00D313EB" w:rsidP="00D313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313EB" w:rsidRPr="00A05D3F" w:rsidRDefault="00D313EB" w:rsidP="00D313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СЕЛЬСКОЕ ПОСЕЛЕНИЯ «АЛТАЙСКОЕ»</w:t>
      </w:r>
    </w:p>
    <w:p w:rsidR="00D313EB" w:rsidRDefault="00D313EB" w:rsidP="00D313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D313EB" w:rsidRPr="00A05D3F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             </w:t>
      </w:r>
    </w:p>
    <w:p w:rsidR="00D313EB" w:rsidRPr="00A05D3F" w:rsidRDefault="00D313EB" w:rsidP="00D313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19.03.2015</w:t>
      </w:r>
      <w:r w:rsidRPr="00A05D3F">
        <w:rPr>
          <w:rFonts w:ascii="Times New Roman" w:hAnsi="Times New Roman" w:cs="Times New Roman"/>
          <w:sz w:val="24"/>
          <w:szCs w:val="24"/>
        </w:rPr>
        <w:t>г.</w:t>
      </w:r>
      <w:r w:rsidRPr="00A05D3F">
        <w:rPr>
          <w:rFonts w:ascii="Times New Roman" w:hAnsi="Times New Roman" w:cs="Times New Roman"/>
          <w:sz w:val="24"/>
          <w:szCs w:val="24"/>
        </w:rPr>
        <w:tab/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3-27с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E859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85987">
        <w:rPr>
          <w:rFonts w:ascii="Times New Roman" w:hAnsi="Times New Roman" w:cs="Times New Roman"/>
          <w:b/>
          <w:sz w:val="24"/>
          <w:szCs w:val="24"/>
        </w:rPr>
        <w:t>ешение сессии № 2-22с от 08.10.2014 г.</w:t>
      </w:r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 xml:space="preserve"> «О принятии положения о порядке</w:t>
      </w:r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>установления и выплаты ежемесячной</w:t>
      </w:r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 xml:space="preserve"> доплаты к трудовым пенсиям, лицам, замещавшим</w:t>
      </w:r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5987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муниципальной </w:t>
      </w:r>
      <w:proofErr w:type="gramEnd"/>
    </w:p>
    <w:p w:rsidR="00D313EB" w:rsidRPr="00E85987" w:rsidRDefault="00D313EB" w:rsidP="00D31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987">
        <w:rPr>
          <w:rFonts w:ascii="Times New Roman" w:hAnsi="Times New Roman" w:cs="Times New Roman"/>
          <w:b/>
          <w:sz w:val="24"/>
          <w:szCs w:val="24"/>
        </w:rPr>
        <w:t>службы в МО СП «Алтайское»</w:t>
      </w: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целях приведения муниципального правового акта в соответствие с действующим законодательством, Совет депутатов решил:</w:t>
      </w:r>
    </w:p>
    <w:p w:rsidR="00D313EB" w:rsidRPr="00576F14" w:rsidRDefault="00D313EB" w:rsidP="00D31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сессии № 2-22с от 08.10.2014 г. «О принятии положения о порядке установления и выплаты ежемесячной доплаты к трудовым пенсиям, лицам, замещавшим муниципальные должности муниципальной службы в МО СП «Алтайское» согласно приложению №1 к настоящему решению.</w:t>
      </w:r>
    </w:p>
    <w:p w:rsidR="00D313EB" w:rsidRPr="002F52E8" w:rsidRDefault="00D313EB" w:rsidP="00D313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2E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D313EB" w:rsidRPr="00A05D3F" w:rsidRDefault="00D313EB" w:rsidP="00D313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sz w:val="24"/>
          <w:szCs w:val="24"/>
        </w:rPr>
        <w:t>Глава МО СП «Алтайское»</w:t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313EB" w:rsidRPr="00A05D3F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Pr="00A05D3F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313EB" w:rsidRDefault="00D313EB" w:rsidP="00D3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№ 3-27с</w:t>
      </w:r>
    </w:p>
    <w:p w:rsidR="00D313EB" w:rsidRDefault="00D313EB" w:rsidP="00D3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 2015 г.</w:t>
      </w:r>
    </w:p>
    <w:p w:rsidR="00D313EB" w:rsidRDefault="00D313EB" w:rsidP="00D3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пункта 3 слова «от одного года до трех лет» заменить словами «не менее трех лет».</w:t>
      </w:r>
    </w:p>
    <w:p w:rsidR="00D313EB" w:rsidRPr="006C2EAB" w:rsidRDefault="00D313EB" w:rsidP="00D313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EAB">
        <w:rPr>
          <w:rFonts w:ascii="Times New Roman" w:hAnsi="Times New Roman" w:cs="Times New Roman"/>
          <w:sz w:val="24"/>
          <w:szCs w:val="24"/>
        </w:rPr>
        <w:t xml:space="preserve">По тексту Положения слова «муниципальные должности муниципальной службы» </w:t>
      </w:r>
      <w:proofErr w:type="gramStart"/>
      <w:r w:rsidRPr="006C2EA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6C2EAB">
        <w:rPr>
          <w:rFonts w:ascii="Times New Roman" w:hAnsi="Times New Roman" w:cs="Times New Roman"/>
          <w:sz w:val="24"/>
          <w:szCs w:val="24"/>
        </w:rPr>
        <w:t xml:space="preserve"> «должности муниципальной службы».</w:t>
      </w:r>
    </w:p>
    <w:p w:rsidR="00D313EB" w:rsidRPr="006C2EAB" w:rsidRDefault="00D313EB" w:rsidP="00D31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EAB">
        <w:rPr>
          <w:rFonts w:ascii="Times New Roman" w:hAnsi="Times New Roman" w:cs="Times New Roman"/>
          <w:sz w:val="24"/>
          <w:szCs w:val="24"/>
        </w:rPr>
        <w:t xml:space="preserve">При нумерации пунктов после пункта № 12 пункт №1 считать пунктом № 13, пункт № 2 считать пунктом № 14, пункт № 3 считать пунктом № 15, пункт № 4 считать пунктом № 16, пункт № 5 считать пунктом № 17, пункт № 6 считать пунктом № 18, пункт № 7 считать пунктом № 19.              </w:t>
      </w: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313EB" w:rsidRDefault="00D313EB" w:rsidP="00D313EB">
      <w:pPr>
        <w:rPr>
          <w:rFonts w:ascii="Times New Roman" w:hAnsi="Times New Roman" w:cs="Times New Roman"/>
          <w:sz w:val="24"/>
          <w:szCs w:val="24"/>
        </w:rPr>
      </w:pPr>
    </w:p>
    <w:p w:rsidR="00D77CDA" w:rsidRDefault="00D77CDA"/>
    <w:sectPr w:rsidR="00D77CDA" w:rsidSect="00D7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F8E"/>
    <w:multiLevelType w:val="hybridMultilevel"/>
    <w:tmpl w:val="666E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4DE5"/>
    <w:multiLevelType w:val="hybridMultilevel"/>
    <w:tmpl w:val="C1902B1C"/>
    <w:lvl w:ilvl="0" w:tplc="54441B3E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EB"/>
    <w:rsid w:val="00D313EB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2018-02-12T06:42:00Z</dcterms:created>
  <dcterms:modified xsi:type="dcterms:W3CDTF">2018-02-12T06:43:00Z</dcterms:modified>
</cp:coreProperties>
</file>