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F2" w:rsidRPr="00A1759E" w:rsidRDefault="00382BF2" w:rsidP="00382BF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УЧРЕЖДЕНИЕ</w:t>
      </w:r>
    </w:p>
    <w:p w:rsidR="00382BF2" w:rsidRPr="00A1759E" w:rsidRDefault="00382BF2" w:rsidP="00382BF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382BF2" w:rsidRPr="00A1759E" w:rsidRDefault="00382BF2" w:rsidP="00382B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«АЛТАЙСКОЕ» КЯХТИНСКОГО РАЙОНА</w:t>
      </w:r>
    </w:p>
    <w:p w:rsidR="00382BF2" w:rsidRPr="00A1759E" w:rsidRDefault="00382BF2" w:rsidP="00382BF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</w:p>
    <w:p w:rsidR="00382BF2" w:rsidRPr="00A1759E" w:rsidRDefault="00382BF2" w:rsidP="00382BF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BF2" w:rsidRPr="00A1759E" w:rsidRDefault="00382BF2" w:rsidP="00382BF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BF2" w:rsidRPr="00A1759E" w:rsidRDefault="00382BF2" w:rsidP="00382BF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17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382BF2" w:rsidRPr="00A1759E" w:rsidRDefault="00382BF2" w:rsidP="00382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BF2" w:rsidRPr="00A1759E" w:rsidRDefault="00382BF2" w:rsidP="00382BF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« 12»  апреля 2017 года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1759E">
        <w:rPr>
          <w:rFonts w:ascii="Times New Roman" w:hAnsi="Times New Roman" w:cs="Times New Roman"/>
          <w:sz w:val="24"/>
          <w:szCs w:val="24"/>
        </w:rPr>
        <w:t xml:space="preserve">    № 3                                     </w:t>
      </w:r>
      <w:proofErr w:type="spellStart"/>
      <w:r w:rsidRPr="00A1759E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A1759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1759E">
        <w:rPr>
          <w:rFonts w:ascii="Times New Roman" w:hAnsi="Times New Roman" w:cs="Times New Roman"/>
          <w:sz w:val="24"/>
          <w:szCs w:val="24"/>
        </w:rPr>
        <w:t>сть-Дунгуй</w:t>
      </w:r>
      <w:proofErr w:type="spellEnd"/>
    </w:p>
    <w:p w:rsidR="00382BF2" w:rsidRPr="00A1759E" w:rsidRDefault="00382BF2" w:rsidP="00382BF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59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2BF2" w:rsidRPr="00A1759E" w:rsidRDefault="00382BF2" w:rsidP="00382BF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О внесении изменений в постановление администрации муниципального образования   от 16.10.2015 г.  № 19  «Об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59E">
        <w:rPr>
          <w:rFonts w:ascii="Times New Roman" w:hAnsi="Times New Roman" w:cs="Times New Roman"/>
          <w:sz w:val="24"/>
          <w:szCs w:val="24"/>
        </w:rPr>
        <w:t xml:space="preserve">регламента предоставления муниципальной услуги «Присвоение, изменение и аннулирование адресов» </w:t>
      </w:r>
    </w:p>
    <w:p w:rsidR="00382BF2" w:rsidRPr="00A1759E" w:rsidRDefault="00382BF2" w:rsidP="00382BF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BF2" w:rsidRPr="00A1759E" w:rsidRDefault="00382BF2" w:rsidP="00382B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</w:t>
      </w:r>
      <w:proofErr w:type="gramStart"/>
      <w:r w:rsidRPr="00A1759E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A1759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1759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1759E">
        <w:rPr>
          <w:rFonts w:ascii="Times New Roman" w:hAnsi="Times New Roman" w:cs="Times New Roman"/>
          <w:sz w:val="24"/>
          <w:szCs w:val="24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382BF2" w:rsidRPr="00A1759E" w:rsidRDefault="00382BF2" w:rsidP="00382BF2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>Внести в постановление  администрации муниципального образования от  16.10.2015г.  № 19  «Об утверждении административного регламента предоставления муниципальной услуги «Присвоение, изменение и аннулирование адресов» следующие изменения:</w:t>
      </w:r>
    </w:p>
    <w:p w:rsidR="00382BF2" w:rsidRPr="00A1759E" w:rsidRDefault="00382BF2" w:rsidP="00382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     Пункт  №2.6.2.  дополнить  следующим абзацем:</w:t>
      </w:r>
    </w:p>
    <w:p w:rsidR="00382BF2" w:rsidRPr="00A1759E" w:rsidRDefault="00382BF2" w:rsidP="00382B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  «Заявитель вправе указать в заявлении о направлении ему ответа и    </w:t>
      </w:r>
    </w:p>
    <w:p w:rsidR="00382BF2" w:rsidRPr="00A1759E" w:rsidRDefault="00382BF2" w:rsidP="00382B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документов, подтверждающих присвоение, изменение и аннулирование   </w:t>
      </w:r>
    </w:p>
    <w:p w:rsidR="00382BF2" w:rsidRPr="00A1759E" w:rsidRDefault="00382BF2" w:rsidP="00382B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адреса в форме электронного документа, подписанного усиленной </w:t>
      </w:r>
    </w:p>
    <w:p w:rsidR="00382BF2" w:rsidRPr="00A1759E" w:rsidRDefault="00382BF2" w:rsidP="00382B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квалифицированной электронной подписью».</w:t>
      </w:r>
    </w:p>
    <w:p w:rsidR="00382BF2" w:rsidRPr="00A1759E" w:rsidRDefault="00382BF2" w:rsidP="00382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2BF2" w:rsidRPr="00A1759E" w:rsidRDefault="00382BF2" w:rsidP="00382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    2.Настоящее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A1759E">
        <w:rPr>
          <w:rFonts w:ascii="Times New Roman" w:hAnsi="Times New Roman" w:cs="Times New Roman"/>
          <w:sz w:val="24"/>
          <w:szCs w:val="24"/>
        </w:rPr>
        <w:t>.</w:t>
      </w:r>
    </w:p>
    <w:p w:rsidR="00382BF2" w:rsidRPr="00A1759E" w:rsidRDefault="00382BF2" w:rsidP="00382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2BF2" w:rsidRDefault="00382BF2" w:rsidP="00382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7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2BF2" w:rsidRPr="009110ED" w:rsidRDefault="00382BF2" w:rsidP="00382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759E">
        <w:rPr>
          <w:rFonts w:ascii="Times New Roman" w:hAnsi="Times New Roman" w:cs="Times New Roman"/>
          <w:sz w:val="24"/>
          <w:szCs w:val="24"/>
        </w:rPr>
        <w:t xml:space="preserve">Глава  МО  СП  «Алтайское»:                                         </w:t>
      </w:r>
      <w:proofErr w:type="spellStart"/>
      <w:r w:rsidRPr="00A1759E">
        <w:rPr>
          <w:rFonts w:ascii="Times New Roman" w:hAnsi="Times New Roman" w:cs="Times New Roman"/>
          <w:sz w:val="24"/>
          <w:szCs w:val="24"/>
        </w:rPr>
        <w:t>Ж.Н.Буянтуев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BF2" w:rsidRPr="009110ED" w:rsidRDefault="00382BF2" w:rsidP="00382B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2BF2" w:rsidRDefault="00382BF2" w:rsidP="00382BF2"/>
    <w:p w:rsidR="00382BF2" w:rsidRDefault="00382BF2" w:rsidP="00382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BF2" w:rsidRDefault="00382BF2" w:rsidP="00382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BF2" w:rsidRDefault="00382BF2" w:rsidP="00382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BF2" w:rsidRDefault="00382BF2" w:rsidP="00382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BF2" w:rsidRDefault="00382BF2" w:rsidP="00382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BF2" w:rsidRDefault="00382BF2" w:rsidP="00382BF2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2BF2" w:rsidRPr="00A1759E" w:rsidRDefault="00382BF2" w:rsidP="00382B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1A8" w:rsidRDefault="000431A8"/>
    <w:sectPr w:rsidR="000431A8" w:rsidSect="0004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2BF2"/>
    <w:rsid w:val="000431A8"/>
    <w:rsid w:val="00382BF2"/>
    <w:rsid w:val="0048256B"/>
    <w:rsid w:val="00F9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FDFEF04585289B7347938EE3E617B44CFA9C7D5AD32928BA72B6816F551A3C19A66DB93EA982BDKA0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2018-04-04T09:19:00Z</dcterms:created>
  <dcterms:modified xsi:type="dcterms:W3CDTF">2018-04-04T09:19:00Z</dcterms:modified>
</cp:coreProperties>
</file>