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646B65" w:rsidRPr="0067134D" w:rsidRDefault="00646B65" w:rsidP="00646B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«АЛТАЙСКОЕ» КЯХТИНСКОГО РАЙОНА</w:t>
      </w:r>
    </w:p>
    <w:p w:rsidR="00646B65" w:rsidRPr="0067134D" w:rsidRDefault="00646B65" w:rsidP="00646B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</w:p>
    <w:p w:rsidR="00646B65" w:rsidRPr="0067134D" w:rsidRDefault="00646B65" w:rsidP="00646B65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B65" w:rsidRPr="0067134D" w:rsidRDefault="00646B65" w:rsidP="00646B65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46B65" w:rsidRPr="0067134D" w:rsidRDefault="00646B65" w:rsidP="00646B6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65" w:rsidRPr="0067134D" w:rsidRDefault="00646B65" w:rsidP="00646B6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«28» сентября  2017 г.                                        № 24                                             </w:t>
      </w:r>
      <w:proofErr w:type="spellStart"/>
      <w:r w:rsidRPr="0067134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67134D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6713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сть-Дунгуй</w:t>
      </w:r>
      <w:proofErr w:type="spellEnd"/>
    </w:p>
    <w:p w:rsidR="00646B65" w:rsidRPr="0067134D" w:rsidRDefault="00646B65" w:rsidP="00646B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применения взысканий за несоблюдение муниципальными служащими администрации МО СП «Алтайское» ограничений и запретов, требований 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46B65" w:rsidRPr="0067134D" w:rsidRDefault="00646B65" w:rsidP="00646B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34D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ч. 3 ст. 27.1 Федерального закона от 2 марта 2007 г. № 25-ФЗ «О муниципальной службе в Российской Федерации», в целях приведения нормативных правовых актов Администрации МО СП «Алтайское» в соответствие с действующим законодательством Российской Федерации ПОСТАНОВЛЯЮ:</w:t>
      </w:r>
    </w:p>
    <w:p w:rsidR="00646B65" w:rsidRPr="0067134D" w:rsidRDefault="00646B65" w:rsidP="00646B6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34D">
        <w:rPr>
          <w:rFonts w:ascii="Times New Roman" w:eastAsia="Calibri" w:hAnsi="Times New Roman" w:cs="Times New Roman"/>
          <w:sz w:val="24"/>
          <w:szCs w:val="24"/>
        </w:rPr>
        <w:t xml:space="preserve">Утвердить Порядок применения взысканий за несоблюдение муниципальными служащими администрации МО СП «Алтайское» ограничений и запретов, требований 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 №1. </w:t>
      </w:r>
    </w:p>
    <w:p w:rsidR="00646B65" w:rsidRPr="0067134D" w:rsidRDefault="00646B65" w:rsidP="00646B6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34D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на информационном стенде в здании администрации МО СП «Алтайское»  и в сети «Интернет» (вкладка «Городские и сельские поселения» официального сайта МО «</w:t>
      </w:r>
      <w:proofErr w:type="spellStart"/>
      <w:r w:rsidRPr="0067134D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67134D">
        <w:rPr>
          <w:rFonts w:ascii="Times New Roman" w:eastAsia="Calibri" w:hAnsi="Times New Roman" w:cs="Times New Roman"/>
          <w:sz w:val="24"/>
          <w:szCs w:val="24"/>
        </w:rPr>
        <w:t xml:space="preserve"> район»).</w:t>
      </w:r>
    </w:p>
    <w:p w:rsidR="00646B65" w:rsidRPr="0067134D" w:rsidRDefault="00646B65" w:rsidP="00646B6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134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7134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Главу МО СП «Алтайское»</w:t>
      </w:r>
    </w:p>
    <w:p w:rsidR="00646B65" w:rsidRPr="0067134D" w:rsidRDefault="00646B65" w:rsidP="00646B65">
      <w:pPr>
        <w:ind w:left="7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34D">
        <w:rPr>
          <w:rFonts w:ascii="Times New Roman" w:eastAsia="Calibri" w:hAnsi="Times New Roman" w:cs="Times New Roman"/>
          <w:sz w:val="24"/>
          <w:szCs w:val="24"/>
        </w:rPr>
        <w:t xml:space="preserve">                Глава МО СП «Алтайское»                                                                  </w:t>
      </w:r>
      <w:proofErr w:type="spellStart"/>
      <w:r w:rsidRPr="0067134D">
        <w:rPr>
          <w:rFonts w:ascii="Times New Roman" w:eastAsia="Calibri" w:hAnsi="Times New Roman" w:cs="Times New Roman"/>
          <w:sz w:val="24"/>
          <w:szCs w:val="24"/>
        </w:rPr>
        <w:t>Ж.Н.Буянтуев</w:t>
      </w:r>
      <w:proofErr w:type="spellEnd"/>
    </w:p>
    <w:p w:rsidR="00646B65" w:rsidRPr="0067134D" w:rsidRDefault="00646B65" w:rsidP="00646B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29"/>
      <w:bookmarkEnd w:id="0"/>
    </w:p>
    <w:p w:rsidR="00646B65" w:rsidRPr="0067134D" w:rsidRDefault="00646B65" w:rsidP="00646B65">
      <w:pPr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34D">
        <w:rPr>
          <w:rFonts w:ascii="Times New Roman" w:eastAsia="Calibri" w:hAnsi="Times New Roman" w:cs="Times New Roman"/>
          <w:sz w:val="24"/>
          <w:szCs w:val="24"/>
        </w:rPr>
        <w:t>Приложение №1 к Постановлению Администрации  МО  «Алтайское»  от «28» сентября 2017 г. № 24</w:t>
      </w:r>
    </w:p>
    <w:p w:rsidR="00646B65" w:rsidRPr="0067134D" w:rsidRDefault="00646B65" w:rsidP="00646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применения взысканий за несоблюдение муниципальными служащими администрации МО СП «Алтайское» ограничений и запретов, требований 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46B65" w:rsidRPr="0067134D" w:rsidRDefault="00646B65" w:rsidP="00646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Настоящим Порядком в соответствии с Федеральным </w:t>
      </w:r>
      <w:hyperlink r:id="rId6" w:history="1">
        <w:r w:rsidRPr="0067134D">
          <w:rPr>
            <w:rFonts w:ascii="Times New Roman" w:eastAsia="Arial" w:hAnsi="Times New Roman" w:cs="Times New Roman"/>
            <w:sz w:val="24"/>
            <w:szCs w:val="24"/>
            <w:lang w:eastAsia="ar-SA"/>
          </w:rPr>
          <w:t>законом</w:t>
        </w:r>
      </w:hyperlink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 02.03.2007 года №25-ФЗ "О муниципальной службе в Российской Федерации" определяется порядок и сроки применения взысканий, предусмотренных </w:t>
      </w:r>
      <w:hyperlink r:id="rId7" w:history="1">
        <w:r w:rsidRPr="0067134D">
          <w:rPr>
            <w:rFonts w:ascii="Times New Roman" w:eastAsia="Arial" w:hAnsi="Times New Roman" w:cs="Times New Roman"/>
            <w:sz w:val="24"/>
            <w:szCs w:val="24"/>
            <w:lang w:eastAsia="ar-SA"/>
          </w:rPr>
          <w:t>статьями 14.1</w:t>
        </w:r>
      </w:hyperlink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hyperlink r:id="rId8" w:history="1">
        <w:r w:rsidRPr="0067134D">
          <w:rPr>
            <w:rFonts w:ascii="Times New Roman" w:eastAsia="Arial" w:hAnsi="Times New Roman" w:cs="Times New Roman"/>
            <w:sz w:val="24"/>
            <w:szCs w:val="24"/>
            <w:lang w:eastAsia="ar-SA"/>
          </w:rPr>
          <w:t>15</w:t>
        </w:r>
      </w:hyperlink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</w:t>
      </w:r>
      <w:hyperlink r:id="rId9" w:history="1">
        <w:r w:rsidRPr="0067134D">
          <w:rPr>
            <w:rFonts w:ascii="Times New Roman" w:eastAsia="Arial" w:hAnsi="Times New Roman" w:cs="Times New Roman"/>
            <w:sz w:val="24"/>
            <w:szCs w:val="24"/>
            <w:lang w:eastAsia="ar-SA"/>
          </w:rPr>
          <w:t>27</w:t>
        </w:r>
      </w:hyperlink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указанного Закона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законодательством в целях противодействия коррупции, в отношении муниципальных служащих Администрации МО</w:t>
      </w:r>
      <w:proofErr w:type="gramEnd"/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СП «Алтайское»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>2. Взыскания применяются руководителем Администрации МО СП «Алтайское» при наличии: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доклада специалиста администрации МО СП «Алтайское», ответственного за ведение кадровой работы о результатах проверки достоверности и полноты сведений, представляемых гражданами, претендующими на замещение должностей муниципальной службы в Администрации МО СП «Алтайское» и соблюдения муниципальными служащими правил поведения (далее - проверка); </w:t>
      </w:r>
      <w:proofErr w:type="gramEnd"/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 До применения взыскания руководитель Администрации МО СП «Алтайское» организовывает проверку, в ходе которой от муниципального служащего </w:t>
      </w:r>
      <w:proofErr w:type="spellStart"/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>истребуется</w:t>
      </w:r>
      <w:proofErr w:type="spellEnd"/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письменное объяснение в отношении информации, являющейся основанием для проведения проверки (далее - объяснение).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>4. Уведомление о необходимости представления объяснения передается муниципальному служащему под расписку.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 </w:t>
      </w:r>
      <w:proofErr w:type="gramStart"/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>Если по истечении двух рабочих дней со дня получения уведомления объяснение муниципальным служащим не представлено, сотрудником Администрации МО СП «Алтайское», ответственным за работу по профилактике коррупционных и иных правонарушений, должностным лицом, ответственным за ведение кадровой работы в Администрации МО СП «Алтайское» (далее - должностное лицо), составляется в письменной форме акт о непредставлении объяснения, который должен содержать:</w:t>
      </w:r>
      <w:proofErr w:type="gramEnd"/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>1) дату и номер акта;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>2) время и место составления акта;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>3) фамилию, имя, отчество муниципального служащего;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>4) дату, номер уведомления о представлении объяснения, дату получения указанного уведомления муниципальным служащим;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 </w:t>
      </w:r>
      <w:proofErr w:type="spellStart"/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>Непредоставление</w:t>
      </w:r>
      <w:proofErr w:type="spellEnd"/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муниципальным служащим объяснения не является препятствием для применения взыскания.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 Специалистом по кадрам и </w:t>
      </w:r>
      <w:proofErr w:type="gramStart"/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>противодействии</w:t>
      </w:r>
      <w:proofErr w:type="gramEnd"/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коррупции Доклад представляется руководителю Администрации МО СП «Алтайское» не позднее пяти рабочих дней со дня истечения срока проведения проверки. В докладе должны содержаться обстоятельства, установленные в ходе проверки и имеющие значение для принятия решения по результатам проверки.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>8. Руководитель Администрации МО СП «Алтайское», рассмотрев доклад, рекомендации комиссии, в течение не более пяти рабочих дней со дня его представления принимает одно из следующих решений: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>1) об отсутствии факта совершения муниципальным служащим коррупционного правонарушения;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>2) о применении к муниципальному служащему взыскания за коррупционное правонарушение с указанием конкретного вида взыскания.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 </w:t>
      </w:r>
      <w:proofErr w:type="gramStart"/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 применении взысканий, предусмотренных </w:t>
      </w:r>
      <w:hyperlink r:id="rId10" w:history="1">
        <w:r w:rsidRPr="0067134D">
          <w:rPr>
            <w:rFonts w:ascii="Times New Roman" w:eastAsia="Arial" w:hAnsi="Times New Roman" w:cs="Times New Roman"/>
            <w:sz w:val="24"/>
            <w:szCs w:val="24"/>
            <w:lang w:eastAsia="ar-SA"/>
          </w:rPr>
          <w:t>статьями 14.1</w:t>
        </w:r>
      </w:hyperlink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hyperlink r:id="rId11" w:history="1">
        <w:r w:rsidRPr="0067134D">
          <w:rPr>
            <w:rFonts w:ascii="Times New Roman" w:eastAsia="Arial" w:hAnsi="Times New Roman" w:cs="Times New Roman"/>
            <w:sz w:val="24"/>
            <w:szCs w:val="24"/>
            <w:lang w:eastAsia="ar-SA"/>
          </w:rPr>
          <w:t>15</w:t>
        </w:r>
      </w:hyperlink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</w:t>
      </w:r>
      <w:hyperlink r:id="rId12" w:history="1">
        <w:r w:rsidRPr="0067134D">
          <w:rPr>
            <w:rFonts w:ascii="Times New Roman" w:eastAsia="Arial" w:hAnsi="Times New Roman" w:cs="Times New Roman"/>
            <w:sz w:val="24"/>
            <w:szCs w:val="24"/>
            <w:lang w:eastAsia="ar-SA"/>
          </w:rPr>
          <w:t>27</w:t>
        </w:r>
      </w:hyperlink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муниципальным служащим своих должностных обязанностей.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10. </w:t>
      </w:r>
      <w:proofErr w:type="gramStart"/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Взыскания, предусмотренные </w:t>
      </w:r>
      <w:hyperlink r:id="rId13" w:history="1">
        <w:r w:rsidRPr="0067134D">
          <w:rPr>
            <w:rFonts w:ascii="Times New Roman" w:eastAsia="Arial" w:hAnsi="Times New Roman" w:cs="Times New Roman"/>
            <w:sz w:val="24"/>
            <w:szCs w:val="24"/>
            <w:lang w:eastAsia="ar-SA"/>
          </w:rPr>
          <w:t>статьями 14.1</w:t>
        </w:r>
      </w:hyperlink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hyperlink r:id="rId14" w:history="1">
        <w:r w:rsidRPr="0067134D">
          <w:rPr>
            <w:rFonts w:ascii="Times New Roman" w:eastAsia="Arial" w:hAnsi="Times New Roman" w:cs="Times New Roman"/>
            <w:sz w:val="24"/>
            <w:szCs w:val="24"/>
            <w:lang w:eastAsia="ar-SA"/>
          </w:rPr>
          <w:t>15</w:t>
        </w:r>
      </w:hyperlink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</w:t>
      </w:r>
      <w:hyperlink r:id="rId15" w:history="1">
        <w:r w:rsidRPr="0067134D">
          <w:rPr>
            <w:rFonts w:ascii="Times New Roman" w:eastAsia="Arial" w:hAnsi="Times New Roman" w:cs="Times New Roman"/>
            <w:sz w:val="24"/>
            <w:szCs w:val="24"/>
            <w:lang w:eastAsia="ar-SA"/>
          </w:rPr>
          <w:t>27</w:t>
        </w:r>
      </w:hyperlink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>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11.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6" w:history="1">
        <w:r w:rsidRPr="0067134D">
          <w:rPr>
            <w:rFonts w:ascii="Times New Roman" w:eastAsia="Arial" w:hAnsi="Times New Roman" w:cs="Times New Roman"/>
            <w:sz w:val="24"/>
            <w:szCs w:val="24"/>
            <w:lang w:eastAsia="ar-SA"/>
          </w:rPr>
          <w:t>законом</w:t>
        </w:r>
      </w:hyperlink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"О муниципальной службе в Российской Федерации", Федеральным </w:t>
      </w:r>
      <w:hyperlink r:id="rId17" w:history="1">
        <w:r w:rsidRPr="0067134D">
          <w:rPr>
            <w:rFonts w:ascii="Times New Roman" w:eastAsia="Arial" w:hAnsi="Times New Roman" w:cs="Times New Roman"/>
            <w:sz w:val="24"/>
            <w:szCs w:val="24"/>
            <w:lang w:eastAsia="ar-SA"/>
          </w:rPr>
          <w:t>законом</w:t>
        </w:r>
      </w:hyperlink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"О противодействии коррупции" и другими федеральными законами, может быть применено только одно взыскание.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12. </w:t>
      </w:r>
      <w:proofErr w:type="gramStart"/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>Подготовку проекта распоряжения (приказа)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осуществляет руководитель Администрации МО СП «Алтайское» в течение трех рабочих дней со дня принятия решения о применении к муниципальному служащему взыскания за коррупционное правонарушение с указанием конкретного вида взыскания.</w:t>
      </w:r>
      <w:proofErr w:type="gramEnd"/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13. В распоряжении (приказе)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8" w:history="1">
        <w:r w:rsidRPr="0067134D">
          <w:rPr>
            <w:rFonts w:ascii="Times New Roman" w:eastAsia="Arial" w:hAnsi="Times New Roman" w:cs="Times New Roman"/>
            <w:sz w:val="24"/>
            <w:szCs w:val="24"/>
            <w:lang w:eastAsia="ar-SA"/>
          </w:rPr>
          <w:t>часть 1</w:t>
        </w:r>
      </w:hyperlink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или </w:t>
      </w:r>
      <w:hyperlink r:id="rId19" w:history="1">
        <w:r w:rsidRPr="0067134D">
          <w:rPr>
            <w:rFonts w:ascii="Times New Roman" w:eastAsia="Arial" w:hAnsi="Times New Roman" w:cs="Times New Roman"/>
            <w:sz w:val="24"/>
            <w:szCs w:val="24"/>
            <w:lang w:eastAsia="ar-SA"/>
          </w:rPr>
          <w:t>2 ст. 27.1</w:t>
        </w:r>
      </w:hyperlink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Федерального закона от 2 марта 2007 года N 25-ФЗ "О муниципальной службе в Российской Федерации".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14. Копия распоряжения (приказа)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</w:t>
      </w: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течение пяти рабочих дней со дня издания соответствующего распоряжения, не считая времени отсутствия муниципального служащего на службе.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>15. Если муниципальный служащий отказывается получить данное распоряжение (приказ) под расписку, должностным лицом составляется в письменной форме соответствующий акт, который должен содержать: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>1) дату и номер акта;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>2) время и место составления акта;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>3) фамилию, имя, отчество муниципального служащего;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>4) факт отказа муниципального служащего от получения указанного распоряжения (приказа) под расписку;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>5) подписи должностного лица, составившего акт, а также двух муниципальных служащих, подтверждающих отказ муниципального служащего от получения указанного распоряжения (приказа) под расписку.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16.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предусмотренному </w:t>
      </w:r>
      <w:hyperlink r:id="rId20" w:history="1">
        <w:r w:rsidRPr="0067134D">
          <w:rPr>
            <w:rFonts w:ascii="Times New Roman" w:eastAsia="Arial" w:hAnsi="Times New Roman" w:cs="Times New Roman"/>
            <w:sz w:val="24"/>
            <w:szCs w:val="24"/>
            <w:lang w:eastAsia="ar-SA"/>
          </w:rPr>
          <w:t>пунктом 1</w:t>
        </w:r>
      </w:hyperlink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или </w:t>
      </w:r>
      <w:hyperlink r:id="rId21" w:history="1">
        <w:r w:rsidRPr="0067134D">
          <w:rPr>
            <w:rFonts w:ascii="Times New Roman" w:eastAsia="Arial" w:hAnsi="Times New Roman" w:cs="Times New Roman"/>
            <w:sz w:val="24"/>
            <w:szCs w:val="24"/>
            <w:lang w:eastAsia="ar-SA"/>
          </w:rPr>
          <w:t>2 части 1 статьи 27</w:t>
        </w:r>
      </w:hyperlink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Федерального закона "О муниципальной службе в Российской Федерации", он считается не имеющим взыскания.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7134D">
        <w:rPr>
          <w:rFonts w:ascii="Times New Roman" w:eastAsia="Arial" w:hAnsi="Times New Roman" w:cs="Times New Roman"/>
          <w:sz w:val="24"/>
          <w:szCs w:val="24"/>
          <w:lang w:eastAsia="ar-SA"/>
        </w:rPr>
        <w:t>17. Муниципальный служащий имеет право обжаловать решение о наложении взыскания в соответствии с трудовым законодательством.</w:t>
      </w:r>
    </w:p>
    <w:p w:rsidR="00646B65" w:rsidRPr="0067134D" w:rsidRDefault="00646B65" w:rsidP="00646B6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646B65" w:rsidRPr="0067134D" w:rsidRDefault="00646B65" w:rsidP="00646B65">
      <w:pPr>
        <w:rPr>
          <w:rFonts w:ascii="Calibri" w:eastAsia="Calibri" w:hAnsi="Calibri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6B65" w:rsidRPr="0067134D" w:rsidRDefault="00646B65" w:rsidP="00646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05DF" w:rsidRDefault="007005DF">
      <w:bookmarkStart w:id="1" w:name="_GoBack"/>
      <w:bookmarkEnd w:id="1"/>
    </w:p>
    <w:sectPr w:rsidR="0070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5C89"/>
    <w:multiLevelType w:val="hybridMultilevel"/>
    <w:tmpl w:val="E640D29A"/>
    <w:lvl w:ilvl="0" w:tplc="AE9E6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0F"/>
    <w:rsid w:val="00046B0F"/>
    <w:rsid w:val="00646B65"/>
    <w:rsid w:val="0070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C4548E9E0D0C836696E8D8156423AB64B7804238DDBC9483C04CE70757AA016789AE267qAA" TargetMode="External"/><Relationship Id="rId13" Type="http://schemas.openxmlformats.org/officeDocument/2006/relationships/hyperlink" Target="consultantplus://offline/ref=DCAC4548E9E0D0C836696E8D8156423AB64B7804238DDBC9483C04CE70757AA016789AE77BCF52946CqEA" TargetMode="External"/><Relationship Id="rId18" Type="http://schemas.openxmlformats.org/officeDocument/2006/relationships/hyperlink" Target="consultantplus://offline/ref=DCAC4548E9E0D0C836696E8D8156423AB64B7804238DDBC9483C04CE70757AA016789AE567qA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CAC4548E9E0D0C836696E8D8156423AB64B7804238DDBC9483C04CE70757AA016789AE77BCF529E6Cq3A" TargetMode="External"/><Relationship Id="rId7" Type="http://schemas.openxmlformats.org/officeDocument/2006/relationships/hyperlink" Target="consultantplus://offline/ref=DCAC4548E9E0D0C836696E8D8156423AB64B7804238DDBC9483C04CE70757AA016789AE77BCF52946CqEA" TargetMode="External"/><Relationship Id="rId12" Type="http://schemas.openxmlformats.org/officeDocument/2006/relationships/hyperlink" Target="consultantplus://offline/ref=DCAC4548E9E0D0C836696E8D8156423AB64B7804238DDBC9483C04CE70757AA016789AE77BCF529E6Cq6A" TargetMode="External"/><Relationship Id="rId17" Type="http://schemas.openxmlformats.org/officeDocument/2006/relationships/hyperlink" Target="consultantplus://offline/ref=DCAC4548E9E0D0C836696E8D8156423AB648780D2F8EDBC9483C04CE7067q5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AC4548E9E0D0C836696E8D8156423AB64B7804238DDBC9483C04CE7067q5A" TargetMode="External"/><Relationship Id="rId20" Type="http://schemas.openxmlformats.org/officeDocument/2006/relationships/hyperlink" Target="consultantplus://offline/ref=DCAC4548E9E0D0C836696E8D8156423AB64B7804238DDBC9483C04CE70757AA016789AE77BCF529E6Cq4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AC4548E9E0D0C836696E8D8156423AB64B7804238DDBC9483C04CE70757AA016789AE567q8A" TargetMode="External"/><Relationship Id="rId11" Type="http://schemas.openxmlformats.org/officeDocument/2006/relationships/hyperlink" Target="consultantplus://offline/ref=DCAC4548E9E0D0C836696E8D8156423AB64B7804238DDBC9483C04CE70757AA016789AE267q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AC4548E9E0D0C836696E8D8156423AB64B7804238DDBC9483C04CE70757AA016789AE77BCF529E6Cq6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CAC4548E9E0D0C836696E8D8156423AB64B7804238DDBC9483C04CE70757AA016789AE77BCF52946CqEA" TargetMode="External"/><Relationship Id="rId19" Type="http://schemas.openxmlformats.org/officeDocument/2006/relationships/hyperlink" Target="consultantplus://offline/ref=DCAC4548E9E0D0C836696E8D8156423AB64B7804238DDBC9483C04CE70757AA016789AE567q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AC4548E9E0D0C836696E8D8156423AB64B7804238DDBC9483C04CE70757AA016789AE77BCF529E6Cq6A" TargetMode="External"/><Relationship Id="rId14" Type="http://schemas.openxmlformats.org/officeDocument/2006/relationships/hyperlink" Target="consultantplus://offline/ref=DCAC4548E9E0D0C836696E8D8156423AB64B7804238DDBC9483C04CE70757AA016789AE267qA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User2016</cp:lastModifiedBy>
  <cp:revision>2</cp:revision>
  <dcterms:created xsi:type="dcterms:W3CDTF">2018-04-16T15:13:00Z</dcterms:created>
  <dcterms:modified xsi:type="dcterms:W3CDTF">2018-04-16T15:13:00Z</dcterms:modified>
</cp:coreProperties>
</file>