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15C" w:rsidRDefault="0018615C" w:rsidP="0018615C">
      <w:pPr>
        <w:pStyle w:val="2"/>
        <w:pBdr>
          <w:bottom w:val="single" w:sz="12" w:space="1" w:color="auto"/>
        </w:pBdr>
        <w:jc w:val="center"/>
        <w:rPr>
          <w:b/>
          <w:bCs/>
          <w:szCs w:val="28"/>
        </w:rPr>
      </w:pPr>
      <w:r w:rsidRPr="00917C1B">
        <w:rPr>
          <w:b/>
          <w:bCs/>
          <w:szCs w:val="28"/>
        </w:rPr>
        <w:t>М</w:t>
      </w:r>
      <w:r>
        <w:rPr>
          <w:b/>
          <w:bCs/>
          <w:szCs w:val="28"/>
        </w:rPr>
        <w:t>УНИЦИПАЛЬНОЕ КАЗЕННОЕ УЧРЕЖДЕНИЕ</w:t>
      </w:r>
      <w:r w:rsidRPr="00917C1B">
        <w:rPr>
          <w:b/>
          <w:bCs/>
          <w:szCs w:val="28"/>
        </w:rPr>
        <w:t xml:space="preserve"> </w:t>
      </w:r>
    </w:p>
    <w:p w:rsidR="0018615C" w:rsidRDefault="0018615C" w:rsidP="0018615C">
      <w:pPr>
        <w:pStyle w:val="2"/>
        <w:pBdr>
          <w:bottom w:val="single" w:sz="12" w:space="1" w:color="auto"/>
        </w:pBdr>
        <w:jc w:val="center"/>
        <w:rPr>
          <w:b/>
          <w:bCs/>
          <w:szCs w:val="28"/>
        </w:rPr>
      </w:pPr>
      <w:r>
        <w:rPr>
          <w:b/>
          <w:bCs/>
          <w:szCs w:val="28"/>
        </w:rPr>
        <w:t>А</w:t>
      </w:r>
      <w:r w:rsidRPr="00917C1B">
        <w:rPr>
          <w:b/>
          <w:bCs/>
          <w:szCs w:val="28"/>
        </w:rPr>
        <w:t>ДМИНИСТРАЦИЯ  МУНИЦИПАЛЬНОГО</w:t>
      </w:r>
      <w:r>
        <w:rPr>
          <w:b/>
          <w:bCs/>
          <w:szCs w:val="28"/>
        </w:rPr>
        <w:t xml:space="preserve"> О</w:t>
      </w:r>
      <w:r w:rsidRPr="00917C1B">
        <w:rPr>
          <w:b/>
          <w:bCs/>
          <w:szCs w:val="28"/>
        </w:rPr>
        <w:t>БРАЗОВАНИЯ</w:t>
      </w:r>
      <w:r>
        <w:rPr>
          <w:b/>
          <w:bCs/>
          <w:szCs w:val="28"/>
        </w:rPr>
        <w:t xml:space="preserve"> </w:t>
      </w:r>
      <w:proofErr w:type="gramStart"/>
      <w:r>
        <w:rPr>
          <w:b/>
          <w:bCs/>
          <w:szCs w:val="28"/>
        </w:rPr>
        <w:t>П</w:t>
      </w:r>
      <w:r w:rsidRPr="00917C1B">
        <w:rPr>
          <w:b/>
          <w:bCs/>
          <w:szCs w:val="28"/>
        </w:rPr>
        <w:t>ЕРВОМАЙСКОЕ</w:t>
      </w:r>
      <w:proofErr w:type="gramEnd"/>
      <w:r w:rsidRPr="00917C1B">
        <w:rPr>
          <w:b/>
          <w:bCs/>
          <w:szCs w:val="28"/>
        </w:rPr>
        <w:t>»</w:t>
      </w:r>
      <w:r>
        <w:rPr>
          <w:b/>
          <w:bCs/>
          <w:szCs w:val="28"/>
        </w:rPr>
        <w:t xml:space="preserve">  </w:t>
      </w:r>
      <w:r w:rsidRPr="00917C1B">
        <w:rPr>
          <w:b/>
          <w:bCs/>
          <w:szCs w:val="28"/>
        </w:rPr>
        <w:t>КЯХТИНСКОГО РАЙОНА</w:t>
      </w:r>
    </w:p>
    <w:p w:rsidR="0018615C" w:rsidRDefault="0018615C" w:rsidP="0018615C">
      <w:pPr>
        <w:pStyle w:val="2"/>
        <w:pBdr>
          <w:bottom w:val="single" w:sz="12" w:space="1" w:color="auto"/>
        </w:pBd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 </w:t>
      </w:r>
      <w:r w:rsidRPr="00917C1B">
        <w:rPr>
          <w:b/>
          <w:bCs/>
          <w:szCs w:val="28"/>
        </w:rPr>
        <w:t>РЕСПУБЛИКИ БУРЯТИЯ</w:t>
      </w:r>
    </w:p>
    <w:p w:rsidR="0018615C" w:rsidRDefault="0018615C" w:rsidP="0018615C">
      <w:pPr>
        <w:tabs>
          <w:tab w:val="left" w:pos="600"/>
        </w:tabs>
        <w:jc w:val="center"/>
        <w:rPr>
          <w:b/>
        </w:rPr>
      </w:pPr>
    </w:p>
    <w:p w:rsidR="0018615C" w:rsidRPr="00192AB0" w:rsidRDefault="0018615C" w:rsidP="0018615C">
      <w:pPr>
        <w:tabs>
          <w:tab w:val="left" w:pos="600"/>
        </w:tabs>
        <w:jc w:val="center"/>
        <w:rPr>
          <w:b/>
        </w:rPr>
      </w:pPr>
      <w:r>
        <w:rPr>
          <w:b/>
        </w:rPr>
        <w:t>ПОСТАНОВЛЕНИЕ</w:t>
      </w:r>
    </w:p>
    <w:p w:rsidR="0018615C" w:rsidRDefault="0018615C" w:rsidP="001861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5"/>
        </w:tabs>
        <w:rPr>
          <w:sz w:val="28"/>
          <w:szCs w:val="28"/>
        </w:rPr>
      </w:pPr>
    </w:p>
    <w:p w:rsidR="0018615C" w:rsidRDefault="00BD684F" w:rsidP="001861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>0</w:t>
      </w:r>
      <w:r w:rsidR="001F31C4">
        <w:rPr>
          <w:sz w:val="28"/>
          <w:szCs w:val="28"/>
        </w:rPr>
        <w:t>7</w:t>
      </w:r>
      <w:r w:rsidR="0018615C">
        <w:rPr>
          <w:sz w:val="28"/>
          <w:szCs w:val="28"/>
        </w:rPr>
        <w:t xml:space="preserve"> </w:t>
      </w:r>
      <w:r>
        <w:rPr>
          <w:sz w:val="28"/>
          <w:szCs w:val="28"/>
        </w:rPr>
        <w:t>ию</w:t>
      </w:r>
      <w:r w:rsidR="001F31C4">
        <w:rPr>
          <w:sz w:val="28"/>
          <w:szCs w:val="28"/>
        </w:rPr>
        <w:t>л</w:t>
      </w:r>
      <w:r w:rsidR="0018615C">
        <w:rPr>
          <w:sz w:val="28"/>
          <w:szCs w:val="28"/>
        </w:rPr>
        <w:t>я 20</w:t>
      </w:r>
      <w:r>
        <w:rPr>
          <w:sz w:val="28"/>
          <w:szCs w:val="28"/>
        </w:rPr>
        <w:t>20</w:t>
      </w:r>
      <w:r w:rsidR="0018615C">
        <w:rPr>
          <w:sz w:val="28"/>
          <w:szCs w:val="28"/>
        </w:rPr>
        <w:t xml:space="preserve"> </w:t>
      </w:r>
      <w:r w:rsidR="0018615C" w:rsidRPr="00192AB0">
        <w:rPr>
          <w:sz w:val="28"/>
          <w:szCs w:val="28"/>
        </w:rPr>
        <w:t>г.</w:t>
      </w:r>
      <w:r w:rsidR="0018615C" w:rsidRPr="00192AB0">
        <w:rPr>
          <w:b/>
          <w:sz w:val="28"/>
          <w:szCs w:val="28"/>
        </w:rPr>
        <w:tab/>
        <w:t xml:space="preserve">                       </w:t>
      </w:r>
      <w:r w:rsidR="0018615C">
        <w:rPr>
          <w:b/>
          <w:sz w:val="28"/>
          <w:szCs w:val="28"/>
        </w:rPr>
        <w:t xml:space="preserve">   </w:t>
      </w:r>
      <w:r w:rsidR="0018615C" w:rsidRPr="00192AB0">
        <w:rPr>
          <w:b/>
          <w:sz w:val="28"/>
          <w:szCs w:val="28"/>
        </w:rPr>
        <w:t xml:space="preserve"> </w:t>
      </w:r>
      <w:r w:rsidR="0018615C">
        <w:rPr>
          <w:b/>
          <w:sz w:val="28"/>
          <w:szCs w:val="28"/>
        </w:rPr>
        <w:t xml:space="preserve">  № </w:t>
      </w:r>
      <w:r w:rsidR="001F31C4">
        <w:rPr>
          <w:b/>
          <w:sz w:val="28"/>
          <w:szCs w:val="28"/>
        </w:rPr>
        <w:t>9</w:t>
      </w:r>
      <w:r w:rsidR="0018615C" w:rsidRPr="00192AB0">
        <w:rPr>
          <w:sz w:val="28"/>
          <w:szCs w:val="28"/>
        </w:rPr>
        <w:t xml:space="preserve">                                      с.</w:t>
      </w:r>
      <w:r>
        <w:rPr>
          <w:sz w:val="28"/>
          <w:szCs w:val="28"/>
        </w:rPr>
        <w:t xml:space="preserve"> </w:t>
      </w:r>
      <w:r w:rsidR="0018615C" w:rsidRPr="00192AB0">
        <w:rPr>
          <w:sz w:val="28"/>
          <w:szCs w:val="28"/>
        </w:rPr>
        <w:t>Ара-Алцагат</w:t>
      </w:r>
      <w:r w:rsidR="0018615C">
        <w:rPr>
          <w:sz w:val="28"/>
          <w:szCs w:val="28"/>
        </w:rPr>
        <w:tab/>
        <w:t xml:space="preserve"> </w:t>
      </w:r>
    </w:p>
    <w:p w:rsidR="0018615C" w:rsidRPr="0018615C" w:rsidRDefault="0018615C" w:rsidP="0018615C">
      <w:pPr>
        <w:rPr>
          <w:sz w:val="36"/>
          <w:szCs w:val="36"/>
        </w:rPr>
      </w:pPr>
    </w:p>
    <w:p w:rsidR="0018615C" w:rsidRDefault="0018615C" w:rsidP="0018615C">
      <w:pPr>
        <w:rPr>
          <w:sz w:val="28"/>
          <w:szCs w:val="28"/>
        </w:rPr>
      </w:pPr>
      <w:r>
        <w:rPr>
          <w:sz w:val="28"/>
          <w:szCs w:val="28"/>
        </w:rPr>
        <w:tab/>
        <w:t>В соответствии с требованиями п.п.21 п.1 ст. 14 Федерального Закона № 131 «Об общих принципах местного самоуправления в РФ», в связи наведением порядка в адресном хозяйстве с. Ара – Алцагат:</w:t>
      </w:r>
    </w:p>
    <w:p w:rsidR="0018615C" w:rsidRDefault="0018615C" w:rsidP="0018615C">
      <w:pPr>
        <w:rPr>
          <w:sz w:val="28"/>
          <w:szCs w:val="28"/>
        </w:rPr>
      </w:pPr>
    </w:p>
    <w:p w:rsidR="0018615C" w:rsidRDefault="0018615C" w:rsidP="0018615C">
      <w:pPr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18615C" w:rsidRDefault="0018615C" w:rsidP="0018615C">
      <w:pPr>
        <w:rPr>
          <w:sz w:val="28"/>
          <w:szCs w:val="28"/>
        </w:rPr>
      </w:pPr>
    </w:p>
    <w:p w:rsidR="0018615C" w:rsidRDefault="00BD684F" w:rsidP="0018615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Жилому дому, расположенному на земельном участке </w:t>
      </w:r>
      <w:r w:rsidR="0018615C">
        <w:rPr>
          <w:sz w:val="28"/>
          <w:szCs w:val="28"/>
        </w:rPr>
        <w:t>с кадастровым номером 03:12:0</w:t>
      </w:r>
      <w:r>
        <w:rPr>
          <w:sz w:val="28"/>
          <w:szCs w:val="28"/>
        </w:rPr>
        <w:t>2010</w:t>
      </w:r>
      <w:r w:rsidR="002D35D3">
        <w:rPr>
          <w:sz w:val="28"/>
          <w:szCs w:val="28"/>
        </w:rPr>
        <w:t>8</w:t>
      </w:r>
      <w:r w:rsidR="0018615C">
        <w:rPr>
          <w:sz w:val="28"/>
          <w:szCs w:val="28"/>
        </w:rPr>
        <w:t>:</w:t>
      </w:r>
      <w:r w:rsidR="002D35D3">
        <w:rPr>
          <w:sz w:val="28"/>
          <w:szCs w:val="28"/>
        </w:rPr>
        <w:t>1</w:t>
      </w:r>
      <w:r w:rsidR="001F31C4">
        <w:rPr>
          <w:sz w:val="28"/>
          <w:szCs w:val="28"/>
        </w:rPr>
        <w:t>6</w:t>
      </w:r>
      <w:r w:rsidR="0018615C">
        <w:rPr>
          <w:sz w:val="28"/>
          <w:szCs w:val="28"/>
        </w:rPr>
        <w:t xml:space="preserve"> по адресу: Республика Бурятия, Кяхтинский район, с. Ара – Алцагат, дом </w:t>
      </w:r>
      <w:r w:rsidR="002D35D3">
        <w:rPr>
          <w:sz w:val="28"/>
          <w:szCs w:val="28"/>
        </w:rPr>
        <w:t>без номера</w:t>
      </w:r>
      <w:r w:rsidR="0018615C">
        <w:rPr>
          <w:sz w:val="28"/>
          <w:szCs w:val="28"/>
        </w:rPr>
        <w:t xml:space="preserve"> присвоить адрес: Республика Бурятия, Кяхтинский район, с. Ара – Алцагат, ул. Заречная, дом № </w:t>
      </w:r>
      <w:r>
        <w:rPr>
          <w:sz w:val="28"/>
          <w:szCs w:val="28"/>
        </w:rPr>
        <w:t>2</w:t>
      </w:r>
      <w:r w:rsidR="001F31C4">
        <w:rPr>
          <w:sz w:val="28"/>
          <w:szCs w:val="28"/>
        </w:rPr>
        <w:t>4</w:t>
      </w:r>
      <w:bookmarkStart w:id="0" w:name="_GoBack"/>
      <w:bookmarkEnd w:id="0"/>
      <w:r w:rsidR="0018615C">
        <w:rPr>
          <w:sz w:val="28"/>
          <w:szCs w:val="28"/>
        </w:rPr>
        <w:t>.</w:t>
      </w:r>
    </w:p>
    <w:p w:rsidR="0018615C" w:rsidRDefault="0018615C" w:rsidP="0018615C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 постановления оставляю за собой.</w:t>
      </w:r>
    </w:p>
    <w:p w:rsidR="0018615C" w:rsidRDefault="0018615C" w:rsidP="0018615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 момента его подписания.</w:t>
      </w:r>
    </w:p>
    <w:p w:rsidR="0018615C" w:rsidRDefault="0018615C" w:rsidP="0018615C">
      <w:pPr>
        <w:rPr>
          <w:sz w:val="36"/>
          <w:szCs w:val="36"/>
        </w:rPr>
      </w:pPr>
    </w:p>
    <w:p w:rsidR="0018615C" w:rsidRPr="0018615C" w:rsidRDefault="00BD684F" w:rsidP="0018615C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18615C">
        <w:rPr>
          <w:sz w:val="28"/>
          <w:szCs w:val="28"/>
        </w:rPr>
        <w:t xml:space="preserve">МО СП «Первомайское»                      </w:t>
      </w:r>
      <w:r>
        <w:rPr>
          <w:sz w:val="28"/>
          <w:szCs w:val="28"/>
        </w:rPr>
        <w:t xml:space="preserve">   </w:t>
      </w:r>
      <w:r w:rsidR="0018615C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В</w:t>
      </w:r>
      <w:r w:rsidR="0018615C">
        <w:rPr>
          <w:sz w:val="28"/>
          <w:szCs w:val="28"/>
        </w:rPr>
        <w:t xml:space="preserve">.Н. </w:t>
      </w:r>
      <w:proofErr w:type="spellStart"/>
      <w:r>
        <w:rPr>
          <w:sz w:val="28"/>
          <w:szCs w:val="28"/>
        </w:rPr>
        <w:t>Цыдыптаров</w:t>
      </w:r>
      <w:proofErr w:type="spellEnd"/>
    </w:p>
    <w:p w:rsidR="00084D61" w:rsidRDefault="00084D61"/>
    <w:sectPr w:rsidR="00084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33962"/>
    <w:multiLevelType w:val="hybridMultilevel"/>
    <w:tmpl w:val="6EF8B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15C"/>
    <w:rsid w:val="00084D61"/>
    <w:rsid w:val="0018615C"/>
    <w:rsid w:val="001F31C4"/>
    <w:rsid w:val="002D35D3"/>
    <w:rsid w:val="003F5289"/>
    <w:rsid w:val="007B774B"/>
    <w:rsid w:val="00BD6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1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18615C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18615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1861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1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18615C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18615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1861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Первомайское</cp:lastModifiedBy>
  <cp:revision>2</cp:revision>
  <cp:lastPrinted>2020-06-09T02:46:00Z</cp:lastPrinted>
  <dcterms:created xsi:type="dcterms:W3CDTF">2020-07-07T03:15:00Z</dcterms:created>
  <dcterms:modified xsi:type="dcterms:W3CDTF">2020-07-07T03:15:00Z</dcterms:modified>
</cp:coreProperties>
</file>