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1000D2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18615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8615C">
        <w:rPr>
          <w:sz w:val="28"/>
          <w:szCs w:val="28"/>
        </w:rPr>
        <w:t xml:space="preserve"> 20</w:t>
      </w:r>
      <w:r w:rsidR="00BD684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18615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</w:t>
      </w:r>
      <w:r w:rsidR="0018615C" w:rsidRPr="00192AB0">
        <w:rPr>
          <w:sz w:val="28"/>
          <w:szCs w:val="28"/>
        </w:rPr>
        <w:t xml:space="preserve">                                      с.</w:t>
      </w:r>
      <w:r w:rsidR="00BD684F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требованиями п.п.21 п.1 ст. 14 Федерального Закона № 131 «Об общих принципах местного самоуправления в РФ», в связи наведением порядка в адресном хозяйстве с. </w:t>
      </w:r>
      <w:proofErr w:type="gramStart"/>
      <w:r w:rsidR="001000D2"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BD684F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Жилому дому </w:t>
      </w:r>
      <w:r w:rsidR="0018615C">
        <w:rPr>
          <w:sz w:val="28"/>
          <w:szCs w:val="28"/>
        </w:rPr>
        <w:t>с кадастровым номером 03:12:</w:t>
      </w:r>
      <w:r w:rsidR="001000D2">
        <w:rPr>
          <w:sz w:val="28"/>
          <w:szCs w:val="28"/>
        </w:rPr>
        <w:t>2</w:t>
      </w:r>
      <w:r>
        <w:rPr>
          <w:sz w:val="28"/>
          <w:szCs w:val="28"/>
        </w:rPr>
        <w:t>2010</w:t>
      </w:r>
      <w:r w:rsidR="001000D2">
        <w:rPr>
          <w:sz w:val="28"/>
          <w:szCs w:val="28"/>
        </w:rPr>
        <w:t>1</w:t>
      </w:r>
      <w:r w:rsidR="0018615C">
        <w:rPr>
          <w:sz w:val="28"/>
          <w:szCs w:val="28"/>
        </w:rPr>
        <w:t>:</w:t>
      </w:r>
      <w:r w:rsidR="002D35D3">
        <w:rPr>
          <w:sz w:val="28"/>
          <w:szCs w:val="28"/>
        </w:rPr>
        <w:t>1</w:t>
      </w:r>
      <w:r w:rsidR="001000D2">
        <w:rPr>
          <w:sz w:val="28"/>
          <w:szCs w:val="28"/>
        </w:rPr>
        <w:t xml:space="preserve">43 ранее  расположенному </w:t>
      </w:r>
      <w:r w:rsidR="0018615C">
        <w:rPr>
          <w:sz w:val="28"/>
          <w:szCs w:val="28"/>
        </w:rPr>
        <w:t xml:space="preserve"> по адресу: Республика Бурятия, Кяхтинский район, с. </w:t>
      </w:r>
      <w:r w:rsidR="001000D2">
        <w:rPr>
          <w:sz w:val="28"/>
          <w:szCs w:val="28"/>
        </w:rPr>
        <w:t>Первомайское</w:t>
      </w:r>
      <w:proofErr w:type="gramStart"/>
      <w:r w:rsidR="001000D2">
        <w:rPr>
          <w:sz w:val="28"/>
          <w:szCs w:val="28"/>
        </w:rPr>
        <w:t xml:space="preserve"> </w:t>
      </w:r>
      <w:r w:rsidR="0018615C">
        <w:rPr>
          <w:sz w:val="28"/>
          <w:szCs w:val="28"/>
        </w:rPr>
        <w:t>,</w:t>
      </w:r>
      <w:proofErr w:type="gramEnd"/>
      <w:r w:rsidR="0018615C">
        <w:rPr>
          <w:sz w:val="28"/>
          <w:szCs w:val="28"/>
        </w:rPr>
        <w:t xml:space="preserve"> дом </w:t>
      </w:r>
      <w:r w:rsidR="002D35D3">
        <w:rPr>
          <w:sz w:val="28"/>
          <w:szCs w:val="28"/>
        </w:rPr>
        <w:t>без номера</w:t>
      </w:r>
      <w:r w:rsidR="0018615C">
        <w:rPr>
          <w:sz w:val="28"/>
          <w:szCs w:val="28"/>
        </w:rPr>
        <w:t xml:space="preserve"> присвоить адрес: Республика Бурятия, Кяхтинский район, с. </w:t>
      </w:r>
      <w:proofErr w:type="gramStart"/>
      <w:r w:rsidR="001000D2">
        <w:rPr>
          <w:sz w:val="28"/>
          <w:szCs w:val="28"/>
        </w:rPr>
        <w:t>Первомайское</w:t>
      </w:r>
      <w:proofErr w:type="gramEnd"/>
      <w:r w:rsidR="0018615C">
        <w:rPr>
          <w:sz w:val="28"/>
          <w:szCs w:val="28"/>
        </w:rPr>
        <w:t xml:space="preserve">, ул. </w:t>
      </w:r>
      <w:r w:rsidR="001000D2">
        <w:rPr>
          <w:sz w:val="28"/>
          <w:szCs w:val="28"/>
        </w:rPr>
        <w:t>Пионерская</w:t>
      </w:r>
      <w:r w:rsidR="0018615C">
        <w:rPr>
          <w:sz w:val="28"/>
          <w:szCs w:val="28"/>
        </w:rPr>
        <w:t xml:space="preserve">, дом № </w:t>
      </w:r>
      <w:r w:rsidR="001000D2">
        <w:rPr>
          <w:sz w:val="28"/>
          <w:szCs w:val="28"/>
        </w:rPr>
        <w:t>5</w:t>
      </w:r>
      <w:bookmarkStart w:id="0" w:name="_GoBack"/>
      <w:bookmarkEnd w:id="0"/>
      <w:r w:rsidR="0018615C">
        <w:rPr>
          <w:sz w:val="28"/>
          <w:szCs w:val="28"/>
        </w:rPr>
        <w:t>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BD684F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615C">
        <w:rPr>
          <w:sz w:val="28"/>
          <w:szCs w:val="28"/>
        </w:rPr>
        <w:t xml:space="preserve">МО СП «Первомайское»                      </w:t>
      </w:r>
      <w:r>
        <w:rPr>
          <w:sz w:val="28"/>
          <w:szCs w:val="28"/>
        </w:rPr>
        <w:t xml:space="preserve">   </w:t>
      </w:r>
      <w:r w:rsidR="001861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="0018615C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Цыдыптаров</w:t>
      </w:r>
      <w:proofErr w:type="spellEnd"/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000D2"/>
    <w:rsid w:val="0018615C"/>
    <w:rsid w:val="001F31C4"/>
    <w:rsid w:val="002D35D3"/>
    <w:rsid w:val="003F5289"/>
    <w:rsid w:val="007B774B"/>
    <w:rsid w:val="00B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2</cp:revision>
  <cp:lastPrinted>2020-06-09T02:46:00Z</cp:lastPrinted>
  <dcterms:created xsi:type="dcterms:W3CDTF">2021-03-26T02:17:00Z</dcterms:created>
  <dcterms:modified xsi:type="dcterms:W3CDTF">2021-03-26T02:17:00Z</dcterms:modified>
</cp:coreProperties>
</file>