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52" w:rsidRDefault="00A55852" w:rsidP="00A5585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EA40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caps/>
          <w:sz w:val="28"/>
          <w:szCs w:val="28"/>
        </w:rPr>
        <w:t>Усть-КИРАНСКОЕ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КЯХТИНСКОГО РАЙОНА </w:t>
      </w:r>
    </w:p>
    <w:p w:rsidR="00A55852" w:rsidRDefault="00A55852" w:rsidP="00A5585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EA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A55852" w:rsidRPr="00EA40EA" w:rsidRDefault="00A55852" w:rsidP="00A5585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A55852" w:rsidRPr="00EA40EA" w:rsidRDefault="00A55852" w:rsidP="00A558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5852" w:rsidRPr="00EA40EA" w:rsidRDefault="00A55852" w:rsidP="00A558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5852" w:rsidRPr="00EA40EA" w:rsidRDefault="00A55852" w:rsidP="00A5585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A55852" w:rsidRDefault="00A55852" w:rsidP="00A55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852" w:rsidRPr="00EA40EA" w:rsidRDefault="00A55852" w:rsidP="00A558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марта 2018 г.</w:t>
      </w:r>
      <w:r w:rsidRPr="00EA40E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14                                             с. Усть-Киран</w:t>
      </w:r>
    </w:p>
    <w:p w:rsidR="00A55852" w:rsidRPr="00EA40EA" w:rsidRDefault="00A55852" w:rsidP="00A55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852" w:rsidRPr="00EA40EA" w:rsidRDefault="00A55852" w:rsidP="00A5585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A55852" w:rsidRDefault="00A55852" w:rsidP="00A55852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Pr="007A7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9.14 Распоряжения Правительства Республики Бурятия от 19.02.2018 г. № 95-р, </w:t>
      </w:r>
      <w:r w:rsidRPr="0088201A">
        <w:rPr>
          <w:sz w:val="28"/>
          <w:szCs w:val="28"/>
        </w:rPr>
        <w:t>в целях выявлени</w:t>
      </w:r>
      <w:r>
        <w:rPr>
          <w:sz w:val="28"/>
          <w:szCs w:val="28"/>
        </w:rPr>
        <w:t>я</w:t>
      </w:r>
      <w:r w:rsidRPr="0088201A">
        <w:rPr>
          <w:sz w:val="28"/>
          <w:szCs w:val="28"/>
        </w:rPr>
        <w:t>, предупреждени</w:t>
      </w:r>
      <w:r>
        <w:rPr>
          <w:sz w:val="28"/>
          <w:szCs w:val="28"/>
        </w:rPr>
        <w:t>я</w:t>
      </w:r>
      <w:r w:rsidRPr="0088201A">
        <w:rPr>
          <w:sz w:val="28"/>
          <w:szCs w:val="28"/>
        </w:rPr>
        <w:t xml:space="preserve">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пожароопасн</w:t>
      </w:r>
      <w:r>
        <w:rPr>
          <w:sz w:val="28"/>
          <w:szCs w:val="28"/>
        </w:rPr>
        <w:t>ый</w:t>
      </w:r>
      <w:r w:rsidRPr="0088201A">
        <w:rPr>
          <w:sz w:val="28"/>
          <w:szCs w:val="28"/>
        </w:rPr>
        <w:t xml:space="preserve"> период 201</w:t>
      </w:r>
      <w:r>
        <w:rPr>
          <w:sz w:val="28"/>
          <w:szCs w:val="28"/>
        </w:rPr>
        <w:t>8</w:t>
      </w:r>
      <w:r w:rsidRPr="0088201A">
        <w:rPr>
          <w:sz w:val="28"/>
          <w:szCs w:val="28"/>
        </w:rPr>
        <w:t xml:space="preserve"> г.:</w:t>
      </w:r>
    </w:p>
    <w:p w:rsidR="00A55852" w:rsidRPr="00F449B0" w:rsidRDefault="00A55852" w:rsidP="00A55852">
      <w:pPr>
        <w:tabs>
          <w:tab w:val="left" w:pos="900"/>
        </w:tabs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Создать в </w:t>
      </w:r>
      <w:r w:rsidRPr="00F449B0">
        <w:rPr>
          <w:snapToGrid w:val="0"/>
          <w:sz w:val="28"/>
          <w:szCs w:val="28"/>
        </w:rPr>
        <w:t xml:space="preserve">МО </w:t>
      </w:r>
      <w:r>
        <w:rPr>
          <w:snapToGrid w:val="0"/>
          <w:sz w:val="28"/>
          <w:szCs w:val="28"/>
        </w:rPr>
        <w:t>СП «Усть-Киранское» патрульные и патрульно-маневренную группы</w:t>
      </w:r>
      <w:r w:rsidRPr="00F449B0">
        <w:rPr>
          <w:snapToGrid w:val="0"/>
          <w:sz w:val="28"/>
          <w:szCs w:val="28"/>
        </w:rPr>
        <w:t xml:space="preserve"> согласно приложению (прилагается).</w:t>
      </w:r>
    </w:p>
    <w:p w:rsidR="00A55852" w:rsidRPr="00F449B0" w:rsidRDefault="00A55852" w:rsidP="00A55852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F449B0">
        <w:rPr>
          <w:snapToGrid w:val="0"/>
          <w:sz w:val="28"/>
          <w:szCs w:val="28"/>
        </w:rPr>
        <w:t>2. Основной задаче патрульной группы считать:</w:t>
      </w:r>
    </w:p>
    <w:p w:rsidR="00A55852" w:rsidRDefault="00A55852" w:rsidP="00A55852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F449B0">
        <w:rPr>
          <w:snapToGrid w:val="0"/>
          <w:sz w:val="28"/>
          <w:szCs w:val="28"/>
        </w:rPr>
        <w:t>2.1.</w:t>
      </w:r>
      <w:r w:rsidRPr="00E72787">
        <w:rPr>
          <w:snapToGrid w:val="0"/>
          <w:sz w:val="28"/>
          <w:szCs w:val="28"/>
        </w:rPr>
        <w:t xml:space="preserve"> </w:t>
      </w:r>
      <w:r w:rsidRPr="00F449B0">
        <w:rPr>
          <w:snapToGrid w:val="0"/>
          <w:sz w:val="28"/>
          <w:szCs w:val="28"/>
        </w:rPr>
        <w:t xml:space="preserve">осуществление </w:t>
      </w:r>
      <w:r>
        <w:rPr>
          <w:snapToGrid w:val="0"/>
          <w:sz w:val="28"/>
          <w:szCs w:val="28"/>
        </w:rPr>
        <w:t>патрулирования</w:t>
      </w:r>
      <w:r w:rsidRPr="00F449B0">
        <w:rPr>
          <w:snapToGrid w:val="0"/>
          <w:sz w:val="28"/>
          <w:szCs w:val="28"/>
        </w:rPr>
        <w:t xml:space="preserve"> в границах своего поселения</w:t>
      </w:r>
      <w:r>
        <w:rPr>
          <w:snapToGrid w:val="0"/>
          <w:sz w:val="28"/>
          <w:szCs w:val="28"/>
        </w:rPr>
        <w:t>;</w:t>
      </w:r>
    </w:p>
    <w:p w:rsidR="00A55852" w:rsidRPr="00F449B0" w:rsidRDefault="00A55852" w:rsidP="00A55852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F449B0">
        <w:rPr>
          <w:snapToGrid w:val="0"/>
          <w:sz w:val="28"/>
          <w:szCs w:val="28"/>
        </w:rPr>
        <w:t>2.2. в случае обнаружения возгорания оперативно информировать ЕДДС</w:t>
      </w:r>
      <w:r>
        <w:rPr>
          <w:snapToGrid w:val="0"/>
          <w:sz w:val="28"/>
          <w:szCs w:val="28"/>
        </w:rPr>
        <w:t xml:space="preserve"> района и</w:t>
      </w:r>
      <w:r w:rsidRPr="00F449B0">
        <w:rPr>
          <w:snapToGrid w:val="0"/>
          <w:sz w:val="28"/>
          <w:szCs w:val="28"/>
        </w:rPr>
        <w:t xml:space="preserve"> главу поселения</w:t>
      </w:r>
      <w:r>
        <w:rPr>
          <w:snapToGrid w:val="0"/>
          <w:sz w:val="28"/>
          <w:szCs w:val="28"/>
        </w:rPr>
        <w:t>;</w:t>
      </w:r>
    </w:p>
    <w:p w:rsidR="00A55852" w:rsidRPr="00F449B0" w:rsidRDefault="00A55852" w:rsidP="00A55852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F449B0">
        <w:rPr>
          <w:snapToGrid w:val="0"/>
          <w:sz w:val="28"/>
          <w:szCs w:val="28"/>
        </w:rPr>
        <w:t>2.3. проведение разъяснительной работы с населением о пожарной безопасности н</w:t>
      </w:r>
      <w:r>
        <w:rPr>
          <w:snapToGrid w:val="0"/>
          <w:sz w:val="28"/>
          <w:szCs w:val="28"/>
        </w:rPr>
        <w:t>а территории населенного пункта и прилегающей к нему территории.</w:t>
      </w:r>
    </w:p>
    <w:p w:rsidR="00A55852" w:rsidRPr="00F449B0" w:rsidRDefault="00A55852" w:rsidP="00A55852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F449B0">
        <w:rPr>
          <w:snapToGrid w:val="0"/>
          <w:sz w:val="28"/>
          <w:szCs w:val="28"/>
        </w:rPr>
        <w:t xml:space="preserve">3. Основной задачей патрульно-маневренной </w:t>
      </w:r>
      <w:r>
        <w:rPr>
          <w:snapToGrid w:val="0"/>
          <w:sz w:val="28"/>
          <w:szCs w:val="28"/>
        </w:rPr>
        <w:t xml:space="preserve">группы </w:t>
      </w:r>
      <w:r w:rsidRPr="00F449B0">
        <w:rPr>
          <w:snapToGrid w:val="0"/>
          <w:sz w:val="28"/>
          <w:szCs w:val="28"/>
        </w:rPr>
        <w:t>считать:</w:t>
      </w:r>
    </w:p>
    <w:p w:rsidR="00A55852" w:rsidRPr="00F449B0" w:rsidRDefault="00A55852" w:rsidP="00A55852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F449B0">
        <w:rPr>
          <w:snapToGrid w:val="0"/>
          <w:sz w:val="28"/>
          <w:szCs w:val="28"/>
        </w:rPr>
        <w:t>3.1. мониторинг окружающей среды</w:t>
      </w:r>
      <w:r>
        <w:rPr>
          <w:snapToGrid w:val="0"/>
          <w:sz w:val="28"/>
          <w:szCs w:val="28"/>
        </w:rPr>
        <w:t>;</w:t>
      </w:r>
    </w:p>
    <w:p w:rsidR="00A55852" w:rsidRDefault="00A55852" w:rsidP="00A55852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snapToGrid w:val="0"/>
          <w:sz w:val="28"/>
          <w:szCs w:val="28"/>
        </w:rPr>
        <w:t xml:space="preserve">3.2.выявление и принятие мер по </w:t>
      </w:r>
      <w:r w:rsidRPr="00944A9A">
        <w:rPr>
          <w:rFonts w:eastAsia="Calibri"/>
          <w:sz w:val="28"/>
          <w:szCs w:val="28"/>
        </w:rPr>
        <w:t xml:space="preserve"> локализации и ликвидации выявленных </w:t>
      </w:r>
      <w:r>
        <w:rPr>
          <w:rFonts w:eastAsia="Calibri"/>
          <w:sz w:val="28"/>
          <w:szCs w:val="28"/>
        </w:rPr>
        <w:t xml:space="preserve">очагов природных пожаров </w:t>
      </w:r>
      <w:r w:rsidRPr="00944A9A">
        <w:rPr>
          <w:rFonts w:eastAsia="Calibri"/>
          <w:sz w:val="28"/>
          <w:szCs w:val="28"/>
        </w:rPr>
        <w:t xml:space="preserve"> и сжигания мусора  до прибытия дополнительных </w:t>
      </w:r>
    </w:p>
    <w:p w:rsidR="00A55852" w:rsidRDefault="00A55852" w:rsidP="00A55852">
      <w:pPr>
        <w:widowControl w:val="0"/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сил;</w:t>
      </w:r>
    </w:p>
    <w:p w:rsidR="00A55852" w:rsidRPr="00F449B0" w:rsidRDefault="00A55852" w:rsidP="00A55852">
      <w:pPr>
        <w:widowControl w:val="0"/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3.3. </w:t>
      </w:r>
      <w:r w:rsidRPr="00F449B0">
        <w:rPr>
          <w:snapToGrid w:val="0"/>
          <w:sz w:val="28"/>
          <w:szCs w:val="28"/>
        </w:rPr>
        <w:t>в случае обнаружения возгорания оперативно информировать ЕДДС</w:t>
      </w:r>
      <w:r>
        <w:rPr>
          <w:snapToGrid w:val="0"/>
          <w:sz w:val="28"/>
          <w:szCs w:val="28"/>
        </w:rPr>
        <w:t xml:space="preserve"> района и</w:t>
      </w:r>
      <w:r w:rsidRPr="00F449B0">
        <w:rPr>
          <w:snapToGrid w:val="0"/>
          <w:sz w:val="28"/>
          <w:szCs w:val="28"/>
        </w:rPr>
        <w:t xml:space="preserve"> главу поселения</w:t>
      </w:r>
      <w:r>
        <w:rPr>
          <w:snapToGrid w:val="0"/>
          <w:sz w:val="28"/>
          <w:szCs w:val="28"/>
        </w:rPr>
        <w:t>;</w:t>
      </w:r>
    </w:p>
    <w:p w:rsidR="00A55852" w:rsidRPr="00F449B0" w:rsidRDefault="00A55852" w:rsidP="00A55852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F449B0">
        <w:rPr>
          <w:snapToGrid w:val="0"/>
          <w:sz w:val="28"/>
          <w:szCs w:val="28"/>
        </w:rPr>
        <w:t>3.</w:t>
      </w:r>
      <w:r>
        <w:rPr>
          <w:snapToGrid w:val="0"/>
          <w:sz w:val="28"/>
          <w:szCs w:val="28"/>
        </w:rPr>
        <w:t>4</w:t>
      </w:r>
      <w:r w:rsidRPr="00F449B0">
        <w:rPr>
          <w:snapToGrid w:val="0"/>
          <w:sz w:val="28"/>
          <w:szCs w:val="28"/>
        </w:rPr>
        <w:t>. проведение разъяснительной работы с населением о пожарной безопасности н</w:t>
      </w:r>
      <w:r>
        <w:rPr>
          <w:snapToGrid w:val="0"/>
          <w:sz w:val="28"/>
          <w:szCs w:val="28"/>
        </w:rPr>
        <w:t>а территории населенного пункта и прилегающей к нему территории.</w:t>
      </w:r>
    </w:p>
    <w:p w:rsidR="00A55852" w:rsidRPr="00F449B0" w:rsidRDefault="00A55852" w:rsidP="00A55852">
      <w:pPr>
        <w:widowControl w:val="0"/>
        <w:shd w:val="clear" w:color="auto" w:fill="FFFFFF"/>
        <w:ind w:firstLine="709"/>
        <w:jc w:val="both"/>
        <w:rPr>
          <w:snapToGrid w:val="0"/>
          <w:spacing w:val="5"/>
          <w:sz w:val="28"/>
          <w:szCs w:val="28"/>
        </w:rPr>
      </w:pPr>
      <w:r w:rsidRPr="00F449B0">
        <w:rPr>
          <w:snapToGrid w:val="0"/>
          <w:sz w:val="28"/>
          <w:szCs w:val="28"/>
        </w:rPr>
        <w:t xml:space="preserve">4. </w:t>
      </w:r>
      <w:r w:rsidRPr="00F449B0">
        <w:rPr>
          <w:snapToGrid w:val="0"/>
          <w:spacing w:val="5"/>
          <w:sz w:val="28"/>
          <w:szCs w:val="28"/>
        </w:rPr>
        <w:t>Контроль за  исполнением настоящего Распоряжения оставляю за собой.</w:t>
      </w:r>
    </w:p>
    <w:p w:rsidR="00A55852" w:rsidRPr="00F449B0" w:rsidRDefault="00A55852" w:rsidP="00A55852">
      <w:pPr>
        <w:ind w:left="240" w:right="200"/>
        <w:jc w:val="both"/>
        <w:rPr>
          <w:sz w:val="28"/>
          <w:szCs w:val="28"/>
        </w:rPr>
      </w:pPr>
    </w:p>
    <w:p w:rsidR="00A55852" w:rsidRPr="00F449B0" w:rsidRDefault="00A55852" w:rsidP="00A55852">
      <w:pPr>
        <w:jc w:val="both"/>
        <w:rPr>
          <w:sz w:val="28"/>
          <w:szCs w:val="28"/>
        </w:rPr>
      </w:pPr>
    </w:p>
    <w:p w:rsidR="00A55852" w:rsidRPr="00F449B0" w:rsidRDefault="00A55852" w:rsidP="00A55852">
      <w:pPr>
        <w:ind w:left="5664"/>
        <w:jc w:val="center"/>
        <w:rPr>
          <w:sz w:val="28"/>
          <w:szCs w:val="28"/>
        </w:rPr>
      </w:pPr>
      <w:r w:rsidRPr="00F449B0">
        <w:rPr>
          <w:sz w:val="28"/>
          <w:szCs w:val="28"/>
        </w:rPr>
        <w:t xml:space="preserve">                                                                                </w:t>
      </w:r>
    </w:p>
    <w:p w:rsidR="00A55852" w:rsidRDefault="00A55852" w:rsidP="00A558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МО «Усть-Киранское</w:t>
      </w:r>
      <w:r w:rsidRPr="00F449B0">
        <w:rPr>
          <w:sz w:val="28"/>
          <w:szCs w:val="28"/>
        </w:rPr>
        <w:t xml:space="preserve">»            </w:t>
      </w:r>
      <w:r>
        <w:rPr>
          <w:sz w:val="28"/>
          <w:szCs w:val="28"/>
        </w:rPr>
        <w:t xml:space="preserve">                        </w:t>
      </w:r>
      <w:r w:rsidRPr="00F449B0">
        <w:rPr>
          <w:sz w:val="28"/>
          <w:szCs w:val="28"/>
        </w:rPr>
        <w:t xml:space="preserve"> </w:t>
      </w:r>
      <w:r>
        <w:rPr>
          <w:sz w:val="28"/>
          <w:szCs w:val="28"/>
        </w:rPr>
        <w:t>А.Б.-С. Будаев</w:t>
      </w:r>
    </w:p>
    <w:p w:rsidR="00A55852" w:rsidRDefault="00A55852" w:rsidP="00A55852">
      <w:pPr>
        <w:ind w:firstLine="708"/>
        <w:rPr>
          <w:sz w:val="28"/>
          <w:szCs w:val="28"/>
        </w:rPr>
      </w:pPr>
    </w:p>
    <w:p w:rsidR="00A55852" w:rsidRDefault="00A55852" w:rsidP="00A55852">
      <w:pPr>
        <w:ind w:firstLine="708"/>
        <w:rPr>
          <w:sz w:val="28"/>
          <w:szCs w:val="28"/>
        </w:rPr>
      </w:pPr>
    </w:p>
    <w:p w:rsidR="00A55852" w:rsidRDefault="00A55852" w:rsidP="00A5585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A55852" w:rsidRDefault="00A55852" w:rsidP="00A55852">
      <w:pPr>
        <w:ind w:firstLine="708"/>
        <w:rPr>
          <w:sz w:val="28"/>
          <w:szCs w:val="28"/>
        </w:rPr>
      </w:pPr>
      <w:bookmarkStart w:id="0" w:name="_GoBack"/>
      <w:bookmarkEnd w:id="0"/>
    </w:p>
    <w:p w:rsidR="00A55852" w:rsidRDefault="00A55852" w:rsidP="00A55852">
      <w:pPr>
        <w:ind w:firstLine="708"/>
        <w:rPr>
          <w:sz w:val="28"/>
          <w:szCs w:val="28"/>
        </w:rPr>
      </w:pPr>
    </w:p>
    <w:p w:rsidR="00A55852" w:rsidRPr="00535F0E" w:rsidRDefault="00A55852" w:rsidP="00A55852">
      <w:pPr>
        <w:ind w:firstLine="708"/>
      </w:pPr>
      <w:r w:rsidRPr="00535F0E">
        <w:lastRenderedPageBreak/>
        <w:t xml:space="preserve">                                                                                             Приложение </w:t>
      </w:r>
    </w:p>
    <w:p w:rsidR="00A55852" w:rsidRDefault="00A55852" w:rsidP="00A55852">
      <w:pPr>
        <w:ind w:firstLine="708"/>
      </w:pPr>
      <w:r>
        <w:t xml:space="preserve">                                                                             </w:t>
      </w:r>
      <w:r w:rsidRPr="00535F0E">
        <w:t>к Распоряжению администрации</w:t>
      </w:r>
    </w:p>
    <w:p w:rsidR="00A55852" w:rsidRPr="00535F0E" w:rsidRDefault="00A55852" w:rsidP="00A55852">
      <w:pPr>
        <w:ind w:firstLine="708"/>
      </w:pPr>
      <w:r>
        <w:t xml:space="preserve">                                                           МО СП «Усть-Киранское</w:t>
      </w:r>
      <w:r w:rsidRPr="00535F0E">
        <w:t xml:space="preserve">» от  </w:t>
      </w:r>
      <w:r>
        <w:t>12.03.2018г.</w:t>
      </w:r>
      <w:r w:rsidRPr="00535F0E">
        <w:t xml:space="preserve"> </w:t>
      </w:r>
      <w:r>
        <w:t>№14</w:t>
      </w:r>
      <w:r w:rsidRPr="00535F0E">
        <w:t xml:space="preserve">       </w:t>
      </w:r>
      <w:r>
        <w:t xml:space="preserve">     </w:t>
      </w:r>
      <w:r w:rsidRPr="00535F0E">
        <w:t xml:space="preserve"> </w:t>
      </w:r>
    </w:p>
    <w:p w:rsidR="00A55852" w:rsidRPr="008D0292" w:rsidRDefault="00A55852" w:rsidP="00A55852">
      <w:pPr>
        <w:ind w:firstLine="708"/>
        <w:rPr>
          <w:sz w:val="28"/>
          <w:szCs w:val="28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054"/>
        <w:gridCol w:w="1545"/>
        <w:gridCol w:w="2175"/>
        <w:gridCol w:w="1892"/>
        <w:gridCol w:w="1769"/>
      </w:tblGrid>
      <w:tr w:rsidR="00A55852" w:rsidRPr="00F449B0" w:rsidTr="00E715D3">
        <w:tc>
          <w:tcPr>
            <w:tcW w:w="625" w:type="dxa"/>
            <w:shd w:val="clear" w:color="auto" w:fill="auto"/>
          </w:tcPr>
          <w:p w:rsidR="00A55852" w:rsidRPr="00F449B0" w:rsidRDefault="00A55852" w:rsidP="00E715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49B0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41" w:type="dxa"/>
            <w:shd w:val="clear" w:color="auto" w:fill="auto"/>
          </w:tcPr>
          <w:p w:rsidR="00A55852" w:rsidRPr="00F449B0" w:rsidRDefault="00A55852" w:rsidP="00E715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545" w:type="dxa"/>
          </w:tcPr>
          <w:p w:rsidR="00A55852" w:rsidRPr="00F449B0" w:rsidRDefault="00A55852" w:rsidP="00E715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49B0">
              <w:rPr>
                <w:rFonts w:eastAsia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56" w:type="dxa"/>
            <w:shd w:val="clear" w:color="auto" w:fill="auto"/>
          </w:tcPr>
          <w:p w:rsidR="00A55852" w:rsidRPr="00F449B0" w:rsidRDefault="00A55852" w:rsidP="00E715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49B0">
              <w:rPr>
                <w:rFonts w:eastAsia="Times New Roman"/>
                <w:sz w:val="28"/>
                <w:szCs w:val="28"/>
                <w:lang w:eastAsia="ru-RU"/>
              </w:rPr>
              <w:t>Ф. И.О.</w:t>
            </w:r>
          </w:p>
        </w:tc>
        <w:tc>
          <w:tcPr>
            <w:tcW w:w="2001" w:type="dxa"/>
            <w:shd w:val="clear" w:color="auto" w:fill="auto"/>
          </w:tcPr>
          <w:p w:rsidR="00A55852" w:rsidRPr="00F449B0" w:rsidRDefault="00A55852" w:rsidP="00E715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49B0">
              <w:rPr>
                <w:rFonts w:eastAsia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878" w:type="dxa"/>
          </w:tcPr>
          <w:p w:rsidR="00A55852" w:rsidRPr="00F449B0" w:rsidRDefault="00A55852" w:rsidP="00E715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49B0">
              <w:rPr>
                <w:rFonts w:eastAsia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A55852" w:rsidRPr="00F449B0" w:rsidTr="00E715D3">
        <w:tc>
          <w:tcPr>
            <w:tcW w:w="10046" w:type="dxa"/>
            <w:gridSpan w:val="6"/>
          </w:tcPr>
          <w:p w:rsidR="00A55852" w:rsidRPr="008D0292" w:rsidRDefault="00A55852" w:rsidP="00E715D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D0292">
              <w:rPr>
                <w:rFonts w:eastAsia="Times New Roman"/>
                <w:b/>
                <w:sz w:val="28"/>
                <w:szCs w:val="28"/>
                <w:lang w:eastAsia="ru-RU"/>
              </w:rPr>
              <w:t>Патрульная группа</w:t>
            </w:r>
          </w:p>
        </w:tc>
      </w:tr>
      <w:tr w:rsidR="00A55852" w:rsidRPr="00F449B0" w:rsidTr="00E715D3">
        <w:tc>
          <w:tcPr>
            <w:tcW w:w="625" w:type="dxa"/>
            <w:vMerge w:val="restart"/>
            <w:shd w:val="clear" w:color="auto" w:fill="auto"/>
          </w:tcPr>
          <w:p w:rsidR="00A55852" w:rsidRPr="00F449B0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449B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55852" w:rsidRPr="00F449B0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с.Усть-Киран</w:t>
            </w:r>
          </w:p>
        </w:tc>
        <w:tc>
          <w:tcPr>
            <w:tcW w:w="1545" w:type="dxa"/>
          </w:tcPr>
          <w:p w:rsidR="00A55852" w:rsidRPr="00F449B0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Старший группы</w:t>
            </w:r>
            <w:r w:rsidRPr="00F449B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</w:tcPr>
          <w:p w:rsidR="00A55852" w:rsidRPr="00F449B0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Рачев Александр Николаевич</w:t>
            </w:r>
          </w:p>
        </w:tc>
        <w:tc>
          <w:tcPr>
            <w:tcW w:w="2001" w:type="dxa"/>
            <w:shd w:val="clear" w:color="auto" w:fill="auto"/>
          </w:tcPr>
          <w:p w:rsidR="00A55852" w:rsidRPr="00F449B0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89146382477</w:t>
            </w:r>
          </w:p>
        </w:tc>
        <w:tc>
          <w:tcPr>
            <w:tcW w:w="1878" w:type="dxa"/>
          </w:tcPr>
          <w:p w:rsidR="00A55852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МО «Усть-Киранское»</w:t>
            </w:r>
          </w:p>
          <w:p w:rsidR="00A55852" w:rsidRPr="00F449B0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5852" w:rsidRPr="00F449B0" w:rsidTr="00E715D3">
        <w:tc>
          <w:tcPr>
            <w:tcW w:w="625" w:type="dxa"/>
            <w:vMerge/>
            <w:shd w:val="clear" w:color="auto" w:fill="auto"/>
          </w:tcPr>
          <w:p w:rsidR="00A55852" w:rsidRPr="00F449B0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A55852" w:rsidRPr="00F449B0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A55852" w:rsidRPr="00F449B0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49B0">
              <w:rPr>
                <w:rFonts w:eastAsia="Times New Roman"/>
                <w:sz w:val="28"/>
                <w:szCs w:val="28"/>
                <w:lang w:eastAsia="ru-RU"/>
              </w:rPr>
              <w:t>Состав группы:</w:t>
            </w:r>
          </w:p>
        </w:tc>
        <w:tc>
          <w:tcPr>
            <w:tcW w:w="1656" w:type="dxa"/>
            <w:shd w:val="clear" w:color="auto" w:fill="auto"/>
          </w:tcPr>
          <w:p w:rsidR="00A55852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Якимов Олег Павлович</w:t>
            </w:r>
          </w:p>
          <w:p w:rsidR="00A55852" w:rsidRPr="00F449B0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Жамбалов Андрей Сергеевич</w:t>
            </w:r>
          </w:p>
        </w:tc>
        <w:tc>
          <w:tcPr>
            <w:tcW w:w="2001" w:type="dxa"/>
            <w:shd w:val="clear" w:color="auto" w:fill="auto"/>
          </w:tcPr>
          <w:p w:rsidR="00A55852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89246599095</w:t>
            </w:r>
          </w:p>
          <w:p w:rsidR="00A55852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5852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5852" w:rsidRPr="00F449B0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89247741813</w:t>
            </w:r>
          </w:p>
        </w:tc>
        <w:tc>
          <w:tcPr>
            <w:tcW w:w="1878" w:type="dxa"/>
          </w:tcPr>
          <w:p w:rsidR="00A55852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водитель ФАП</w:t>
            </w:r>
          </w:p>
          <w:p w:rsidR="00A55852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5852" w:rsidRPr="00F449B0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БРТСиПТ</w:t>
            </w:r>
          </w:p>
        </w:tc>
      </w:tr>
      <w:tr w:rsidR="00A55852" w:rsidRPr="00F449B0" w:rsidTr="00E715D3">
        <w:tc>
          <w:tcPr>
            <w:tcW w:w="625" w:type="dxa"/>
            <w:vMerge w:val="restart"/>
            <w:shd w:val="clear" w:color="auto" w:fill="auto"/>
          </w:tcPr>
          <w:p w:rsidR="00A55852" w:rsidRPr="00F449B0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55852" w:rsidRPr="00F449B0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с.Курорт-Киран</w:t>
            </w:r>
          </w:p>
        </w:tc>
        <w:tc>
          <w:tcPr>
            <w:tcW w:w="1545" w:type="dxa"/>
          </w:tcPr>
          <w:p w:rsidR="00A55852" w:rsidRPr="00F449B0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449B0">
              <w:rPr>
                <w:rFonts w:eastAsia="Times New Roman"/>
                <w:sz w:val="28"/>
                <w:szCs w:val="28"/>
                <w:lang w:eastAsia="ru-RU"/>
              </w:rPr>
              <w:t xml:space="preserve">Старший группы </w:t>
            </w:r>
          </w:p>
        </w:tc>
        <w:tc>
          <w:tcPr>
            <w:tcW w:w="1656" w:type="dxa"/>
            <w:shd w:val="clear" w:color="auto" w:fill="auto"/>
          </w:tcPr>
          <w:p w:rsidR="00A55852" w:rsidRPr="00F449B0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Кутей Виктор Иванович</w:t>
            </w:r>
          </w:p>
        </w:tc>
        <w:tc>
          <w:tcPr>
            <w:tcW w:w="2001" w:type="dxa"/>
            <w:shd w:val="clear" w:color="auto" w:fill="auto"/>
          </w:tcPr>
          <w:p w:rsidR="00A55852" w:rsidRPr="00F449B0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89149886470</w:t>
            </w:r>
          </w:p>
        </w:tc>
        <w:tc>
          <w:tcPr>
            <w:tcW w:w="1878" w:type="dxa"/>
          </w:tcPr>
          <w:p w:rsidR="00A55852" w:rsidRPr="00F449B0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в/ч2322</w:t>
            </w:r>
          </w:p>
        </w:tc>
      </w:tr>
      <w:tr w:rsidR="00A55852" w:rsidRPr="00F449B0" w:rsidTr="00E715D3">
        <w:tc>
          <w:tcPr>
            <w:tcW w:w="625" w:type="dxa"/>
            <w:vMerge/>
            <w:shd w:val="clear" w:color="auto" w:fill="auto"/>
          </w:tcPr>
          <w:p w:rsidR="00A55852" w:rsidRPr="00F449B0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A55852" w:rsidRPr="00F449B0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A55852" w:rsidRPr="00F449B0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49B0">
              <w:rPr>
                <w:rFonts w:eastAsia="Times New Roman"/>
                <w:sz w:val="28"/>
                <w:szCs w:val="28"/>
                <w:lang w:eastAsia="ru-RU"/>
              </w:rPr>
              <w:t>Состав группы:</w:t>
            </w:r>
          </w:p>
        </w:tc>
        <w:tc>
          <w:tcPr>
            <w:tcW w:w="1656" w:type="dxa"/>
            <w:shd w:val="clear" w:color="auto" w:fill="auto"/>
          </w:tcPr>
          <w:p w:rsidR="00A55852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Краснояров Владимир Григорьевич</w:t>
            </w:r>
          </w:p>
          <w:p w:rsidR="00A55852" w:rsidRPr="00F449B0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Нимбуев Андрей Цырендашеевич</w:t>
            </w:r>
          </w:p>
        </w:tc>
        <w:tc>
          <w:tcPr>
            <w:tcW w:w="2001" w:type="dxa"/>
            <w:shd w:val="clear" w:color="auto" w:fill="auto"/>
          </w:tcPr>
          <w:p w:rsidR="00A55852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89243571790</w:t>
            </w:r>
          </w:p>
          <w:p w:rsidR="00A55852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5852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5852" w:rsidRPr="00F449B0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89021639307</w:t>
            </w:r>
          </w:p>
        </w:tc>
        <w:tc>
          <w:tcPr>
            <w:tcW w:w="1878" w:type="dxa"/>
          </w:tcPr>
          <w:p w:rsidR="00A55852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ИП</w:t>
            </w:r>
          </w:p>
          <w:p w:rsidR="00A55852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5852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5852" w:rsidRPr="00F449B0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ВНР</w:t>
            </w:r>
          </w:p>
        </w:tc>
      </w:tr>
      <w:tr w:rsidR="00A55852" w:rsidRPr="00F449B0" w:rsidTr="00E715D3">
        <w:tc>
          <w:tcPr>
            <w:tcW w:w="10046" w:type="dxa"/>
            <w:gridSpan w:val="6"/>
          </w:tcPr>
          <w:p w:rsidR="00A55852" w:rsidRPr="008D0292" w:rsidRDefault="00A55852" w:rsidP="00E715D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D0292">
              <w:rPr>
                <w:rFonts w:eastAsia="Times New Roman"/>
                <w:b/>
                <w:sz w:val="28"/>
                <w:szCs w:val="28"/>
                <w:lang w:eastAsia="ru-RU"/>
              </w:rPr>
              <w:t>Патрульно-маневренная группа</w:t>
            </w:r>
          </w:p>
        </w:tc>
      </w:tr>
      <w:tr w:rsidR="00A55852" w:rsidRPr="00F449B0" w:rsidTr="00E715D3">
        <w:tc>
          <w:tcPr>
            <w:tcW w:w="625" w:type="dxa"/>
            <w:vMerge w:val="restart"/>
            <w:shd w:val="clear" w:color="auto" w:fill="auto"/>
          </w:tcPr>
          <w:p w:rsidR="00A55852" w:rsidRPr="00F449B0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  <w:p w:rsidR="00A55852" w:rsidRPr="00F449B0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vMerge w:val="restart"/>
            <w:shd w:val="clear" w:color="auto" w:fill="auto"/>
          </w:tcPr>
          <w:p w:rsidR="00A55852" w:rsidRPr="00F449B0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МО «Усть-Киранское» </w:t>
            </w:r>
          </w:p>
        </w:tc>
        <w:tc>
          <w:tcPr>
            <w:tcW w:w="1545" w:type="dxa"/>
          </w:tcPr>
          <w:p w:rsidR="00A55852" w:rsidRPr="00F449B0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449B0">
              <w:rPr>
                <w:rFonts w:eastAsia="Times New Roman"/>
                <w:sz w:val="28"/>
                <w:szCs w:val="28"/>
                <w:lang w:eastAsia="ru-RU"/>
              </w:rPr>
              <w:t xml:space="preserve">Старший группы </w:t>
            </w:r>
          </w:p>
        </w:tc>
        <w:tc>
          <w:tcPr>
            <w:tcW w:w="1656" w:type="dxa"/>
            <w:shd w:val="clear" w:color="auto" w:fill="auto"/>
          </w:tcPr>
          <w:p w:rsidR="00A55852" w:rsidRPr="00F449B0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Нечаев Николай Владимирович</w:t>
            </w:r>
          </w:p>
        </w:tc>
        <w:tc>
          <w:tcPr>
            <w:tcW w:w="2001" w:type="dxa"/>
            <w:shd w:val="clear" w:color="auto" w:fill="auto"/>
          </w:tcPr>
          <w:p w:rsidR="00A55852" w:rsidRPr="008E3B46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89834348934</w:t>
            </w:r>
          </w:p>
        </w:tc>
        <w:tc>
          <w:tcPr>
            <w:tcW w:w="1878" w:type="dxa"/>
          </w:tcPr>
          <w:p w:rsidR="00A55852" w:rsidRPr="00F449B0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МО «Усть-Киранское»</w:t>
            </w:r>
          </w:p>
        </w:tc>
      </w:tr>
      <w:tr w:rsidR="00A55852" w:rsidRPr="00F449B0" w:rsidTr="00E715D3">
        <w:tc>
          <w:tcPr>
            <w:tcW w:w="625" w:type="dxa"/>
            <w:vMerge/>
            <w:shd w:val="clear" w:color="auto" w:fill="auto"/>
          </w:tcPr>
          <w:p w:rsidR="00A55852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A55852" w:rsidRPr="00F449B0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A55852" w:rsidRPr="00F449B0" w:rsidRDefault="00A55852" w:rsidP="00E715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49B0">
              <w:rPr>
                <w:rFonts w:eastAsia="Times New Roman"/>
                <w:sz w:val="28"/>
                <w:szCs w:val="28"/>
                <w:lang w:eastAsia="ru-RU"/>
              </w:rPr>
              <w:t>Состав группы:</w:t>
            </w:r>
          </w:p>
        </w:tc>
        <w:tc>
          <w:tcPr>
            <w:tcW w:w="1656" w:type="dxa"/>
            <w:shd w:val="clear" w:color="auto" w:fill="auto"/>
          </w:tcPr>
          <w:p w:rsidR="00A55852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Шульгин Евгений Владимирович</w:t>
            </w:r>
          </w:p>
          <w:p w:rsidR="00A55852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Кауров Александр Витальевич</w:t>
            </w:r>
          </w:p>
          <w:p w:rsidR="00A55852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Жамбалов Хасарун Бадмаевич </w:t>
            </w:r>
          </w:p>
          <w:p w:rsidR="00A55852" w:rsidRPr="00F449B0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Васильев Григорий Викторович</w:t>
            </w:r>
          </w:p>
        </w:tc>
        <w:tc>
          <w:tcPr>
            <w:tcW w:w="2001" w:type="dxa"/>
            <w:shd w:val="clear" w:color="auto" w:fill="auto"/>
          </w:tcPr>
          <w:p w:rsidR="00A55852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89247717538</w:t>
            </w:r>
          </w:p>
          <w:p w:rsidR="00A55852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5852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5852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89146345507</w:t>
            </w:r>
          </w:p>
          <w:p w:rsidR="00A55852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5852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5852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89243961331</w:t>
            </w:r>
          </w:p>
          <w:p w:rsidR="00A55852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5852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5852" w:rsidRPr="00F449B0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89240162253</w:t>
            </w:r>
          </w:p>
        </w:tc>
        <w:tc>
          <w:tcPr>
            <w:tcW w:w="1878" w:type="dxa"/>
          </w:tcPr>
          <w:p w:rsidR="00A55852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ООО                  « Импульс»</w:t>
            </w:r>
          </w:p>
          <w:p w:rsidR="00A55852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5852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ООО                  « Импульс»</w:t>
            </w:r>
          </w:p>
          <w:p w:rsidR="00A55852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5852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ООО                  « Импульс»</w:t>
            </w:r>
          </w:p>
          <w:p w:rsidR="00A55852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5852" w:rsidRPr="00F449B0" w:rsidRDefault="00A55852" w:rsidP="00E715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ВНР</w:t>
            </w:r>
          </w:p>
        </w:tc>
      </w:tr>
    </w:tbl>
    <w:p w:rsidR="00A55852" w:rsidRDefault="00A55852" w:rsidP="00A55852">
      <w:pPr>
        <w:ind w:left="5664"/>
        <w:jc w:val="center"/>
      </w:pPr>
    </w:p>
    <w:p w:rsidR="00A55852" w:rsidRDefault="00A55852" w:rsidP="00A55852">
      <w:pPr>
        <w:ind w:left="5664"/>
        <w:jc w:val="center"/>
      </w:pPr>
    </w:p>
    <w:p w:rsidR="001A6464" w:rsidRDefault="001A6464"/>
    <w:sectPr w:rsidR="001A6464" w:rsidSect="00E7347B">
      <w:pgSz w:w="11906" w:h="16838"/>
      <w:pgMar w:top="993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B6"/>
    <w:rsid w:val="001A6464"/>
    <w:rsid w:val="006D76B6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5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5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2</cp:revision>
  <dcterms:created xsi:type="dcterms:W3CDTF">2018-04-13T05:58:00Z</dcterms:created>
  <dcterms:modified xsi:type="dcterms:W3CDTF">2018-04-13T05:59:00Z</dcterms:modified>
</cp:coreProperties>
</file>