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CC8" w:rsidRDefault="00897CC8" w:rsidP="00897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МУНИЦИПАЛЬНОЕ КАЗЕННОЕ УЧРЕЖДЕНИЕ</w:t>
      </w:r>
    </w:p>
    <w:p w:rsidR="00897CC8" w:rsidRDefault="00897CC8" w:rsidP="00897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СОВЕТ ДЕПУТАТОВ МУНИЦИПАЛЬНОГО ОБРАЗОВАНИЯ </w:t>
      </w:r>
    </w:p>
    <w:p w:rsidR="00897CC8" w:rsidRDefault="00897CC8" w:rsidP="00897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 xml:space="preserve">СЕЛЬСКОГО ПОСЕЛЕНИЯ «ЗАРЯНСКОЕ» </w:t>
      </w:r>
    </w:p>
    <w:p w:rsidR="00897CC8" w:rsidRDefault="00897CC8" w:rsidP="00897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КЯХТИНСКОГО РАЙОНА РЕСПУБЛИКИ БУРЯТИЯ</w:t>
      </w:r>
    </w:p>
    <w:p w:rsidR="00897CC8" w:rsidRDefault="00897CC8" w:rsidP="00897CC8">
      <w:pPr>
        <w:rPr>
          <w:rFonts w:eastAsia="Calibri"/>
          <w:b/>
          <w:sz w:val="24"/>
          <w:szCs w:val="24"/>
        </w:rPr>
      </w:pPr>
    </w:p>
    <w:p w:rsidR="00897CC8" w:rsidRDefault="00897CC8" w:rsidP="00897CC8">
      <w:pPr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РЕШЕНИЕ</w:t>
      </w:r>
    </w:p>
    <w:p w:rsidR="00897CC8" w:rsidRDefault="00897CC8" w:rsidP="00897CC8">
      <w:pPr>
        <w:jc w:val="center"/>
        <w:rPr>
          <w:rFonts w:eastAsia="Calibri"/>
          <w:b/>
          <w:sz w:val="24"/>
          <w:szCs w:val="24"/>
        </w:rPr>
      </w:pPr>
    </w:p>
    <w:p w:rsidR="00897CC8" w:rsidRDefault="00897CC8" w:rsidP="00897CC8">
      <w:pPr>
        <w:tabs>
          <w:tab w:val="left" w:pos="6460"/>
        </w:tabs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      с. </w:t>
      </w:r>
      <w:proofErr w:type="spellStart"/>
      <w:r>
        <w:rPr>
          <w:rFonts w:eastAsia="Calibri"/>
          <w:sz w:val="24"/>
          <w:szCs w:val="24"/>
        </w:rPr>
        <w:t>Унгуркуй</w:t>
      </w:r>
      <w:proofErr w:type="spellEnd"/>
      <w:r>
        <w:rPr>
          <w:rFonts w:eastAsia="Calibri"/>
          <w:sz w:val="24"/>
          <w:szCs w:val="24"/>
        </w:rPr>
        <w:t xml:space="preserve">                                      №1-52 с                                             08.12.2017г</w:t>
      </w:r>
    </w:p>
    <w:p w:rsidR="00897CC8" w:rsidRDefault="00897CC8" w:rsidP="00897CC8">
      <w:pPr>
        <w:tabs>
          <w:tab w:val="left" w:pos="6460"/>
        </w:tabs>
        <w:rPr>
          <w:rFonts w:eastAsia="Calibri"/>
          <w:sz w:val="24"/>
          <w:szCs w:val="24"/>
        </w:rPr>
      </w:pPr>
    </w:p>
    <w:p w:rsidR="00897CC8" w:rsidRDefault="00897CC8" w:rsidP="00897CC8">
      <w:pPr>
        <w:tabs>
          <w:tab w:val="left" w:pos="6460"/>
        </w:tabs>
        <w:jc w:val="center"/>
        <w:rPr>
          <w:rFonts w:eastAsia="Calibri"/>
          <w:b/>
          <w:sz w:val="24"/>
          <w:szCs w:val="24"/>
        </w:rPr>
      </w:pPr>
    </w:p>
    <w:p w:rsidR="00897CC8" w:rsidRDefault="00897CC8" w:rsidP="00897CC8">
      <w:pPr>
        <w:tabs>
          <w:tab w:val="left" w:pos="6460"/>
        </w:tabs>
        <w:jc w:val="center"/>
        <w:rPr>
          <w:rFonts w:eastAsia="Calibri"/>
          <w:b/>
          <w:sz w:val="24"/>
          <w:szCs w:val="24"/>
        </w:rPr>
      </w:pPr>
      <w:r>
        <w:rPr>
          <w:rFonts w:eastAsia="Calibri"/>
          <w:b/>
          <w:sz w:val="24"/>
          <w:szCs w:val="24"/>
        </w:rPr>
        <w:t>Об утверждении муниципального правового акта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eastAsia="Calibri"/>
          <w:b/>
          <w:sz w:val="24"/>
          <w:szCs w:val="24"/>
        </w:rPr>
        <w:t>Зарянское</w:t>
      </w:r>
      <w:proofErr w:type="spellEnd"/>
      <w:r>
        <w:rPr>
          <w:rFonts w:eastAsia="Calibri"/>
          <w:b/>
          <w:sz w:val="24"/>
          <w:szCs w:val="24"/>
        </w:rPr>
        <w:t>»</w:t>
      </w:r>
    </w:p>
    <w:p w:rsidR="00897CC8" w:rsidRDefault="00897CC8" w:rsidP="00897CC8">
      <w:pPr>
        <w:tabs>
          <w:tab w:val="left" w:pos="6460"/>
        </w:tabs>
        <w:jc w:val="center"/>
        <w:rPr>
          <w:rFonts w:eastAsia="Calibri"/>
          <w:b/>
          <w:sz w:val="24"/>
          <w:szCs w:val="24"/>
        </w:rPr>
      </w:pPr>
    </w:p>
    <w:p w:rsidR="00897CC8" w:rsidRDefault="00897CC8" w:rsidP="00897CC8">
      <w:pPr>
        <w:tabs>
          <w:tab w:val="left" w:pos="567"/>
          <w:tab w:val="left" w:pos="6460"/>
        </w:tabs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ab/>
      </w:r>
      <w:proofErr w:type="gramStart"/>
      <w:r>
        <w:rPr>
          <w:rFonts w:eastAsia="Calibri"/>
          <w:sz w:val="24"/>
          <w:szCs w:val="24"/>
        </w:rPr>
        <w:t>Руководствуясь пунктом 1 части 10 статьи 35 Федерального закона от 06.10.2003 года № 131-ФЗ «Об общих принципах организации местного самоуправления в Российской Федерации (с последующими изменениями и дополнениями), Законом Республики Бурятия от 25.11.2016 г. N 2074-V «О внесении изменения в статью 8 Закона Республики Бурятия «Об организации местного самоуправления в Республике Бурятия», Федеральным законом от 28.12.2016 № 494-ФЗ «О внесении изменений в</w:t>
      </w:r>
      <w:proofErr w:type="gramEnd"/>
      <w:r>
        <w:rPr>
          <w:rFonts w:eastAsia="Calibri"/>
          <w:sz w:val="24"/>
          <w:szCs w:val="24"/>
        </w:rPr>
        <w:t xml:space="preserve"> отдельные законодательные акты Российской Федерации», Федеральный закон от 03.04.2017 г. № 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коррупции», уставом муниципального образования сельского поселения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», Совет депутатов муниципального образования сельского поселения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</w:t>
      </w:r>
    </w:p>
    <w:p w:rsidR="00897CC8" w:rsidRDefault="00897CC8" w:rsidP="00897CC8">
      <w:pPr>
        <w:suppressAutoHyphens/>
        <w:jc w:val="center"/>
        <w:rPr>
          <w:rFonts w:eastAsia="Calibri"/>
          <w:bCs/>
          <w:sz w:val="28"/>
          <w:szCs w:val="28"/>
        </w:rPr>
      </w:pPr>
    </w:p>
    <w:p w:rsidR="00897CC8" w:rsidRDefault="00897CC8" w:rsidP="00897CC8">
      <w:pPr>
        <w:suppressAutoHyphens/>
        <w:jc w:val="center"/>
        <w:rPr>
          <w:rFonts w:eastAsia="Calibri"/>
          <w:bCs/>
          <w:sz w:val="28"/>
          <w:szCs w:val="28"/>
        </w:rPr>
      </w:pPr>
    </w:p>
    <w:p w:rsidR="00897CC8" w:rsidRDefault="00897CC8" w:rsidP="00897CC8">
      <w:pPr>
        <w:suppressAutoHyphens/>
        <w:jc w:val="center"/>
        <w:rPr>
          <w:rFonts w:eastAsia="Calibri"/>
          <w:bCs/>
          <w:sz w:val="28"/>
          <w:szCs w:val="28"/>
        </w:rPr>
      </w:pPr>
      <w:proofErr w:type="gramStart"/>
      <w:r>
        <w:rPr>
          <w:rFonts w:eastAsia="Calibri"/>
          <w:bCs/>
          <w:sz w:val="28"/>
          <w:szCs w:val="28"/>
        </w:rPr>
        <w:t>Р</w:t>
      </w:r>
      <w:proofErr w:type="gramEnd"/>
      <w:r>
        <w:rPr>
          <w:rFonts w:eastAsia="Calibri"/>
          <w:bCs/>
          <w:sz w:val="28"/>
          <w:szCs w:val="28"/>
        </w:rPr>
        <w:t xml:space="preserve"> е ш и л:</w:t>
      </w:r>
    </w:p>
    <w:p w:rsidR="00897CC8" w:rsidRDefault="00897CC8" w:rsidP="00897CC8">
      <w:pPr>
        <w:suppressAutoHyphens/>
        <w:rPr>
          <w:rFonts w:eastAsia="Calibri"/>
          <w:bCs/>
          <w:sz w:val="28"/>
          <w:szCs w:val="28"/>
        </w:rPr>
      </w:pPr>
    </w:p>
    <w:p w:rsidR="00897CC8" w:rsidRDefault="00897CC8" w:rsidP="00897CC8">
      <w:pPr>
        <w:keepNext/>
        <w:widowControl w:val="0"/>
        <w:adjustRightInd w:val="0"/>
        <w:ind w:firstLine="540"/>
        <w:jc w:val="both"/>
        <w:outlineLvl w:val="0"/>
        <w:rPr>
          <w:bCs/>
          <w:sz w:val="24"/>
          <w:szCs w:val="24"/>
        </w:rPr>
      </w:pPr>
      <w:r>
        <w:rPr>
          <w:bCs/>
          <w:sz w:val="24"/>
          <w:szCs w:val="24"/>
        </w:rPr>
        <w:t>1. Внести в Устав муниципального образования сельского поселения «</w:t>
      </w:r>
      <w:proofErr w:type="spellStart"/>
      <w:r>
        <w:rPr>
          <w:bCs/>
          <w:sz w:val="24"/>
          <w:szCs w:val="24"/>
        </w:rPr>
        <w:t>Зарянское</w:t>
      </w:r>
      <w:proofErr w:type="spellEnd"/>
      <w:r>
        <w:rPr>
          <w:bCs/>
          <w:sz w:val="24"/>
          <w:szCs w:val="24"/>
        </w:rPr>
        <w:t xml:space="preserve">» </w:t>
      </w:r>
      <w:proofErr w:type="spellStart"/>
      <w:r>
        <w:rPr>
          <w:bCs/>
          <w:sz w:val="24"/>
          <w:szCs w:val="24"/>
        </w:rPr>
        <w:t>Кяхтинского</w:t>
      </w:r>
      <w:proofErr w:type="spellEnd"/>
      <w:r>
        <w:rPr>
          <w:bCs/>
          <w:sz w:val="24"/>
          <w:szCs w:val="24"/>
        </w:rPr>
        <w:t xml:space="preserve"> района Республики Бурятия, принятый решением Совета депутатов от 08.04.2015 года №1-18с (в редакции Решений Совета депутатов от 11.12.2015 №1-25с, от 06.06.2016 №1-32с, от 09.12.16 № 1-39с, от 05.07.2017 г. №1-45с, 25.09.2017 №2-49с), следующие изменения:</w:t>
      </w:r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1.1. Часть 1 статьи 3 дополнить пунктом 15 следующего содержания:</w:t>
      </w:r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proofErr w:type="gramStart"/>
      <w:r>
        <w:rPr>
          <w:rFonts w:eastAsia="Calibri"/>
          <w:sz w:val="24"/>
          <w:szCs w:val="24"/>
        </w:rPr>
        <w:t>.»</w:t>
      </w:r>
      <w:proofErr w:type="gramEnd"/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1.2. Часть 9 статьи 23 изложить в следующей редакции:</w:t>
      </w:r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«9. В случае досрочного прекращения полномочий главы поселения выборы главы поселения  проводятся в сроки, установленные Федеральным законом от 12 июня 2002 года N 67-ФЗ «Об основных гарантиях избирательных прав и права на участие в референдуме граждан Российской Федерации»».</w:t>
      </w:r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1.3. В пункте 1 части 6 статьи 25 слова «садоводческого, огороднического, дачного потребительских кооперативов</w:t>
      </w:r>
      <w:proofErr w:type="gramStart"/>
      <w:r>
        <w:rPr>
          <w:rFonts w:eastAsia="Calibri"/>
          <w:sz w:val="24"/>
          <w:szCs w:val="24"/>
        </w:rPr>
        <w:t>,»</w:t>
      </w:r>
      <w:proofErr w:type="gramEnd"/>
      <w:r>
        <w:rPr>
          <w:rFonts w:eastAsia="Calibri"/>
          <w:sz w:val="24"/>
          <w:szCs w:val="24"/>
        </w:rPr>
        <w:t xml:space="preserve"> исключить.</w:t>
      </w:r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1.4. Абзац 1 часть 1 статьи 36 изложить в следующей редакции:</w:t>
      </w:r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«Муниципальные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(обнародования)».</w:t>
      </w:r>
    </w:p>
    <w:p w:rsidR="00897CC8" w:rsidRDefault="00897CC8" w:rsidP="00897CC8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2. Настоящее решение вступает в силу со дня его обнародования, произведенного после его государственной регистрации, за исключением пункта 1.3, который вступает в </w:t>
      </w:r>
      <w:r>
        <w:rPr>
          <w:rFonts w:eastAsia="Calibri"/>
          <w:sz w:val="24"/>
          <w:szCs w:val="24"/>
        </w:rPr>
        <w:lastRenderedPageBreak/>
        <w:t>силу с 1 января 2019 года.</w:t>
      </w:r>
    </w:p>
    <w:p w:rsidR="00897CC8" w:rsidRDefault="00897CC8" w:rsidP="00897CC8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 xml:space="preserve">3. В порядке, установленном Федеральным законом от 21.07.2005 №97-ФЗ «О государственной регистрации уставов муниципальных образований» в 15-ти </w:t>
      </w:r>
      <w:proofErr w:type="spellStart"/>
      <w:r>
        <w:rPr>
          <w:rFonts w:eastAsia="Calibri"/>
          <w:iCs/>
          <w:sz w:val="24"/>
          <w:szCs w:val="24"/>
        </w:rPr>
        <w:t>дневный</w:t>
      </w:r>
      <w:proofErr w:type="spellEnd"/>
      <w:r>
        <w:rPr>
          <w:rFonts w:eastAsia="Calibri"/>
          <w:iCs/>
          <w:sz w:val="24"/>
          <w:szCs w:val="24"/>
        </w:rPr>
        <w:t xml:space="preserve"> срок представить муниципальный правовой акт о внесении изменений и дополнений устав на государственную регистрацию.</w:t>
      </w:r>
    </w:p>
    <w:p w:rsidR="00897CC8" w:rsidRDefault="00897CC8" w:rsidP="00897CC8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>4. Обнародовать зарегистрированный муниципальный правовой акт о внесении изменений и дополнений в Устав муниципального образования сельского поселения «</w:t>
      </w:r>
      <w:proofErr w:type="spellStart"/>
      <w:r>
        <w:rPr>
          <w:rFonts w:eastAsia="Calibri"/>
          <w:iCs/>
          <w:sz w:val="24"/>
          <w:szCs w:val="24"/>
        </w:rPr>
        <w:t>Зарянское</w:t>
      </w:r>
      <w:proofErr w:type="spellEnd"/>
      <w:r>
        <w:rPr>
          <w:rFonts w:eastAsia="Calibri"/>
          <w:iCs/>
          <w:sz w:val="24"/>
          <w:szCs w:val="24"/>
        </w:rPr>
        <w:t xml:space="preserve">» в течение 7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образований. </w:t>
      </w:r>
    </w:p>
    <w:p w:rsidR="00897CC8" w:rsidRDefault="00897CC8" w:rsidP="00897CC8">
      <w:pPr>
        <w:tabs>
          <w:tab w:val="left" w:pos="567"/>
          <w:tab w:val="left" w:pos="6460"/>
        </w:tabs>
        <w:jc w:val="both"/>
        <w:rPr>
          <w:rFonts w:eastAsia="Calibri"/>
          <w:iCs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>5. В десятидневный срок после обнародования направить информацию об обнародовании в территориальный орган уполномоченного федерального органа исполнительной власти в сфере регистрации уставов муниципальных образований.</w:t>
      </w:r>
    </w:p>
    <w:p w:rsidR="00897CC8" w:rsidRDefault="00897CC8" w:rsidP="00897CC8">
      <w:pPr>
        <w:tabs>
          <w:tab w:val="left" w:pos="567"/>
          <w:tab w:val="left" w:pos="6460"/>
        </w:tabs>
        <w:jc w:val="both"/>
        <w:rPr>
          <w:rFonts w:eastAsia="Calibri"/>
          <w:b/>
          <w:sz w:val="24"/>
          <w:szCs w:val="24"/>
        </w:rPr>
      </w:pPr>
      <w:r>
        <w:rPr>
          <w:rFonts w:eastAsia="Calibri"/>
          <w:iCs/>
          <w:sz w:val="24"/>
          <w:szCs w:val="24"/>
        </w:rPr>
        <w:tab/>
        <w:t xml:space="preserve">6. </w:t>
      </w:r>
      <w:proofErr w:type="gramStart"/>
      <w:r>
        <w:rPr>
          <w:rFonts w:eastAsia="Calibri"/>
          <w:iCs/>
          <w:sz w:val="24"/>
          <w:szCs w:val="24"/>
        </w:rPr>
        <w:t>Контроль за</w:t>
      </w:r>
      <w:proofErr w:type="gramEnd"/>
      <w:r>
        <w:rPr>
          <w:rFonts w:eastAsia="Calibri"/>
          <w:iCs/>
          <w:sz w:val="24"/>
          <w:szCs w:val="24"/>
        </w:rPr>
        <w:t xml:space="preserve"> исполнением настоящего решения оставляю за собой.</w:t>
      </w:r>
    </w:p>
    <w:p w:rsidR="00897CC8" w:rsidRDefault="00897CC8" w:rsidP="00897CC8">
      <w:pPr>
        <w:tabs>
          <w:tab w:val="left" w:pos="567"/>
          <w:tab w:val="left" w:pos="6460"/>
        </w:tabs>
        <w:jc w:val="both"/>
        <w:rPr>
          <w:rFonts w:eastAsia="Calibri"/>
          <w:b/>
          <w:sz w:val="24"/>
          <w:szCs w:val="24"/>
        </w:rPr>
      </w:pPr>
    </w:p>
    <w:p w:rsidR="00897CC8" w:rsidRDefault="00897CC8" w:rsidP="00897CC8">
      <w:pPr>
        <w:tabs>
          <w:tab w:val="left" w:pos="6460"/>
        </w:tabs>
        <w:rPr>
          <w:rFonts w:eastAsia="Calibri"/>
          <w:sz w:val="24"/>
          <w:szCs w:val="24"/>
        </w:rPr>
      </w:pPr>
    </w:p>
    <w:p w:rsidR="00897CC8" w:rsidRDefault="00897CC8" w:rsidP="00897C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Глава муниципального образования</w:t>
      </w:r>
    </w:p>
    <w:p w:rsidR="00897CC8" w:rsidRDefault="00897CC8" w:rsidP="00897CC8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сельского поселения  «</w:t>
      </w:r>
      <w:proofErr w:type="spellStart"/>
      <w:r>
        <w:rPr>
          <w:rFonts w:eastAsia="Calibri"/>
          <w:sz w:val="24"/>
          <w:szCs w:val="24"/>
        </w:rPr>
        <w:t>Зарянское</w:t>
      </w:r>
      <w:proofErr w:type="spellEnd"/>
      <w:r>
        <w:rPr>
          <w:rFonts w:eastAsia="Calibri"/>
          <w:sz w:val="24"/>
          <w:szCs w:val="24"/>
        </w:rPr>
        <w:t>»</w:t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</w:r>
      <w:r>
        <w:rPr>
          <w:rFonts w:eastAsia="Calibri"/>
          <w:sz w:val="24"/>
          <w:szCs w:val="24"/>
        </w:rPr>
        <w:tab/>
        <w:t xml:space="preserve">                         </w:t>
      </w:r>
      <w:proofErr w:type="spellStart"/>
      <w:r>
        <w:rPr>
          <w:rFonts w:eastAsia="Calibri"/>
          <w:sz w:val="24"/>
          <w:szCs w:val="24"/>
        </w:rPr>
        <w:t>Г.Л.Малыгина</w:t>
      </w:r>
      <w:proofErr w:type="spellEnd"/>
      <w:r>
        <w:rPr>
          <w:rFonts w:eastAsia="Calibri"/>
          <w:sz w:val="24"/>
          <w:szCs w:val="24"/>
        </w:rPr>
        <w:t>.</w:t>
      </w: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897CC8" w:rsidRDefault="00897CC8" w:rsidP="00897CC8">
      <w:pPr>
        <w:ind w:left="567" w:firstLine="567"/>
        <w:jc w:val="center"/>
        <w:rPr>
          <w:rFonts w:eastAsia="Calibri"/>
          <w:b/>
          <w:bCs/>
          <w:sz w:val="24"/>
          <w:szCs w:val="24"/>
        </w:rPr>
      </w:pPr>
    </w:p>
    <w:p w:rsidR="002F2212" w:rsidRDefault="002F2212">
      <w:bookmarkStart w:id="0" w:name="_GoBack"/>
      <w:bookmarkEnd w:id="0"/>
    </w:p>
    <w:sectPr w:rsidR="002F2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114"/>
    <w:rsid w:val="002F2212"/>
    <w:rsid w:val="00654114"/>
    <w:rsid w:val="00897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C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284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592</Words>
  <Characters>3378</Characters>
  <Application>Microsoft Office Word</Application>
  <DocSecurity>0</DocSecurity>
  <Lines>28</Lines>
  <Paragraphs>7</Paragraphs>
  <ScaleCrop>false</ScaleCrop>
  <Company/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Заря</dc:creator>
  <cp:keywords/>
  <dc:description/>
  <cp:lastModifiedBy>Заря</cp:lastModifiedBy>
  <cp:revision>2</cp:revision>
  <dcterms:created xsi:type="dcterms:W3CDTF">2018-03-23T05:50:00Z</dcterms:created>
  <dcterms:modified xsi:type="dcterms:W3CDTF">2018-03-23T05:50:00Z</dcterms:modified>
</cp:coreProperties>
</file>