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5AC" w:rsidRDefault="005C45AC" w:rsidP="005C45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МУНИЦИПАЛЬНОЕ КАЗЕННОЕ УЧРЕЖДЕНИЕ АДМИНИСТРАЦИЯ МУНИЦИПАЛЬНОГО ОБРАЗОВАНИЯ СЕЛЬСКОГО ПОСЕЛЕНИЯ </w:t>
      </w:r>
    </w:p>
    <w:p w:rsidR="005C45AC" w:rsidRDefault="005C45AC" w:rsidP="005C45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«ЗАРЯНСКОЕ» КЯХТИНСКОГО РАЙОНА </w:t>
      </w:r>
    </w:p>
    <w:p w:rsidR="005C45AC" w:rsidRDefault="005C45AC" w:rsidP="005C45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РЕСПУБЛИКИ БУРЯТИЯ</w:t>
      </w:r>
    </w:p>
    <w:p w:rsidR="005C45AC" w:rsidRDefault="005C45AC" w:rsidP="005C45AC">
      <w:pPr>
        <w:spacing w:after="0" w:line="240" w:lineRule="auto"/>
        <w:jc w:val="center"/>
        <w:rPr>
          <w:rFonts w:ascii="Times New Roman" w:hAnsi="Times New Roman" w:cs="Times New Roman"/>
          <w:b/>
          <w:sz w:val="28"/>
          <w:szCs w:val="28"/>
        </w:rPr>
      </w:pPr>
    </w:p>
    <w:p w:rsidR="005C45AC" w:rsidRDefault="005C45AC" w:rsidP="005C45AC">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ПОСТАНОВЛЕНИЕ</w:t>
      </w:r>
      <w:r>
        <w:rPr>
          <w:rFonts w:ascii="Times New Roman" w:hAnsi="Times New Roman" w:cs="Times New Roman"/>
          <w:sz w:val="28"/>
          <w:szCs w:val="28"/>
        </w:rPr>
        <w:t xml:space="preserve"> ______________________________________________________________</w:t>
      </w:r>
    </w:p>
    <w:p w:rsidR="005C45AC" w:rsidRDefault="005C45AC" w:rsidP="005C45AC">
      <w:pPr>
        <w:spacing w:after="0" w:line="240" w:lineRule="auto"/>
        <w:jc w:val="center"/>
        <w:rPr>
          <w:rFonts w:ascii="Times New Roman" w:hAnsi="Times New Roman" w:cs="Times New Roman"/>
          <w:sz w:val="28"/>
          <w:szCs w:val="28"/>
        </w:rPr>
      </w:pPr>
    </w:p>
    <w:p w:rsidR="005C45AC" w:rsidRDefault="005C45AC" w:rsidP="005C45AC">
      <w:pPr>
        <w:spacing w:after="0" w:line="240" w:lineRule="auto"/>
        <w:jc w:val="center"/>
        <w:rPr>
          <w:rFonts w:ascii="Times New Roman" w:hAnsi="Times New Roman" w:cs="Times New Roman"/>
          <w:sz w:val="28"/>
          <w:szCs w:val="28"/>
        </w:rPr>
      </w:pPr>
    </w:p>
    <w:p w:rsidR="005C45AC" w:rsidRDefault="005C45AC" w:rsidP="005C45AC">
      <w:pPr>
        <w:jc w:val="center"/>
        <w:rPr>
          <w:rFonts w:ascii="Times New Roman" w:hAnsi="Times New Roman" w:cs="Times New Roman"/>
          <w:sz w:val="24"/>
          <w:szCs w:val="24"/>
        </w:rPr>
      </w:pPr>
      <w:r>
        <w:rPr>
          <w:rFonts w:ascii="Times New Roman" w:hAnsi="Times New Roman" w:cs="Times New Roman"/>
          <w:sz w:val="24"/>
          <w:szCs w:val="24"/>
        </w:rPr>
        <w:t xml:space="preserve">От 2 апреля 2018г                                       № 1                                             с. </w:t>
      </w:r>
      <w:proofErr w:type="spellStart"/>
      <w:r>
        <w:rPr>
          <w:rFonts w:ascii="Times New Roman" w:hAnsi="Times New Roman" w:cs="Times New Roman"/>
          <w:sz w:val="24"/>
          <w:szCs w:val="24"/>
        </w:rPr>
        <w:t>Унгуркуй</w:t>
      </w:r>
      <w:proofErr w:type="spellEnd"/>
    </w:p>
    <w:p w:rsidR="005C45AC" w:rsidRDefault="005C45AC" w:rsidP="005C45AC">
      <w:pPr>
        <w:jc w:val="center"/>
      </w:pPr>
      <w:r>
        <w:rPr>
          <w:rFonts w:ascii="Times New Roman" w:hAnsi="Times New Roman" w:cs="Times New Roman"/>
          <w:b/>
          <w:bCs/>
          <w:sz w:val="24"/>
          <w:szCs w:val="24"/>
        </w:rPr>
        <w:t>Об утверждении административном регламенте Администрации муниципального образования сельского поселения «</w:t>
      </w:r>
      <w:proofErr w:type="spellStart"/>
      <w:r>
        <w:rPr>
          <w:rFonts w:ascii="Times New Roman" w:hAnsi="Times New Roman" w:cs="Times New Roman"/>
          <w:b/>
          <w:bCs/>
          <w:sz w:val="24"/>
          <w:szCs w:val="24"/>
        </w:rPr>
        <w:t>Зарянское</w:t>
      </w:r>
      <w:proofErr w:type="spellEnd"/>
      <w:r>
        <w:rPr>
          <w:rFonts w:ascii="Times New Roman" w:hAnsi="Times New Roman" w:cs="Times New Roman"/>
          <w:b/>
          <w:bCs/>
          <w:sz w:val="24"/>
          <w:szCs w:val="24"/>
        </w:rPr>
        <w:t xml:space="preserve">» </w:t>
      </w:r>
      <w:proofErr w:type="spellStart"/>
      <w:r>
        <w:rPr>
          <w:rFonts w:ascii="Times New Roman" w:hAnsi="Times New Roman" w:cs="Times New Roman"/>
          <w:b/>
          <w:bCs/>
          <w:sz w:val="24"/>
          <w:szCs w:val="24"/>
        </w:rPr>
        <w:t>Кяхтинского</w:t>
      </w:r>
      <w:proofErr w:type="spellEnd"/>
      <w:r>
        <w:rPr>
          <w:rFonts w:ascii="Times New Roman" w:hAnsi="Times New Roman" w:cs="Times New Roman"/>
          <w:b/>
          <w:bCs/>
          <w:sz w:val="24"/>
          <w:szCs w:val="24"/>
        </w:rPr>
        <w:t xml:space="preserve"> района Республики Бурятия по предоставлению муниципальной услуги в сфере присвоения, изменения и аннулирования адресов</w:t>
      </w:r>
    </w:p>
    <w:p w:rsidR="005C45AC" w:rsidRDefault="005C45AC" w:rsidP="005C45AC"/>
    <w:p w:rsidR="005C45AC" w:rsidRDefault="005C45AC" w:rsidP="005C45AC">
      <w:pPr>
        <w:ind w:firstLine="708"/>
        <w:jc w:val="both"/>
        <w:rPr>
          <w:rFonts w:ascii="Times New Roman" w:hAnsi="Times New Roman" w:cs="Times New Roman"/>
          <w:sz w:val="24"/>
          <w:szCs w:val="24"/>
        </w:rPr>
      </w:pPr>
      <w:r>
        <w:rPr>
          <w:rFonts w:ascii="Times New Roman" w:hAnsi="Times New Roman" w:cs="Times New Roman"/>
          <w:sz w:val="24"/>
          <w:szCs w:val="24"/>
        </w:rPr>
        <w:t>Руководствуясь федеральным законом от 27.07.2010 г. № 210-ФЗ «Об организации предоставления государственных и муниципальных услуг» администрация МО СП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p>
    <w:p w:rsidR="005C45AC" w:rsidRDefault="005C45AC" w:rsidP="005C45AC">
      <w:pPr>
        <w:tabs>
          <w:tab w:val="left" w:pos="3012"/>
        </w:tabs>
        <w:jc w:val="center"/>
        <w:rPr>
          <w:rFonts w:ascii="Times New Roman" w:hAnsi="Times New Roman" w:cs="Times New Roman"/>
          <w:sz w:val="28"/>
          <w:szCs w:val="28"/>
        </w:rPr>
      </w:pPr>
      <w:r>
        <w:rPr>
          <w:rFonts w:ascii="Times New Roman" w:hAnsi="Times New Roman" w:cs="Times New Roman"/>
          <w:sz w:val="28"/>
          <w:szCs w:val="28"/>
        </w:rPr>
        <w:t>ПОСТАНОВЛЯЕТ</w:t>
      </w:r>
    </w:p>
    <w:p w:rsidR="005C45AC" w:rsidRDefault="005C45AC" w:rsidP="005C45AC">
      <w:pPr>
        <w:jc w:val="both"/>
        <w:rPr>
          <w:rFonts w:ascii="Times New Roman" w:hAnsi="Times New Roman" w:cs="Times New Roman"/>
          <w:sz w:val="24"/>
          <w:szCs w:val="24"/>
        </w:rPr>
      </w:pPr>
      <w:r>
        <w:rPr>
          <w:rFonts w:ascii="Times New Roman" w:hAnsi="Times New Roman" w:cs="Times New Roman"/>
          <w:sz w:val="24"/>
          <w:szCs w:val="24"/>
        </w:rPr>
        <w:t xml:space="preserve">         1. Утвердить прилагаемый административный регламент администрации муниципального образования сельского поселения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по предоставлению муниципальной услуги «О присвоении адреса объекту недвижимости» (приложение 1).</w:t>
      </w:r>
    </w:p>
    <w:p w:rsidR="005C45AC" w:rsidRDefault="005C45AC" w:rsidP="005C45AC">
      <w:pPr>
        <w:jc w:val="both"/>
        <w:rPr>
          <w:rFonts w:ascii="Times New Roman" w:hAnsi="Times New Roman" w:cs="Times New Roman"/>
          <w:sz w:val="24"/>
          <w:szCs w:val="24"/>
        </w:rPr>
      </w:pPr>
      <w:r>
        <w:rPr>
          <w:rFonts w:ascii="Times New Roman" w:hAnsi="Times New Roman" w:cs="Times New Roman"/>
          <w:sz w:val="24"/>
          <w:szCs w:val="24"/>
        </w:rPr>
        <w:tab/>
        <w:t>2. Специалисту  администрации Игумновой Е.Н опубликовать настоящее Постановление на сайте Администрации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p>
    <w:p w:rsidR="005C45AC" w:rsidRDefault="005C45AC" w:rsidP="005C45AC">
      <w:pPr>
        <w:jc w:val="both"/>
        <w:rPr>
          <w:rFonts w:ascii="Times New Roman" w:hAnsi="Times New Roman" w:cs="Times New Roman"/>
          <w:sz w:val="24"/>
          <w:szCs w:val="24"/>
        </w:rPr>
      </w:pPr>
      <w:r>
        <w:rPr>
          <w:rFonts w:ascii="Times New Roman" w:hAnsi="Times New Roman" w:cs="Times New Roman"/>
          <w:sz w:val="24"/>
          <w:szCs w:val="24"/>
        </w:rPr>
        <w:tab/>
        <w:t xml:space="preserve">3.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исполнением настоящего  Постановления оставляю за собой.</w:t>
      </w:r>
    </w:p>
    <w:p w:rsidR="005C45AC" w:rsidRDefault="005C45AC" w:rsidP="005C45AC">
      <w:pPr>
        <w:ind w:firstLine="708"/>
        <w:jc w:val="both"/>
        <w:rPr>
          <w:rFonts w:ascii="Times New Roman" w:hAnsi="Times New Roman" w:cs="Times New Roman"/>
          <w:sz w:val="24"/>
          <w:szCs w:val="24"/>
        </w:rPr>
      </w:pPr>
      <w:r>
        <w:rPr>
          <w:rFonts w:ascii="Times New Roman" w:hAnsi="Times New Roman" w:cs="Times New Roman"/>
          <w:sz w:val="24"/>
          <w:szCs w:val="24"/>
        </w:rPr>
        <w:t>4.  Настоящее постановление вступает в силу с момента его официального опубликования (обнародования).</w:t>
      </w:r>
    </w:p>
    <w:p w:rsidR="005C45AC" w:rsidRDefault="005C45AC" w:rsidP="005C45AC">
      <w:pPr>
        <w:jc w:val="both"/>
        <w:rPr>
          <w:rFonts w:ascii="Times New Roman" w:hAnsi="Times New Roman" w:cs="Times New Roman"/>
          <w:sz w:val="24"/>
          <w:szCs w:val="24"/>
        </w:rPr>
      </w:pPr>
    </w:p>
    <w:p w:rsidR="005C45AC" w:rsidRDefault="005C45AC" w:rsidP="005C45AC">
      <w:pPr>
        <w:jc w:val="both"/>
        <w:rPr>
          <w:rFonts w:ascii="Times New Roman" w:hAnsi="Times New Roman" w:cs="Times New Roman"/>
          <w:b/>
          <w:bCs/>
          <w:sz w:val="24"/>
          <w:szCs w:val="24"/>
        </w:rPr>
      </w:pPr>
    </w:p>
    <w:p w:rsidR="005C45AC" w:rsidRDefault="005C45AC" w:rsidP="005C45AC">
      <w:pPr>
        <w:jc w:val="both"/>
        <w:rPr>
          <w:rFonts w:ascii="Times New Roman" w:hAnsi="Times New Roman" w:cs="Times New Roman"/>
          <w:bCs/>
          <w:sz w:val="24"/>
          <w:szCs w:val="24"/>
        </w:rPr>
      </w:pPr>
    </w:p>
    <w:p w:rsidR="005C45AC" w:rsidRDefault="005C45AC" w:rsidP="005C45AC">
      <w:pPr>
        <w:jc w:val="both"/>
        <w:rPr>
          <w:rFonts w:ascii="Times New Roman" w:hAnsi="Times New Roman" w:cs="Times New Roman"/>
          <w:bCs/>
          <w:sz w:val="24"/>
          <w:szCs w:val="24"/>
        </w:rPr>
      </w:pPr>
      <w:r>
        <w:rPr>
          <w:rFonts w:ascii="Times New Roman" w:hAnsi="Times New Roman" w:cs="Times New Roman"/>
          <w:bCs/>
          <w:sz w:val="24"/>
          <w:szCs w:val="24"/>
        </w:rPr>
        <w:t>Глава МО «</w:t>
      </w:r>
      <w:proofErr w:type="spellStart"/>
      <w:r>
        <w:rPr>
          <w:rFonts w:ascii="Times New Roman" w:hAnsi="Times New Roman" w:cs="Times New Roman"/>
          <w:bCs/>
          <w:sz w:val="24"/>
          <w:szCs w:val="24"/>
        </w:rPr>
        <w:t>Зарянское</w:t>
      </w:r>
      <w:proofErr w:type="spellEnd"/>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Г.Л.Малыгина</w:t>
      </w:r>
      <w:proofErr w:type="spellEnd"/>
    </w:p>
    <w:p w:rsidR="005C45AC" w:rsidRDefault="005C45AC" w:rsidP="005C45AC">
      <w:pPr>
        <w:rPr>
          <w:rFonts w:ascii="Times New Roman" w:hAnsi="Times New Roman" w:cs="Times New Roman"/>
          <w:sz w:val="28"/>
          <w:szCs w:val="28"/>
        </w:rPr>
      </w:pPr>
    </w:p>
    <w:p w:rsidR="005C45AC" w:rsidRDefault="005C45AC" w:rsidP="005C45AC">
      <w:pPr>
        <w:rPr>
          <w:rFonts w:ascii="Times New Roman" w:hAnsi="Times New Roman" w:cs="Times New Roman"/>
          <w:sz w:val="28"/>
          <w:szCs w:val="28"/>
        </w:rPr>
      </w:pPr>
    </w:p>
    <w:p w:rsidR="005C45AC" w:rsidRDefault="005C45AC" w:rsidP="005C45AC">
      <w:pPr>
        <w:rPr>
          <w:rFonts w:ascii="Times New Roman" w:hAnsi="Times New Roman" w:cs="Times New Roman"/>
          <w:sz w:val="28"/>
          <w:szCs w:val="28"/>
        </w:rPr>
      </w:pPr>
    </w:p>
    <w:p w:rsidR="005C45AC" w:rsidRDefault="005C45AC" w:rsidP="005C45AC">
      <w:pPr>
        <w:rPr>
          <w:rFonts w:ascii="Times New Roman" w:hAnsi="Times New Roman" w:cs="Times New Roman"/>
          <w:sz w:val="28"/>
          <w:szCs w:val="28"/>
        </w:rPr>
      </w:pPr>
    </w:p>
    <w:p w:rsidR="005C45AC" w:rsidRDefault="005C45AC" w:rsidP="005C45AC">
      <w:pPr>
        <w:shd w:val="clear" w:color="auto" w:fill="FFFFFF"/>
        <w:spacing w:before="120" w:after="120" w:line="270" w:lineRule="atLeast"/>
        <w:jc w:val="right"/>
        <w:rPr>
          <w:rFonts w:ascii="Times New Roman" w:hAnsi="Times New Roman"/>
          <w:color w:val="000000"/>
          <w:sz w:val="24"/>
          <w:szCs w:val="24"/>
        </w:rPr>
      </w:pPr>
      <w:r>
        <w:rPr>
          <w:rFonts w:ascii="Times New Roman" w:hAnsi="Times New Roman"/>
          <w:color w:val="000000"/>
          <w:sz w:val="24"/>
          <w:szCs w:val="24"/>
        </w:rPr>
        <w:lastRenderedPageBreak/>
        <w:t>Приложение № 1</w:t>
      </w:r>
    </w:p>
    <w:p w:rsidR="005C45AC" w:rsidRDefault="005C45AC" w:rsidP="005C45AC">
      <w:pPr>
        <w:shd w:val="clear" w:color="auto" w:fill="FFFFFF"/>
        <w:spacing w:before="120" w:after="120" w:line="270" w:lineRule="atLeast"/>
        <w:jc w:val="right"/>
        <w:rPr>
          <w:rFonts w:ascii="Times New Roman" w:hAnsi="Times New Roman"/>
          <w:color w:val="000000"/>
          <w:sz w:val="24"/>
          <w:szCs w:val="24"/>
        </w:rPr>
      </w:pPr>
      <w:r>
        <w:rPr>
          <w:rFonts w:ascii="Times New Roman" w:hAnsi="Times New Roman"/>
          <w:color w:val="000000"/>
          <w:sz w:val="24"/>
          <w:szCs w:val="24"/>
        </w:rPr>
        <w:t>к Постановлению</w:t>
      </w:r>
    </w:p>
    <w:p w:rsidR="005C45AC" w:rsidRDefault="005C45AC" w:rsidP="005C45AC">
      <w:pPr>
        <w:shd w:val="clear" w:color="auto" w:fill="FFFFFF"/>
        <w:spacing w:before="120" w:after="120" w:line="270" w:lineRule="atLeast"/>
        <w:jc w:val="right"/>
        <w:rPr>
          <w:rFonts w:ascii="Times New Roman" w:hAnsi="Times New Roman"/>
          <w:sz w:val="24"/>
          <w:szCs w:val="24"/>
        </w:rPr>
      </w:pPr>
      <w:r>
        <w:rPr>
          <w:rFonts w:ascii="Times New Roman" w:hAnsi="Times New Roman"/>
          <w:sz w:val="24"/>
          <w:szCs w:val="24"/>
        </w:rPr>
        <w:t>Администрации МО «</w:t>
      </w:r>
      <w:proofErr w:type="spellStart"/>
      <w:r>
        <w:rPr>
          <w:rFonts w:ascii="Times New Roman" w:hAnsi="Times New Roman"/>
          <w:sz w:val="24"/>
          <w:szCs w:val="24"/>
        </w:rPr>
        <w:t>Зарянское</w:t>
      </w:r>
      <w:proofErr w:type="spellEnd"/>
      <w:r>
        <w:rPr>
          <w:rFonts w:ascii="Times New Roman" w:hAnsi="Times New Roman"/>
          <w:sz w:val="24"/>
          <w:szCs w:val="24"/>
        </w:rPr>
        <w:t>»</w:t>
      </w:r>
    </w:p>
    <w:p w:rsidR="005C45AC" w:rsidRDefault="005C45AC" w:rsidP="005C45AC">
      <w:pPr>
        <w:shd w:val="clear" w:color="auto" w:fill="FFFFFF"/>
        <w:spacing w:before="120" w:after="120" w:line="270" w:lineRule="atLeast"/>
        <w:jc w:val="right"/>
        <w:rPr>
          <w:rFonts w:ascii="Times New Roman" w:hAnsi="Times New Roman"/>
          <w:sz w:val="24"/>
          <w:szCs w:val="24"/>
        </w:rPr>
      </w:pPr>
      <w:r>
        <w:rPr>
          <w:rFonts w:ascii="Times New Roman" w:hAnsi="Times New Roman"/>
          <w:sz w:val="24"/>
          <w:szCs w:val="24"/>
        </w:rPr>
        <w:t>от 1 апреля 2018г  № 1</w:t>
      </w:r>
    </w:p>
    <w:p w:rsidR="005C45AC" w:rsidRDefault="005C45AC" w:rsidP="005C45AC">
      <w:pPr>
        <w:pStyle w:val="aa"/>
        <w:ind w:firstLine="851"/>
        <w:jc w:val="center"/>
        <w:rPr>
          <w:b/>
          <w:bCs/>
          <w:sz w:val="24"/>
          <w:szCs w:val="24"/>
        </w:rPr>
      </w:pPr>
    </w:p>
    <w:p w:rsidR="005C45AC" w:rsidRDefault="005C45AC" w:rsidP="005C45AC">
      <w:pPr>
        <w:pStyle w:val="aa"/>
        <w:ind w:firstLine="851"/>
        <w:jc w:val="center"/>
        <w:rPr>
          <w:rFonts w:ascii="Times New Roman" w:hAnsi="Times New Roman"/>
          <w:sz w:val="24"/>
          <w:szCs w:val="24"/>
        </w:rPr>
      </w:pPr>
      <w:r>
        <w:rPr>
          <w:rFonts w:ascii="Times New Roman" w:hAnsi="Times New Roman"/>
          <w:bCs/>
          <w:sz w:val="24"/>
          <w:szCs w:val="24"/>
        </w:rPr>
        <w:t>Административный регламент п</w:t>
      </w:r>
      <w:r>
        <w:rPr>
          <w:rFonts w:ascii="Times New Roman" w:hAnsi="Times New Roman"/>
          <w:sz w:val="24"/>
          <w:szCs w:val="24"/>
        </w:rPr>
        <w:t>о предоставлению муниципальной услуги «Присвоение адреса объекту недвижимости» (далее – Административный регламент)</w:t>
      </w:r>
    </w:p>
    <w:p w:rsidR="005C45AC" w:rsidRDefault="005C45AC" w:rsidP="005C45AC">
      <w:pPr>
        <w:pStyle w:val="aa"/>
        <w:ind w:firstLine="851"/>
        <w:jc w:val="both"/>
        <w:rPr>
          <w:b/>
          <w:bCs/>
          <w:sz w:val="24"/>
          <w:szCs w:val="24"/>
        </w:rPr>
      </w:pPr>
    </w:p>
    <w:p w:rsidR="005C45AC" w:rsidRDefault="005C45AC" w:rsidP="005C45AC">
      <w:pPr>
        <w:pStyle w:val="aa"/>
        <w:rPr>
          <w:rFonts w:ascii="Times New Roman" w:hAnsi="Times New Roman"/>
          <w:b/>
          <w:bCs/>
          <w:sz w:val="24"/>
          <w:szCs w:val="24"/>
        </w:rPr>
      </w:pPr>
      <w:r>
        <w:rPr>
          <w:rFonts w:ascii="Times New Roman" w:hAnsi="Times New Roman"/>
          <w:b/>
          <w:bCs/>
          <w:sz w:val="24"/>
          <w:szCs w:val="24"/>
        </w:rPr>
        <w:t>1. Общие положения</w:t>
      </w:r>
    </w:p>
    <w:p w:rsidR="005C45AC" w:rsidRDefault="005C45AC" w:rsidP="005C45AC">
      <w:pPr>
        <w:ind w:firstLine="567"/>
        <w:jc w:val="both"/>
        <w:rPr>
          <w:rFonts w:ascii="Times New Roman" w:hAnsi="Times New Roman" w:cs="Times New Roman"/>
          <w:sz w:val="24"/>
          <w:szCs w:val="24"/>
        </w:rPr>
      </w:pPr>
      <w:r>
        <w:rPr>
          <w:rFonts w:ascii="Times New Roman" w:hAnsi="Times New Roman" w:cs="Times New Roman"/>
          <w:sz w:val="24"/>
          <w:szCs w:val="24"/>
        </w:rPr>
        <w:t>1.1. Настоящий Административный регламент предоставления муниципальной услуги по присвоению адреса объекту недвижимости (далее – муниципальная услуга) устанавливает сроки и последовательность административных действий администрации муниципального образования сельского поселения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Республики Бурятия, порядок взаимодействия между его структурными подразделениями и должностными лицами.  Данный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w:t>
      </w:r>
    </w:p>
    <w:p w:rsidR="005C45AC" w:rsidRDefault="005C45AC" w:rsidP="005C45AC">
      <w:pPr>
        <w:spacing w:after="0"/>
        <w:jc w:val="both"/>
        <w:rPr>
          <w:rFonts w:ascii="Times New Roman" w:hAnsi="Times New Roman" w:cs="Times New Roman"/>
          <w:b/>
          <w:bCs/>
          <w:sz w:val="24"/>
          <w:szCs w:val="24"/>
        </w:rPr>
      </w:pPr>
      <w:r>
        <w:rPr>
          <w:rStyle w:val="a4"/>
          <w:color w:val="000000"/>
          <w:sz w:val="24"/>
          <w:szCs w:val="24"/>
        </w:rPr>
        <w:t>1.2.</w:t>
      </w:r>
      <w:r>
        <w:rPr>
          <w:rStyle w:val="a4"/>
          <w:b w:val="0"/>
          <w:bCs w:val="0"/>
          <w:color w:val="000000"/>
          <w:sz w:val="24"/>
          <w:szCs w:val="24"/>
        </w:rPr>
        <w:t xml:space="preserve"> </w:t>
      </w:r>
      <w:r>
        <w:rPr>
          <w:rFonts w:ascii="Times New Roman" w:hAnsi="Times New Roman" w:cs="Times New Roman"/>
          <w:b/>
          <w:bCs/>
          <w:sz w:val="24"/>
          <w:szCs w:val="24"/>
        </w:rPr>
        <w:t xml:space="preserve">Круг заявителей </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sz w:val="24"/>
          <w:szCs w:val="24"/>
        </w:rPr>
        <w:t xml:space="preserve">Заявителями, имеющими право на получение муниципальной услуги, являются физические, юридические лица и индивидуальные предприниматели. </w:t>
      </w:r>
      <w:r>
        <w:rPr>
          <w:rFonts w:ascii="Times New Roman" w:hAnsi="Times New Roman" w:cs="Times New Roman"/>
          <w:color w:val="000000"/>
          <w:sz w:val="24"/>
          <w:szCs w:val="24"/>
        </w:rPr>
        <w:t>От имени заявителя с заявлением о предоставлении муниципальной услуги может обратиться представитель заявителя (далее также именуемый заявитель), который предъявляет документ, удостоверяющий его личность, представляет (прилагает к заявлению) переданный ему заявителем документ, подтверждающий его полномочия на обращение с заявлением о предоставлении муниципальной услуги (подлинник или нотариально заверенную копию).</w:t>
      </w:r>
    </w:p>
    <w:p w:rsidR="005C45AC" w:rsidRDefault="005C45AC" w:rsidP="005C45AC">
      <w:pPr>
        <w:spacing w:after="0"/>
        <w:ind w:firstLine="708"/>
        <w:jc w:val="both"/>
        <w:rPr>
          <w:rFonts w:ascii="Times New Roman" w:hAnsi="Times New Roman" w:cs="Times New Roman"/>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1.3. Требования к порядку информирования о предоставлении муниципальной услуги</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МО СП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находится по адресу: 671833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Унгуркуй</w:t>
      </w:r>
      <w:proofErr w:type="spellEnd"/>
      <w:r>
        <w:rPr>
          <w:rFonts w:ascii="Times New Roman" w:hAnsi="Times New Roman" w:cs="Times New Roman"/>
          <w:sz w:val="24"/>
          <w:szCs w:val="24"/>
        </w:rPr>
        <w:t>, ул. Ленинская  1</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Часы работы с 8-00 до 17-00</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Приемные дни: понедельник, вторник, среды, четверг, пятница.</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Обеденный перерыв: 12.00-13-00</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Выходные дни: суббота, воскресенье</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Тел, факс (830142) 32-1-98</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Адрес электронной почты: Официальный сайт Администрации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hyperlink r:id="rId5"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rPr>
          <w:rFonts w:ascii="Times New Roman" w:hAnsi="Times New Roman" w:cs="Times New Roman"/>
          <w:sz w:val="24"/>
          <w:szCs w:val="24"/>
        </w:rPr>
        <w:t xml:space="preserve">,  </w:t>
      </w:r>
      <w:hyperlink r:id="rId6" w:history="1">
        <w:r>
          <w:rPr>
            <w:rStyle w:val="a3"/>
            <w:lang w:val="en-US"/>
          </w:rPr>
          <w:t>http</w:t>
        </w:r>
        <w:r>
          <w:rPr>
            <w:rStyle w:val="a3"/>
          </w:rPr>
          <w:t>://</w:t>
        </w:r>
        <w:proofErr w:type="spellStart"/>
        <w:r>
          <w:rPr>
            <w:rStyle w:val="a3"/>
            <w:lang w:val="en-US"/>
          </w:rPr>
          <w:t>admkht</w:t>
        </w:r>
        <w:proofErr w:type="spellEnd"/>
        <w:r>
          <w:rPr>
            <w:rStyle w:val="a3"/>
          </w:rPr>
          <w:t>.</w:t>
        </w:r>
        <w:proofErr w:type="spellStart"/>
        <w:r>
          <w:rPr>
            <w:rStyle w:val="a3"/>
            <w:lang w:val="en-US"/>
          </w:rPr>
          <w:t>sdep</w:t>
        </w:r>
        <w:proofErr w:type="spellEnd"/>
        <w:r>
          <w:rPr>
            <w:rStyle w:val="a3"/>
          </w:rPr>
          <w:t>.</w:t>
        </w:r>
        <w:proofErr w:type="spellStart"/>
        <w:r>
          <w:rPr>
            <w:rStyle w:val="a3"/>
            <w:lang w:val="en-US"/>
          </w:rPr>
          <w:t>ru</w:t>
        </w:r>
        <w:proofErr w:type="spellEnd"/>
      </w:hyperlink>
    </w:p>
    <w:p w:rsidR="005C45AC" w:rsidRDefault="005C45AC" w:rsidP="005C45AC">
      <w:pPr>
        <w:tabs>
          <w:tab w:val="left" w:pos="8100"/>
        </w:tabs>
        <w:spacing w:after="0"/>
        <w:jc w:val="both"/>
        <w:rPr>
          <w:rFonts w:ascii="Times New Roman" w:hAnsi="Times New Roman" w:cs="Times New Roman"/>
          <w:b/>
          <w:bCs/>
          <w:sz w:val="24"/>
          <w:szCs w:val="24"/>
        </w:rPr>
      </w:pPr>
    </w:p>
    <w:p w:rsidR="005C45AC" w:rsidRDefault="005C45AC" w:rsidP="005C45AC">
      <w:pPr>
        <w:tabs>
          <w:tab w:val="left" w:pos="8100"/>
        </w:tabs>
        <w:spacing w:after="0"/>
        <w:jc w:val="both"/>
        <w:rPr>
          <w:rFonts w:ascii="Times New Roman" w:hAnsi="Times New Roman" w:cs="Times New Roman"/>
          <w:b/>
          <w:bCs/>
          <w:sz w:val="24"/>
          <w:szCs w:val="24"/>
        </w:rPr>
      </w:pPr>
      <w:r>
        <w:rPr>
          <w:rFonts w:ascii="Times New Roman" w:hAnsi="Times New Roman" w:cs="Times New Roman"/>
          <w:b/>
          <w:bCs/>
          <w:sz w:val="24"/>
          <w:szCs w:val="24"/>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5C45AC" w:rsidRDefault="005C45AC" w:rsidP="005C45AC">
      <w:pPr>
        <w:spacing w:after="0"/>
        <w:ind w:firstLine="540"/>
        <w:jc w:val="both"/>
        <w:rPr>
          <w:rFonts w:ascii="Times New Roman" w:hAnsi="Times New Roman" w:cs="Times New Roman"/>
          <w:b/>
          <w:bCs/>
          <w:sz w:val="24"/>
          <w:szCs w:val="24"/>
        </w:rPr>
      </w:pPr>
      <w:r>
        <w:rPr>
          <w:rFonts w:ascii="Times New Roman" w:hAnsi="Times New Roman" w:cs="Times New Roman"/>
          <w:sz w:val="24"/>
          <w:szCs w:val="24"/>
        </w:rPr>
        <w:t xml:space="preserve"> Информация о муниципальной услуге предоставляется:</w:t>
      </w:r>
    </w:p>
    <w:p w:rsidR="005C45AC" w:rsidRDefault="005C45AC" w:rsidP="005C45AC">
      <w:pPr>
        <w:widowControl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в здании Администрации на информационном стенде; </w:t>
      </w:r>
    </w:p>
    <w:p w:rsidR="005C45AC" w:rsidRDefault="005C45AC" w:rsidP="005C45AC">
      <w:pPr>
        <w:widowControl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2) по телефону, а также при личном обращении представителя заявителя – </w:t>
      </w:r>
      <w:r>
        <w:rPr>
          <w:rFonts w:ascii="Times New Roman" w:hAnsi="Times New Roman" w:cs="Times New Roman"/>
          <w:sz w:val="24"/>
          <w:szCs w:val="24"/>
        </w:rPr>
        <w:lastRenderedPageBreak/>
        <w:t xml:space="preserve">должностными лицами, ответственными за предоставление муниципальной услуги (далее  должностные лица); </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 xml:space="preserve">         3) на официальном сайте Администрации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hyperlink r:id="rId7"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rPr>
          <w:rFonts w:ascii="Times New Roman" w:hAnsi="Times New Roman" w:cs="Times New Roman"/>
          <w:sz w:val="24"/>
          <w:szCs w:val="24"/>
        </w:rPr>
        <w:t xml:space="preserve">,  </w:t>
      </w:r>
      <w:hyperlink r:id="rId8" w:history="1">
        <w:r>
          <w:rPr>
            <w:rStyle w:val="a3"/>
            <w:lang w:val="en-US"/>
          </w:rPr>
          <w:t>http</w:t>
        </w:r>
        <w:r>
          <w:rPr>
            <w:rStyle w:val="a3"/>
          </w:rPr>
          <w:t>://</w:t>
        </w:r>
        <w:proofErr w:type="spellStart"/>
        <w:r>
          <w:rPr>
            <w:rStyle w:val="a3"/>
            <w:lang w:val="en-US"/>
          </w:rPr>
          <w:t>admkht</w:t>
        </w:r>
        <w:proofErr w:type="spellEnd"/>
        <w:r>
          <w:rPr>
            <w:rStyle w:val="a3"/>
          </w:rPr>
          <w:t>.</w:t>
        </w:r>
        <w:proofErr w:type="spellStart"/>
        <w:r>
          <w:rPr>
            <w:rStyle w:val="a3"/>
            <w:lang w:val="en-US"/>
          </w:rPr>
          <w:t>sdep</w:t>
        </w:r>
        <w:proofErr w:type="spellEnd"/>
        <w:r>
          <w:rPr>
            <w:rStyle w:val="a3"/>
          </w:rPr>
          <w:t>.</w:t>
        </w:r>
        <w:proofErr w:type="spellStart"/>
        <w:r>
          <w:rPr>
            <w:rStyle w:val="a3"/>
            <w:lang w:val="en-US"/>
          </w:rPr>
          <w:t>ru</w:t>
        </w:r>
        <w:proofErr w:type="spellEnd"/>
      </w:hyperlink>
    </w:p>
    <w:p w:rsidR="005C45AC" w:rsidRDefault="005C45AC" w:rsidP="005C45AC">
      <w:pPr>
        <w:spacing w:after="0"/>
        <w:ind w:firstLine="540"/>
        <w:jc w:val="both"/>
        <w:rPr>
          <w:rFonts w:ascii="Times New Roman" w:hAnsi="Times New Roman" w:cs="Times New Roman"/>
          <w:sz w:val="24"/>
          <w:szCs w:val="24"/>
        </w:rPr>
      </w:pPr>
      <w:r>
        <w:rPr>
          <w:rFonts w:ascii="Times New Roman" w:hAnsi="Times New Roman" w:cs="Times New Roman"/>
          <w:sz w:val="24"/>
          <w:szCs w:val="24"/>
        </w:rPr>
        <w:t>4)   на Едином портале государственных и муниципальных услуг (функций)</w:t>
      </w:r>
      <w:r>
        <w:rPr>
          <w:rFonts w:ascii="Times New Roman" w:hAnsi="Times New Roman" w:cs="Times New Roman"/>
          <w:color w:val="4E4E4E"/>
          <w:sz w:val="24"/>
          <w:szCs w:val="24"/>
        </w:rPr>
        <w:t xml:space="preserve"> </w:t>
      </w:r>
      <w:hyperlink r:id="rId9" w:history="1">
        <w:r>
          <w:rPr>
            <w:rStyle w:val="a3"/>
          </w:rPr>
          <w:t>http://www.gosuslugi.ru</w:t>
        </w:r>
      </w:hyperlink>
      <w:r>
        <w:rPr>
          <w:rFonts w:ascii="Times New Roman" w:hAnsi="Times New Roman" w:cs="Times New Roman"/>
          <w:sz w:val="24"/>
          <w:szCs w:val="24"/>
        </w:rPr>
        <w:t>;</w:t>
      </w:r>
    </w:p>
    <w:p w:rsidR="005C45AC" w:rsidRDefault="005C45AC" w:rsidP="005C45AC">
      <w:pPr>
        <w:spacing w:after="0"/>
        <w:ind w:firstLine="540"/>
        <w:jc w:val="both"/>
        <w:rPr>
          <w:rFonts w:ascii="Times New Roman" w:hAnsi="Times New Roman" w:cs="Times New Roman"/>
          <w:sz w:val="24"/>
          <w:szCs w:val="24"/>
        </w:rPr>
      </w:pPr>
      <w:r>
        <w:rPr>
          <w:rFonts w:ascii="Times New Roman" w:hAnsi="Times New Roman" w:cs="Times New Roman"/>
          <w:sz w:val="24"/>
          <w:szCs w:val="24"/>
        </w:rPr>
        <w:t>5)      на Портале государственных и муниципальных услуг (функций) Республики Бурятия http://pgu.govrb.ru</w:t>
      </w:r>
    </w:p>
    <w:p w:rsidR="005C45AC" w:rsidRDefault="005C45AC" w:rsidP="005C45AC">
      <w:pPr>
        <w:autoSpaceDE w:val="0"/>
        <w:autoSpaceDN w:val="0"/>
        <w:adjustRightInd w:val="0"/>
        <w:spacing w:after="0"/>
        <w:ind w:firstLine="540"/>
        <w:jc w:val="both"/>
        <w:rPr>
          <w:rFonts w:ascii="Times New Roman" w:hAnsi="Times New Roman" w:cs="Times New Roman"/>
          <w:i/>
          <w:iCs/>
          <w:sz w:val="24"/>
          <w:szCs w:val="24"/>
        </w:rPr>
      </w:pPr>
      <w:r>
        <w:rPr>
          <w:rFonts w:ascii="Times New Roman" w:hAnsi="Times New Roman" w:cs="Times New Roman"/>
          <w:sz w:val="24"/>
          <w:szCs w:val="24"/>
        </w:rPr>
        <w:t xml:space="preserve">5) по почте при обращении на почтовый адрес: 671833, Республика Бурятия,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с. </w:t>
      </w:r>
      <w:proofErr w:type="spellStart"/>
      <w:r>
        <w:rPr>
          <w:rFonts w:ascii="Times New Roman" w:hAnsi="Times New Roman" w:cs="Times New Roman"/>
          <w:sz w:val="24"/>
          <w:szCs w:val="24"/>
        </w:rPr>
        <w:t>Унгуркуй</w:t>
      </w:r>
      <w:proofErr w:type="spellEnd"/>
      <w:r>
        <w:rPr>
          <w:rFonts w:ascii="Times New Roman" w:hAnsi="Times New Roman" w:cs="Times New Roman"/>
          <w:sz w:val="24"/>
          <w:szCs w:val="24"/>
        </w:rPr>
        <w:t>, ул. Ленинская 1.</w:t>
      </w:r>
    </w:p>
    <w:p w:rsidR="005C45AC" w:rsidRDefault="005C45AC" w:rsidP="005C45AC">
      <w:pPr>
        <w:pStyle w:val="a6"/>
        <w:widowControl w:val="0"/>
        <w:suppressAutoHyphens/>
        <w:spacing w:after="0"/>
        <w:ind w:firstLine="540"/>
        <w:rPr>
          <w:b/>
          <w:bCs/>
          <w:sz w:val="24"/>
          <w:szCs w:val="24"/>
        </w:rPr>
      </w:pPr>
    </w:p>
    <w:p w:rsidR="005C45AC" w:rsidRDefault="005C45AC" w:rsidP="005C45AC">
      <w:pPr>
        <w:pStyle w:val="a6"/>
        <w:widowControl w:val="0"/>
        <w:suppressAutoHyphens/>
        <w:spacing w:after="0"/>
        <w:rPr>
          <w:rFonts w:ascii="Times New Roman" w:hAnsi="Times New Roman"/>
          <w:b/>
          <w:bCs/>
          <w:sz w:val="24"/>
          <w:szCs w:val="24"/>
        </w:rPr>
      </w:pPr>
      <w:r>
        <w:rPr>
          <w:b/>
          <w:bCs/>
          <w:sz w:val="24"/>
          <w:szCs w:val="24"/>
        </w:rPr>
        <w:t>1.5</w:t>
      </w:r>
      <w:r>
        <w:rPr>
          <w:rFonts w:ascii="Times New Roman" w:hAnsi="Times New Roman"/>
          <w:b/>
          <w:bCs/>
          <w:sz w:val="24"/>
          <w:szCs w:val="24"/>
        </w:rPr>
        <w:t>.    Информация о муниципальной услуге включает в себя:</w:t>
      </w:r>
    </w:p>
    <w:p w:rsidR="005C45AC" w:rsidRDefault="005C45AC" w:rsidP="005C45AC">
      <w:pPr>
        <w:widowControl w:val="0"/>
        <w:spacing w:after="0"/>
        <w:ind w:firstLine="540"/>
        <w:jc w:val="both"/>
        <w:rPr>
          <w:rFonts w:ascii="Times New Roman" w:hAnsi="Times New Roman" w:cs="Times New Roman"/>
          <w:sz w:val="24"/>
          <w:szCs w:val="24"/>
        </w:rPr>
      </w:pPr>
      <w:r>
        <w:rPr>
          <w:rFonts w:ascii="Times New Roman" w:hAnsi="Times New Roman" w:cs="Times New Roman"/>
          <w:sz w:val="24"/>
          <w:szCs w:val="24"/>
        </w:rPr>
        <w:t>1) местонахождение Администрации;</w:t>
      </w:r>
    </w:p>
    <w:p w:rsidR="005C45AC" w:rsidRDefault="005C45AC" w:rsidP="005C45AC">
      <w:pPr>
        <w:widowControl w:val="0"/>
        <w:spacing w:after="0"/>
        <w:ind w:firstLine="540"/>
        <w:jc w:val="both"/>
        <w:rPr>
          <w:rFonts w:ascii="Times New Roman" w:hAnsi="Times New Roman" w:cs="Times New Roman"/>
          <w:sz w:val="24"/>
          <w:szCs w:val="24"/>
        </w:rPr>
      </w:pPr>
      <w:r>
        <w:rPr>
          <w:rFonts w:ascii="Times New Roman" w:hAnsi="Times New Roman" w:cs="Times New Roman"/>
          <w:sz w:val="24"/>
          <w:szCs w:val="24"/>
        </w:rPr>
        <w:t>2) график работы Администрации;</w:t>
      </w:r>
    </w:p>
    <w:p w:rsidR="005C45AC" w:rsidRDefault="005C45AC" w:rsidP="005C45AC">
      <w:pPr>
        <w:widowControl w:val="0"/>
        <w:spacing w:after="0"/>
        <w:ind w:firstLine="540"/>
        <w:jc w:val="both"/>
        <w:rPr>
          <w:rFonts w:ascii="Times New Roman" w:hAnsi="Times New Roman" w:cs="Times New Roman"/>
          <w:sz w:val="24"/>
          <w:szCs w:val="24"/>
        </w:rPr>
      </w:pPr>
      <w:r>
        <w:rPr>
          <w:rFonts w:ascii="Times New Roman" w:hAnsi="Times New Roman" w:cs="Times New Roman"/>
          <w:sz w:val="24"/>
          <w:szCs w:val="24"/>
        </w:rPr>
        <w:t>3) справочный телефон и адрес электронной почты Администрации;</w:t>
      </w:r>
    </w:p>
    <w:p w:rsidR="005C45AC" w:rsidRDefault="005C45AC" w:rsidP="005C45AC">
      <w:pPr>
        <w:widowControl w:val="0"/>
        <w:spacing w:after="0"/>
        <w:ind w:firstLine="540"/>
        <w:jc w:val="both"/>
        <w:rPr>
          <w:rFonts w:ascii="Times New Roman" w:hAnsi="Times New Roman" w:cs="Times New Roman"/>
          <w:sz w:val="24"/>
          <w:szCs w:val="24"/>
        </w:rPr>
      </w:pPr>
      <w:r>
        <w:rPr>
          <w:rFonts w:ascii="Times New Roman" w:hAnsi="Times New Roman" w:cs="Times New Roman"/>
          <w:sz w:val="24"/>
          <w:szCs w:val="24"/>
        </w:rPr>
        <w:t>4) перечень документов, которые заявитель должен представить для предоставления муниципальной услуги;</w:t>
      </w:r>
    </w:p>
    <w:p w:rsidR="005C45AC" w:rsidRDefault="005C45AC" w:rsidP="005C45AC">
      <w:pPr>
        <w:widowControl w:val="0"/>
        <w:spacing w:after="0"/>
        <w:ind w:firstLine="540"/>
        <w:jc w:val="both"/>
        <w:rPr>
          <w:rFonts w:ascii="Times New Roman" w:hAnsi="Times New Roman" w:cs="Times New Roman"/>
          <w:sz w:val="24"/>
          <w:szCs w:val="24"/>
        </w:rPr>
      </w:pPr>
      <w:r>
        <w:rPr>
          <w:rFonts w:ascii="Times New Roman" w:hAnsi="Times New Roman" w:cs="Times New Roman"/>
          <w:sz w:val="24"/>
          <w:szCs w:val="24"/>
        </w:rPr>
        <w:t>5) необходимую оперативную информацию о муниципальной услуге.</w:t>
      </w:r>
    </w:p>
    <w:p w:rsidR="005C45AC" w:rsidRDefault="005C45AC" w:rsidP="005C45AC">
      <w:pPr>
        <w:pStyle w:val="a6"/>
        <w:widowControl w:val="0"/>
        <w:suppressAutoHyphens/>
        <w:spacing w:after="0"/>
        <w:ind w:firstLine="540"/>
        <w:rPr>
          <w:b/>
          <w:bCs/>
          <w:sz w:val="24"/>
          <w:szCs w:val="24"/>
        </w:rPr>
      </w:pPr>
    </w:p>
    <w:p w:rsidR="005C45AC" w:rsidRDefault="005C45AC" w:rsidP="005C45AC">
      <w:pPr>
        <w:pStyle w:val="a6"/>
        <w:widowControl w:val="0"/>
        <w:suppressAutoHyphens/>
        <w:rPr>
          <w:rFonts w:ascii="Times New Roman" w:hAnsi="Times New Roman"/>
          <w:b/>
          <w:bCs/>
          <w:sz w:val="24"/>
          <w:szCs w:val="24"/>
        </w:rPr>
      </w:pPr>
      <w:r>
        <w:rPr>
          <w:b/>
          <w:bCs/>
          <w:sz w:val="24"/>
          <w:szCs w:val="24"/>
        </w:rPr>
        <w:t>1</w:t>
      </w:r>
      <w:r>
        <w:rPr>
          <w:rFonts w:ascii="Times New Roman" w:hAnsi="Times New Roman"/>
          <w:b/>
          <w:bCs/>
          <w:sz w:val="24"/>
          <w:szCs w:val="24"/>
        </w:rPr>
        <w:t>.6. Требования к форме и характеру взаимодействия должностных лиц службы с заявителями.</w:t>
      </w:r>
    </w:p>
    <w:p w:rsidR="005C45AC" w:rsidRDefault="005C45AC" w:rsidP="005C45AC">
      <w:pPr>
        <w:spacing w:after="0"/>
        <w:ind w:firstLine="539"/>
        <w:jc w:val="both"/>
        <w:rPr>
          <w:rFonts w:ascii="Times New Roman" w:hAnsi="Times New Roman" w:cs="Times New Roman"/>
          <w:sz w:val="24"/>
          <w:szCs w:val="24"/>
        </w:rPr>
      </w:pPr>
      <w:r>
        <w:rPr>
          <w:rFonts w:ascii="Times New Roman" w:hAnsi="Times New Roman" w:cs="Times New Roman"/>
          <w:sz w:val="24"/>
          <w:szCs w:val="24"/>
        </w:rPr>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5C45AC" w:rsidRDefault="005C45AC" w:rsidP="005C45AC">
      <w:pPr>
        <w:spacing w:after="0"/>
        <w:ind w:firstLine="539"/>
        <w:jc w:val="both"/>
        <w:rPr>
          <w:rFonts w:ascii="Times New Roman" w:hAnsi="Times New Roman" w:cs="Times New Roman"/>
          <w:sz w:val="24"/>
          <w:szCs w:val="24"/>
        </w:rPr>
      </w:pPr>
      <w:r>
        <w:rPr>
          <w:rFonts w:ascii="Times New Roman" w:hAnsi="Times New Roman" w:cs="Times New Roman"/>
          <w:sz w:val="24"/>
          <w:szCs w:val="24"/>
        </w:rPr>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5C45AC" w:rsidRDefault="005C45AC" w:rsidP="005C45AC">
      <w:pPr>
        <w:pStyle w:val="a6"/>
        <w:widowControl w:val="0"/>
        <w:suppressAutoHyphens/>
        <w:spacing w:after="0"/>
        <w:ind w:firstLine="539"/>
        <w:rPr>
          <w:rFonts w:ascii="Times New Roman" w:hAnsi="Times New Roman"/>
          <w:sz w:val="24"/>
          <w:szCs w:val="24"/>
        </w:rPr>
      </w:pPr>
      <w:r>
        <w:rPr>
          <w:rFonts w:ascii="Times New Roman" w:hAnsi="Times New Roman"/>
          <w:sz w:val="24"/>
          <w:szCs w:val="24"/>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5C45AC" w:rsidRDefault="005C45AC" w:rsidP="005C45AC">
      <w:pPr>
        <w:pStyle w:val="a6"/>
        <w:widowControl w:val="0"/>
        <w:suppressAutoHyphens/>
        <w:jc w:val="both"/>
        <w:rPr>
          <w:rFonts w:ascii="Times New Roman" w:hAnsi="Times New Roman"/>
          <w:b/>
          <w:bCs/>
          <w:sz w:val="24"/>
          <w:szCs w:val="24"/>
        </w:rPr>
      </w:pPr>
    </w:p>
    <w:p w:rsidR="005C45AC" w:rsidRDefault="005C45AC" w:rsidP="005C45AC">
      <w:pPr>
        <w:pStyle w:val="a6"/>
        <w:widowControl w:val="0"/>
        <w:suppressAutoHyphens/>
        <w:jc w:val="both"/>
        <w:rPr>
          <w:rFonts w:ascii="Times New Roman" w:hAnsi="Times New Roman"/>
          <w:b/>
          <w:bCs/>
          <w:sz w:val="24"/>
          <w:szCs w:val="24"/>
        </w:rPr>
      </w:pPr>
      <w:r>
        <w:rPr>
          <w:rFonts w:ascii="Times New Roman" w:hAnsi="Times New Roman"/>
          <w:b/>
          <w:bCs/>
          <w:sz w:val="24"/>
          <w:szCs w:val="24"/>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Информация о муниципальной услуге, а также о ходе предоставления муниципальной услуги предоставляется:</w:t>
      </w:r>
    </w:p>
    <w:p w:rsidR="005C45AC" w:rsidRDefault="005C45AC" w:rsidP="005C45AC">
      <w:pPr>
        <w:pStyle w:val="aa"/>
        <w:jc w:val="both"/>
        <w:rPr>
          <w:rFonts w:ascii="Times New Roman" w:hAnsi="Times New Roman"/>
          <w:sz w:val="24"/>
          <w:szCs w:val="24"/>
        </w:rPr>
      </w:pPr>
      <w:r>
        <w:rPr>
          <w:rFonts w:ascii="Times New Roman" w:hAnsi="Times New Roman"/>
          <w:sz w:val="24"/>
          <w:szCs w:val="24"/>
        </w:rPr>
        <w:t>1) по телефону, а также при личном обращении – в течение 15 минут с момента обращения;</w:t>
      </w:r>
    </w:p>
    <w:p w:rsidR="005C45AC" w:rsidRDefault="005C45AC" w:rsidP="005C45AC">
      <w:pPr>
        <w:pStyle w:val="aa"/>
        <w:jc w:val="both"/>
        <w:rPr>
          <w:rFonts w:ascii="Times New Roman" w:hAnsi="Times New Roman"/>
          <w:sz w:val="24"/>
          <w:szCs w:val="24"/>
        </w:rPr>
      </w:pPr>
      <w:r>
        <w:rPr>
          <w:rFonts w:ascii="Times New Roman" w:hAnsi="Times New Roman"/>
          <w:sz w:val="24"/>
          <w:szCs w:val="24"/>
        </w:rPr>
        <w:lastRenderedPageBreak/>
        <w:t>2) по почте, а также по электронной почте – не позднее двух рабочих дней со дня регистрации обращения должностным  лицом Администрации.</w:t>
      </w:r>
    </w:p>
    <w:p w:rsidR="005C45AC" w:rsidRDefault="005C45AC" w:rsidP="005C45AC">
      <w:pPr>
        <w:pStyle w:val="aa"/>
        <w:jc w:val="both"/>
        <w:rPr>
          <w:rFonts w:ascii="Times New Roman" w:hAnsi="Times New Roman"/>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5C45AC" w:rsidRDefault="005C45AC" w:rsidP="005C45AC">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Информация, указанная в пунктах 1.4-1.7 настоящего административного регламента, размещается должностными  лицами Администрации:</w:t>
      </w:r>
    </w:p>
    <w:p w:rsidR="005C45AC" w:rsidRDefault="005C45AC" w:rsidP="005C45AC">
      <w:pPr>
        <w:spacing w:after="0"/>
        <w:ind w:firstLine="540"/>
        <w:jc w:val="both"/>
        <w:rPr>
          <w:rFonts w:ascii="Times New Roman" w:hAnsi="Times New Roman" w:cs="Times New Roman"/>
          <w:sz w:val="24"/>
          <w:szCs w:val="24"/>
        </w:rPr>
      </w:pPr>
      <w:r>
        <w:rPr>
          <w:rFonts w:ascii="Times New Roman" w:hAnsi="Times New Roman" w:cs="Times New Roman"/>
          <w:sz w:val="24"/>
          <w:szCs w:val="24"/>
        </w:rPr>
        <w:t>1)   в текстовом виде на стенде в здании Администрации;</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 xml:space="preserve">         2) в электронном виде на официальном сайте Администрации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и </w:t>
      </w:r>
      <w:hyperlink r:id="rId10" w:history="1">
        <w:r>
          <w:rPr>
            <w:rStyle w:val="a3"/>
            <w:lang w:val="en-US"/>
          </w:rPr>
          <w:t>admkht</w:t>
        </w:r>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rPr>
          <w:rFonts w:ascii="Times New Roman" w:hAnsi="Times New Roman" w:cs="Times New Roman"/>
          <w:sz w:val="24"/>
          <w:szCs w:val="24"/>
        </w:rPr>
        <w:t xml:space="preserve">,  </w:t>
      </w:r>
      <w:hyperlink r:id="rId11" w:history="1">
        <w:r>
          <w:rPr>
            <w:rStyle w:val="a3"/>
            <w:lang w:val="en-US"/>
          </w:rPr>
          <w:t>http</w:t>
        </w:r>
        <w:r>
          <w:rPr>
            <w:rStyle w:val="a3"/>
          </w:rPr>
          <w:t>://</w:t>
        </w:r>
        <w:proofErr w:type="spellStart"/>
        <w:r>
          <w:rPr>
            <w:rStyle w:val="a3"/>
            <w:lang w:val="en-US"/>
          </w:rPr>
          <w:t>admkht</w:t>
        </w:r>
        <w:proofErr w:type="spellEnd"/>
        <w:r>
          <w:rPr>
            <w:rStyle w:val="a3"/>
          </w:rPr>
          <w:t>.</w:t>
        </w:r>
        <w:proofErr w:type="spellStart"/>
        <w:r>
          <w:rPr>
            <w:rStyle w:val="a3"/>
            <w:lang w:val="en-US"/>
          </w:rPr>
          <w:t>sdep</w:t>
        </w:r>
        <w:proofErr w:type="spellEnd"/>
        <w:r>
          <w:rPr>
            <w:rStyle w:val="a3"/>
          </w:rPr>
          <w:t>.</w:t>
        </w:r>
        <w:proofErr w:type="spellStart"/>
        <w:r>
          <w:rPr>
            <w:rStyle w:val="a3"/>
            <w:lang w:val="en-US"/>
          </w:rPr>
          <w:t>ru</w:t>
        </w:r>
        <w:proofErr w:type="spellEnd"/>
      </w:hyperlink>
    </w:p>
    <w:p w:rsidR="005C45AC" w:rsidRDefault="005C45AC" w:rsidP="005C45AC">
      <w:pPr>
        <w:spacing w:after="0"/>
        <w:ind w:firstLine="540"/>
        <w:jc w:val="both"/>
        <w:rPr>
          <w:rFonts w:ascii="Times New Roman" w:hAnsi="Times New Roman" w:cs="Times New Roman"/>
          <w:sz w:val="24"/>
          <w:szCs w:val="24"/>
        </w:rPr>
      </w:pPr>
      <w:r>
        <w:rPr>
          <w:rFonts w:ascii="Times New Roman" w:hAnsi="Times New Roman" w:cs="Times New Roman"/>
          <w:sz w:val="24"/>
          <w:szCs w:val="24"/>
        </w:rPr>
        <w:t>3)   на Едином портале государственных и муниципальных услуг (функций)</w:t>
      </w:r>
      <w:r>
        <w:rPr>
          <w:rFonts w:ascii="Times New Roman" w:hAnsi="Times New Roman" w:cs="Times New Roman"/>
          <w:color w:val="4E4E4E"/>
          <w:sz w:val="24"/>
          <w:szCs w:val="24"/>
        </w:rPr>
        <w:t xml:space="preserve"> </w:t>
      </w:r>
      <w:hyperlink r:id="rId12" w:history="1">
        <w:r>
          <w:rPr>
            <w:rStyle w:val="a3"/>
          </w:rPr>
          <w:t>http://www.gosuslugi.ru</w:t>
        </w:r>
      </w:hyperlink>
      <w:r>
        <w:rPr>
          <w:rFonts w:ascii="Times New Roman" w:hAnsi="Times New Roman" w:cs="Times New Roman"/>
          <w:sz w:val="24"/>
          <w:szCs w:val="24"/>
        </w:rPr>
        <w:t>;</w:t>
      </w:r>
    </w:p>
    <w:p w:rsidR="005C45AC" w:rsidRDefault="005C45AC" w:rsidP="005C45AC">
      <w:pPr>
        <w:spacing w:after="0"/>
        <w:ind w:firstLine="540"/>
        <w:jc w:val="both"/>
        <w:rPr>
          <w:rFonts w:ascii="Times New Roman" w:hAnsi="Times New Roman" w:cs="Times New Roman"/>
          <w:sz w:val="24"/>
          <w:szCs w:val="24"/>
        </w:rPr>
      </w:pPr>
      <w:r>
        <w:rPr>
          <w:rFonts w:ascii="Times New Roman" w:hAnsi="Times New Roman" w:cs="Times New Roman"/>
          <w:sz w:val="24"/>
          <w:szCs w:val="24"/>
        </w:rPr>
        <w:t>4)      на Портале государственных и муниципальных услуг (функций) Республики Бурятия http://pgu.govrb.ru</w:t>
      </w:r>
    </w:p>
    <w:p w:rsidR="005C45AC" w:rsidRDefault="005C45AC" w:rsidP="005C45AC">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5C45AC" w:rsidRDefault="005C45AC" w:rsidP="005C45AC">
      <w:pPr>
        <w:tabs>
          <w:tab w:val="left" w:pos="8100"/>
        </w:tabs>
        <w:ind w:firstLine="454"/>
        <w:jc w:val="both"/>
        <w:rPr>
          <w:rFonts w:ascii="Times New Roman" w:hAnsi="Times New Roman" w:cs="Times New Roman"/>
          <w:sz w:val="24"/>
          <w:szCs w:val="24"/>
        </w:rPr>
      </w:pPr>
    </w:p>
    <w:p w:rsidR="005C45AC" w:rsidRDefault="005C45AC" w:rsidP="005C45AC">
      <w:pPr>
        <w:spacing w:after="0"/>
        <w:rPr>
          <w:rFonts w:ascii="Times New Roman" w:hAnsi="Times New Roman" w:cs="Times New Roman"/>
          <w:b/>
          <w:bCs/>
          <w:sz w:val="24"/>
          <w:szCs w:val="24"/>
        </w:rPr>
      </w:pPr>
      <w:r>
        <w:rPr>
          <w:rFonts w:ascii="Times New Roman" w:hAnsi="Times New Roman" w:cs="Times New Roman"/>
          <w:b/>
          <w:bCs/>
          <w:sz w:val="24"/>
          <w:szCs w:val="24"/>
        </w:rPr>
        <w:t>2. Стандарт предоставления муниципальной услуги</w:t>
      </w: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2.1. Наименование муниципальной услуги</w:t>
      </w:r>
    </w:p>
    <w:p w:rsidR="005C45AC" w:rsidRDefault="005C45AC" w:rsidP="005C45AC">
      <w:pPr>
        <w:spacing w:after="0"/>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Муниципальная услуга «О присвоении адреса объекту недвижимости».</w:t>
      </w:r>
    </w:p>
    <w:p w:rsidR="005C45AC" w:rsidRDefault="005C45AC" w:rsidP="005C45AC">
      <w:pPr>
        <w:spacing w:after="0"/>
        <w:rPr>
          <w:rFonts w:ascii="Times New Roman" w:hAnsi="Times New Roman" w:cs="Times New Roman"/>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2.1. Наименование органа местного самоуправления, непосредственно предоставляющего муниципальную услугу</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         Муниципальную услугу присвоение адреса объекту недвижимости предоставляет </w:t>
      </w:r>
      <w:r>
        <w:rPr>
          <w:rFonts w:ascii="Times New Roman" w:hAnsi="Times New Roman"/>
          <w:b/>
          <w:bCs/>
          <w:sz w:val="24"/>
          <w:szCs w:val="24"/>
        </w:rPr>
        <w:t xml:space="preserve"> </w:t>
      </w:r>
      <w:r>
        <w:rPr>
          <w:rFonts w:ascii="Times New Roman" w:hAnsi="Times New Roman"/>
          <w:sz w:val="24"/>
          <w:szCs w:val="24"/>
        </w:rPr>
        <w:t>Администрация Муниципального образования сельского поселения  «</w:t>
      </w:r>
      <w:proofErr w:type="spellStart"/>
      <w:r>
        <w:rPr>
          <w:rFonts w:ascii="Times New Roman" w:hAnsi="Times New Roman"/>
          <w:sz w:val="24"/>
          <w:szCs w:val="24"/>
        </w:rPr>
        <w:t>Зарянское</w:t>
      </w:r>
      <w:proofErr w:type="spellEnd"/>
      <w:r>
        <w:rPr>
          <w:rFonts w:ascii="Times New Roman" w:hAnsi="Times New Roman"/>
          <w:sz w:val="24"/>
          <w:szCs w:val="24"/>
        </w:rPr>
        <w:t>»</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В соответствии с пунктом 3 статьи 7 Федерального закона от 27.07.2010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оказываемых в целях предоставления Администрацией поселения муниципальных услуг, которые являются необходимыми и обязательными для</w:t>
      </w:r>
      <w:proofErr w:type="gramEnd"/>
      <w:r>
        <w:rPr>
          <w:rFonts w:ascii="Times New Roman" w:hAnsi="Times New Roman"/>
          <w:sz w:val="24"/>
          <w:szCs w:val="24"/>
        </w:rPr>
        <w:t xml:space="preserve"> предоставления муниципальных услуг, </w:t>
      </w:r>
      <w:proofErr w:type="gramStart"/>
      <w:r>
        <w:rPr>
          <w:rFonts w:ascii="Times New Roman" w:hAnsi="Times New Roman"/>
          <w:sz w:val="24"/>
          <w:szCs w:val="24"/>
        </w:rPr>
        <w:t>утверждаемый</w:t>
      </w:r>
      <w:proofErr w:type="gramEnd"/>
      <w:r>
        <w:rPr>
          <w:rFonts w:ascii="Times New Roman" w:hAnsi="Times New Roman"/>
          <w:sz w:val="24"/>
          <w:szCs w:val="24"/>
        </w:rPr>
        <w:t xml:space="preserve"> Советом депутатов поселения.</w:t>
      </w:r>
    </w:p>
    <w:p w:rsidR="005C45AC" w:rsidRDefault="005C45AC" w:rsidP="005C45AC">
      <w:pPr>
        <w:rPr>
          <w:rFonts w:ascii="Times New Roman" w:hAnsi="Times New Roman" w:cs="Times New Roman"/>
          <w:b/>
          <w:bCs/>
          <w:color w:val="000000"/>
          <w:sz w:val="24"/>
          <w:szCs w:val="24"/>
        </w:rPr>
      </w:pPr>
    </w:p>
    <w:p w:rsidR="005C45AC" w:rsidRDefault="005C45AC" w:rsidP="005C45AC">
      <w:pPr>
        <w:pStyle w:val="a6"/>
        <w:rPr>
          <w:rFonts w:ascii="Times New Roman" w:hAnsi="Times New Roman"/>
          <w:b/>
          <w:bCs/>
          <w:sz w:val="24"/>
          <w:szCs w:val="24"/>
        </w:rPr>
      </w:pPr>
      <w:r>
        <w:rPr>
          <w:b/>
          <w:bCs/>
          <w:sz w:val="24"/>
          <w:szCs w:val="24"/>
        </w:rPr>
        <w:t>2</w:t>
      </w:r>
      <w:r>
        <w:rPr>
          <w:rFonts w:ascii="Times New Roman" w:hAnsi="Times New Roman"/>
          <w:b/>
          <w:bCs/>
          <w:sz w:val="24"/>
          <w:szCs w:val="24"/>
        </w:rPr>
        <w:t>.3.  Описание результата предоставления муниципальной услуги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     Результатом предоставления муниципальной услуги являются: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выдача Распоряжения администрации муниципального образования сельского поселения «</w:t>
      </w:r>
      <w:proofErr w:type="spellStart"/>
      <w:r>
        <w:rPr>
          <w:rFonts w:ascii="Times New Roman" w:hAnsi="Times New Roman"/>
          <w:sz w:val="24"/>
          <w:szCs w:val="24"/>
        </w:rPr>
        <w:t>Зарянское</w:t>
      </w:r>
      <w:proofErr w:type="spellEnd"/>
      <w:r>
        <w:rPr>
          <w:rFonts w:ascii="Times New Roman" w:hAnsi="Times New Roman"/>
          <w:sz w:val="24"/>
          <w:szCs w:val="24"/>
        </w:rPr>
        <w:t>» «О присвоении адреса» (далее Распоряжение);</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уведомление об отказе в выдаче Распоряжения администрации муниципального образования сельского поселения «</w:t>
      </w:r>
      <w:proofErr w:type="spellStart"/>
      <w:r>
        <w:rPr>
          <w:rFonts w:ascii="Times New Roman" w:hAnsi="Times New Roman"/>
          <w:sz w:val="24"/>
          <w:szCs w:val="24"/>
        </w:rPr>
        <w:t>Зарянское</w:t>
      </w:r>
      <w:proofErr w:type="spellEnd"/>
      <w:r>
        <w:rPr>
          <w:rFonts w:ascii="Times New Roman" w:hAnsi="Times New Roman"/>
          <w:sz w:val="24"/>
          <w:szCs w:val="24"/>
        </w:rPr>
        <w:t>» «О присвоении адреса».</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     Процедура предоставления муниципальной услуги завершается получением заявителем одного из следующих документов:</w:t>
      </w:r>
    </w:p>
    <w:p w:rsidR="005C45AC" w:rsidRDefault="005C45AC" w:rsidP="005C45AC">
      <w:pPr>
        <w:pStyle w:val="aa"/>
        <w:jc w:val="both"/>
        <w:rPr>
          <w:rFonts w:ascii="Times New Roman" w:hAnsi="Times New Roman"/>
          <w:sz w:val="24"/>
          <w:szCs w:val="24"/>
        </w:rPr>
      </w:pPr>
      <w:r>
        <w:rPr>
          <w:sz w:val="24"/>
          <w:szCs w:val="24"/>
        </w:rPr>
        <w:lastRenderedPageBreak/>
        <w:t xml:space="preserve">- </w:t>
      </w:r>
      <w:r>
        <w:rPr>
          <w:rFonts w:ascii="Times New Roman" w:hAnsi="Times New Roman"/>
          <w:sz w:val="24"/>
          <w:szCs w:val="24"/>
        </w:rPr>
        <w:t>Распоряжение администрации муниципального образования сельского поселения «</w:t>
      </w:r>
      <w:proofErr w:type="spellStart"/>
      <w:r>
        <w:rPr>
          <w:rFonts w:ascii="Times New Roman" w:hAnsi="Times New Roman"/>
          <w:sz w:val="24"/>
          <w:szCs w:val="24"/>
        </w:rPr>
        <w:t>Зарянское</w:t>
      </w:r>
      <w:proofErr w:type="spellEnd"/>
      <w:proofErr w:type="gramStart"/>
      <w:r>
        <w:rPr>
          <w:rFonts w:ascii="Times New Roman" w:hAnsi="Times New Roman"/>
          <w:sz w:val="24"/>
          <w:szCs w:val="24"/>
        </w:rPr>
        <w:t>»«</w:t>
      </w:r>
      <w:proofErr w:type="gramEnd"/>
      <w:r>
        <w:rPr>
          <w:rFonts w:ascii="Times New Roman" w:hAnsi="Times New Roman"/>
          <w:sz w:val="24"/>
          <w:szCs w:val="24"/>
        </w:rPr>
        <w:t>О присвоении адреса»;</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Уведомления об отказе в выдаче Распоряжения администрации муниципального образования сельского поселения «</w:t>
      </w:r>
      <w:proofErr w:type="spellStart"/>
      <w:r>
        <w:rPr>
          <w:rFonts w:ascii="Times New Roman" w:hAnsi="Times New Roman"/>
          <w:sz w:val="24"/>
          <w:szCs w:val="24"/>
        </w:rPr>
        <w:t>Зарянское</w:t>
      </w:r>
      <w:proofErr w:type="spellEnd"/>
      <w:r>
        <w:rPr>
          <w:rFonts w:ascii="Times New Roman" w:hAnsi="Times New Roman"/>
          <w:sz w:val="24"/>
          <w:szCs w:val="24"/>
        </w:rPr>
        <w:t>» «О присвоении адреса».</w:t>
      </w:r>
    </w:p>
    <w:p w:rsidR="005C45AC" w:rsidRDefault="005C45AC" w:rsidP="005C45AC">
      <w:pPr>
        <w:ind w:firstLine="567"/>
        <w:jc w:val="both"/>
        <w:rPr>
          <w:rFonts w:ascii="Times New Roman" w:hAnsi="Times New Roman" w:cs="Times New Roman"/>
          <w:color w:val="00B0F0"/>
          <w:sz w:val="24"/>
          <w:szCs w:val="24"/>
        </w:rPr>
      </w:pPr>
    </w:p>
    <w:p w:rsidR="005C45AC" w:rsidRDefault="005C45AC" w:rsidP="005C45A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2.4.  Срок предоставления муниципальной услуги</w:t>
      </w:r>
    </w:p>
    <w:p w:rsidR="005C45AC" w:rsidRDefault="005C45AC" w:rsidP="005C45AC">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Предоставление муниципальной услуги по письменному заявлению производится в </w:t>
      </w:r>
      <w:r>
        <w:rPr>
          <w:rFonts w:ascii="Times New Roman" w:hAnsi="Times New Roman" w:cs="Times New Roman"/>
          <w:sz w:val="24"/>
          <w:szCs w:val="24"/>
        </w:rPr>
        <w:t xml:space="preserve">течение 5 рабочих дней </w:t>
      </w:r>
      <w:proofErr w:type="gramStart"/>
      <w:r>
        <w:rPr>
          <w:rFonts w:ascii="Times New Roman" w:hAnsi="Times New Roman" w:cs="Times New Roman"/>
          <w:sz w:val="24"/>
          <w:szCs w:val="24"/>
        </w:rPr>
        <w:t>с даты поступления</w:t>
      </w:r>
      <w:proofErr w:type="gramEnd"/>
      <w:r>
        <w:rPr>
          <w:rFonts w:ascii="Times New Roman" w:hAnsi="Times New Roman" w:cs="Times New Roman"/>
          <w:sz w:val="24"/>
          <w:szCs w:val="24"/>
        </w:rPr>
        <w:t xml:space="preserve"> заявления на рассмотрение.</w:t>
      </w:r>
    </w:p>
    <w:p w:rsidR="005C45AC" w:rsidRDefault="005C45AC" w:rsidP="005C45AC">
      <w:pPr>
        <w:spacing w:after="0"/>
        <w:rPr>
          <w:rFonts w:ascii="Times New Roman" w:hAnsi="Times New Roman" w:cs="Times New Roman"/>
          <w:b/>
          <w:bCs/>
          <w:color w:val="00B0F0"/>
          <w:sz w:val="24"/>
          <w:szCs w:val="24"/>
        </w:rPr>
      </w:pPr>
    </w:p>
    <w:p w:rsidR="005C45AC" w:rsidRDefault="005C45AC" w:rsidP="005C45AC">
      <w:pPr>
        <w:pStyle w:val="a5"/>
        <w:spacing w:before="0" w:beforeAutospacing="0" w:after="0" w:afterAutospacing="0"/>
        <w:jc w:val="both"/>
        <w:rPr>
          <w:b/>
          <w:bCs/>
        </w:rPr>
      </w:pPr>
      <w:r>
        <w:rPr>
          <w:b/>
          <w:bCs/>
          <w:color w:val="000000"/>
        </w:rPr>
        <w:t xml:space="preserve">2.5. </w:t>
      </w:r>
      <w:r>
        <w:rPr>
          <w:b/>
          <w:bCs/>
        </w:rPr>
        <w:t>Перечень нормативных правовых актов, регулирующих отношения, возникающие в связи с предоставлением муниципальной услуги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Предоставление муниципальной услуги осуществляется в соответствии </w:t>
      </w:r>
      <w:proofErr w:type="gramStart"/>
      <w:r>
        <w:rPr>
          <w:rFonts w:ascii="Times New Roman" w:hAnsi="Times New Roman" w:cs="Times New Roman"/>
          <w:color w:val="000000"/>
          <w:sz w:val="24"/>
          <w:szCs w:val="24"/>
        </w:rPr>
        <w:t>с</w:t>
      </w:r>
      <w:proofErr w:type="gramEnd"/>
      <w:r>
        <w:rPr>
          <w:rFonts w:ascii="Times New Roman" w:hAnsi="Times New Roman" w:cs="Times New Roman"/>
          <w:color w:val="000000"/>
          <w:sz w:val="24"/>
          <w:szCs w:val="24"/>
        </w:rPr>
        <w:t>:</w:t>
      </w:r>
    </w:p>
    <w:p w:rsidR="005C45AC" w:rsidRDefault="005C45AC" w:rsidP="005C45AC">
      <w:pPr>
        <w:autoSpaceDE w:val="0"/>
        <w:autoSpaceDN w:val="0"/>
        <w:adjustRightInd w:val="0"/>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Конституцией Российской Федерации от 12.12.1993 (Российская газета, №7, 21.01.2009, «Собрание законодательства РФ», 26.01.2009, № 4, ст. 445, «Парламентская газета» № 4 23-29.01.2009);</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  Федеральным законом от 06.10.2003 №131-ФЗ «Об общих принципах организации местного самоуправления в Российской Федерации» (в ред. от 03.11.2010 № 286-ФЗ), («Собрание законодательства РФ», 06.10.2003, № 40, ст. 3822, «Парламентская газета» № 186, 08.10.2003, «Российская газета» № 202, 08.10.2003);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Федеральным законом от 02.05.2006 № 59-ФЗ «О порядке рассмотрения обращений граждан Российской Федерации» («Собрание законодательства РФ» 2006, № 19,ст. 2060);</w:t>
      </w:r>
      <w:r>
        <w:rPr>
          <w:rFonts w:ascii="Times New Roman" w:hAnsi="Times New Roman" w:cs="Times New Roman"/>
          <w:sz w:val="24"/>
          <w:szCs w:val="24"/>
        </w:rPr>
        <w:tab/>
      </w:r>
      <w:proofErr w:type="gramEnd"/>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 xml:space="preserve">          - Федеральным законом от 27.07.2010 № 210-ФЗ «Об организации предоставления государственных и муниципальных услуг»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опубликован «Российская газета» 30.07.2010 № 168);</w:t>
      </w:r>
      <w:r>
        <w:rPr>
          <w:rFonts w:ascii="Times New Roman" w:hAnsi="Times New Roman" w:cs="Times New Roman"/>
          <w:sz w:val="24"/>
          <w:szCs w:val="24"/>
        </w:rPr>
        <w:tab/>
      </w:r>
    </w:p>
    <w:p w:rsidR="005C45AC" w:rsidRDefault="005C45AC" w:rsidP="005C45AC">
      <w:pPr>
        <w:pStyle w:val="a5"/>
        <w:spacing w:before="0" w:beforeAutospacing="0" w:after="0" w:afterAutospacing="0"/>
        <w:ind w:firstLine="708"/>
        <w:jc w:val="both"/>
        <w:rPr>
          <w:rFonts w:ascii="Times New Roman" w:hAnsi="Times New Roman"/>
        </w:rPr>
      </w:pPr>
      <w:r>
        <w:rPr>
          <w:color w:val="000000"/>
        </w:rPr>
        <w:t xml:space="preserve">- </w:t>
      </w:r>
      <w:r>
        <w:rPr>
          <w:rFonts w:ascii="Times New Roman" w:hAnsi="Times New Roman"/>
          <w:color w:val="000000"/>
        </w:rPr>
        <w:t>Уставом Муниципального образования сельского поселения «</w:t>
      </w:r>
      <w:proofErr w:type="spellStart"/>
      <w:r>
        <w:rPr>
          <w:rFonts w:ascii="Times New Roman" w:hAnsi="Times New Roman"/>
          <w:color w:val="000000"/>
        </w:rPr>
        <w:t>Зарянское</w:t>
      </w:r>
      <w:proofErr w:type="spellEnd"/>
      <w:r>
        <w:rPr>
          <w:rFonts w:ascii="Times New Roman" w:hAnsi="Times New Roman"/>
          <w:color w:val="000000"/>
        </w:rPr>
        <w:t>»</w:t>
      </w:r>
      <w:proofErr w:type="gramStart"/>
      <w:r>
        <w:rPr>
          <w:rFonts w:ascii="Times New Roman" w:hAnsi="Times New Roman"/>
          <w:color w:val="000000"/>
        </w:rPr>
        <w:t xml:space="preserve">  ,</w:t>
      </w:r>
      <w:proofErr w:type="gramEnd"/>
      <w:r>
        <w:rPr>
          <w:rFonts w:ascii="Times New Roman" w:hAnsi="Times New Roman"/>
          <w:color w:val="000000"/>
        </w:rPr>
        <w:t xml:space="preserve"> </w:t>
      </w:r>
      <w:proofErr w:type="spellStart"/>
      <w:r>
        <w:rPr>
          <w:rFonts w:ascii="Times New Roman" w:hAnsi="Times New Roman"/>
          <w:color w:val="000000"/>
        </w:rPr>
        <w:t>Кяхтинского</w:t>
      </w:r>
      <w:proofErr w:type="spellEnd"/>
      <w:r>
        <w:rPr>
          <w:rFonts w:ascii="Times New Roman" w:hAnsi="Times New Roman"/>
          <w:color w:val="000000"/>
        </w:rPr>
        <w:t xml:space="preserve"> района , Республики Бурятия (принят  решением Совета депутатов  от  7 мая 2015г решением №1-18с);</w:t>
      </w:r>
    </w:p>
    <w:p w:rsidR="005C45AC" w:rsidRDefault="005C45AC" w:rsidP="005C45AC">
      <w:pPr>
        <w:spacing w:after="0"/>
        <w:ind w:firstLine="567"/>
        <w:jc w:val="both"/>
        <w:rPr>
          <w:rFonts w:ascii="Times New Roman" w:hAnsi="Times New Roman" w:cs="Times New Roman"/>
          <w:sz w:val="24"/>
          <w:szCs w:val="24"/>
        </w:rPr>
      </w:pPr>
      <w:r>
        <w:rPr>
          <w:rFonts w:ascii="Times New Roman" w:hAnsi="Times New Roman" w:cs="Times New Roman"/>
          <w:sz w:val="24"/>
          <w:szCs w:val="24"/>
        </w:rPr>
        <w:t>- настоящим регламентом.</w:t>
      </w:r>
    </w:p>
    <w:p w:rsidR="005C45AC" w:rsidRDefault="005C45AC" w:rsidP="005C45AC">
      <w:pPr>
        <w:spacing w:after="0"/>
        <w:rPr>
          <w:rFonts w:ascii="Times New Roman" w:hAnsi="Times New Roman" w:cs="Times New Roman"/>
          <w:b/>
          <w:bCs/>
          <w:color w:val="00B0F0"/>
          <w:sz w:val="24"/>
          <w:szCs w:val="24"/>
        </w:rPr>
      </w:pPr>
    </w:p>
    <w:p w:rsidR="005C45AC" w:rsidRDefault="005C45AC" w:rsidP="005C45AC">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2.6. </w:t>
      </w:r>
      <w:r>
        <w:rPr>
          <w:rFonts w:ascii="Times New Roman" w:hAnsi="Times New Roman" w:cs="Times New Roman"/>
          <w:b/>
          <w:bCs/>
          <w:sz w:val="24"/>
          <w:szCs w:val="24"/>
        </w:rPr>
        <w:t>Исчерпывающий перечень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r>
        <w:rPr>
          <w:rFonts w:ascii="Times New Roman" w:hAnsi="Times New Roman" w:cs="Times New Roman"/>
          <w:b/>
          <w:bCs/>
          <w:sz w:val="24"/>
          <w:szCs w:val="24"/>
        </w:rPr>
        <w:tab/>
      </w:r>
    </w:p>
    <w:p w:rsidR="005C45AC" w:rsidRDefault="005C45AC" w:rsidP="005C45AC">
      <w:pPr>
        <w:pStyle w:val="aa"/>
        <w:jc w:val="both"/>
        <w:rPr>
          <w:rFonts w:ascii="Times New Roman" w:hAnsi="Times New Roman"/>
          <w:sz w:val="24"/>
          <w:szCs w:val="24"/>
        </w:rPr>
      </w:pPr>
      <w:r>
        <w:rPr>
          <w:rFonts w:ascii="Times New Roman" w:hAnsi="Times New Roman"/>
          <w:sz w:val="24"/>
          <w:szCs w:val="24"/>
        </w:rPr>
        <w:t>Заявитель или представитель заявителя подают специалисту администрации заявление о выдаче Распоряжения, которое должно содержать следующую информацию:</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 для юридических лиц – обращение на бланке, </w:t>
      </w:r>
      <w:proofErr w:type="gramStart"/>
      <w:r>
        <w:rPr>
          <w:rFonts w:ascii="Times New Roman" w:hAnsi="Times New Roman"/>
          <w:sz w:val="24"/>
          <w:szCs w:val="24"/>
        </w:rPr>
        <w:t>содержащим</w:t>
      </w:r>
      <w:proofErr w:type="gramEnd"/>
      <w:r>
        <w:rPr>
          <w:rFonts w:ascii="Times New Roman" w:hAnsi="Times New Roman"/>
          <w:sz w:val="24"/>
          <w:szCs w:val="24"/>
        </w:rPr>
        <w:t xml:space="preserve"> юридический или почтовый адрес, исходящий регистрационный номер, контактные телефоны (приложение 1);</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для физических лиц - фамилию, имя, отчество гражданина, которым направляется запрос, его место жительства или пребывания (местонахождения), контактный телефон (приложение 2);</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 надлежащую подпись должностного лица или физического лица, либо их уполномоченных лиц;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 правоустанавливающие  документы на земельный участок, либо выписка из Единого государственного реестра прав на недвижимое имущество и сделок с ним;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правоустанавливающие  документы на объект капитального строительства, либо выписка из Единого государственного реестра прав на недвижимое имущество и сделок с ним;</w:t>
      </w:r>
    </w:p>
    <w:p w:rsidR="005C45AC" w:rsidRDefault="005C45AC" w:rsidP="005C45AC">
      <w:pPr>
        <w:pStyle w:val="aa"/>
        <w:jc w:val="both"/>
        <w:rPr>
          <w:rFonts w:ascii="Times New Roman" w:hAnsi="Times New Roman"/>
          <w:sz w:val="24"/>
          <w:szCs w:val="24"/>
        </w:rPr>
      </w:pPr>
      <w:r>
        <w:rPr>
          <w:rFonts w:ascii="Times New Roman" w:hAnsi="Times New Roman"/>
          <w:sz w:val="24"/>
          <w:szCs w:val="24"/>
        </w:rPr>
        <w:t>1. Объекта недвижимости, находящегося в эксплуатации: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lastRenderedPageBreak/>
        <w:t>- документ, подтверждающий права на земельный участок (при наличии);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документ, устанавливающий право на объект недвижимости;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копия документа об открытии наследного дела, либо копия решения суда (при вступлении в наследство).</w:t>
      </w:r>
    </w:p>
    <w:p w:rsidR="005C45AC" w:rsidRDefault="005C45AC" w:rsidP="005C45AC">
      <w:pPr>
        <w:pStyle w:val="aa"/>
        <w:jc w:val="both"/>
        <w:rPr>
          <w:rFonts w:ascii="Times New Roman" w:hAnsi="Times New Roman"/>
          <w:sz w:val="24"/>
          <w:szCs w:val="24"/>
        </w:rPr>
      </w:pPr>
      <w:r>
        <w:rPr>
          <w:rFonts w:ascii="Times New Roman" w:hAnsi="Times New Roman"/>
          <w:sz w:val="24"/>
          <w:szCs w:val="24"/>
        </w:rPr>
        <w:t>2. Объекта недвижимости на период строительства (незавершенный строительством объект):</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 документ, устанавливающий права на земельный участок, на котором находится объект;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план (схема) расположения объектов недвижимости (при наличии);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копия документа об открытии наследного дела, либо копия решения суда (при вступлении в наследство).</w:t>
      </w:r>
    </w:p>
    <w:p w:rsidR="005C45AC" w:rsidRDefault="005C45AC" w:rsidP="005C45AC">
      <w:pPr>
        <w:pStyle w:val="aa"/>
        <w:jc w:val="both"/>
        <w:rPr>
          <w:rFonts w:ascii="Times New Roman" w:hAnsi="Times New Roman"/>
          <w:sz w:val="24"/>
          <w:szCs w:val="24"/>
        </w:rPr>
      </w:pPr>
      <w:r>
        <w:rPr>
          <w:rFonts w:ascii="Times New Roman" w:hAnsi="Times New Roman"/>
          <w:sz w:val="24"/>
          <w:szCs w:val="24"/>
        </w:rPr>
        <w:t>3. Земельного участка формируемого для целей не связанных со строительством:</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проект границ земельного участка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4. Земельного участка под зданиями, строениями, сооружениями: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документ, устанавливающий права на земельный участок - объект адресации (при наличии);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документ, устанавливающий право на объекты недвижимости, расположенные на земельном участке;</w:t>
      </w:r>
    </w:p>
    <w:p w:rsidR="005C45AC" w:rsidRDefault="005C45AC" w:rsidP="005C45AC">
      <w:pPr>
        <w:pStyle w:val="aa"/>
        <w:jc w:val="both"/>
        <w:rPr>
          <w:rFonts w:ascii="Times New Roman" w:hAnsi="Times New Roman"/>
          <w:sz w:val="24"/>
          <w:szCs w:val="24"/>
        </w:rPr>
      </w:pPr>
      <w:r>
        <w:rPr>
          <w:rFonts w:ascii="Times New Roman" w:hAnsi="Times New Roman"/>
          <w:sz w:val="24"/>
          <w:szCs w:val="24"/>
        </w:rPr>
        <w:t>5. Объекта инженерной инфраструктуры:</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проект границ на вновь строящийся, линейный объект;</w:t>
      </w:r>
    </w:p>
    <w:p w:rsidR="005C45AC" w:rsidRDefault="005C45AC" w:rsidP="005C45AC">
      <w:pPr>
        <w:pStyle w:val="aa"/>
        <w:jc w:val="both"/>
        <w:rPr>
          <w:rFonts w:ascii="Times New Roman" w:hAnsi="Times New Roman"/>
          <w:sz w:val="24"/>
          <w:szCs w:val="24"/>
        </w:rPr>
      </w:pPr>
      <w:r>
        <w:rPr>
          <w:rFonts w:ascii="Times New Roman" w:hAnsi="Times New Roman"/>
          <w:sz w:val="24"/>
          <w:szCs w:val="24"/>
        </w:rPr>
        <w:t>документ, устанавливающий права на земельный участок, на котором находится объект адресации (при наличии);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документ, устанавливающий право на объект недвижимости (при наличии);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проектно-техническая документация, содержащая описание всех элементов объекта инженерной инфраструктуры и топографо-геодезическую документацию (план-схема) (при наличии);</w:t>
      </w:r>
    </w:p>
    <w:p w:rsidR="005C45AC" w:rsidRDefault="005C45AC" w:rsidP="005C45AC">
      <w:pPr>
        <w:pStyle w:val="aa"/>
        <w:jc w:val="both"/>
        <w:rPr>
          <w:rFonts w:ascii="Times New Roman" w:hAnsi="Times New Roman"/>
          <w:sz w:val="24"/>
          <w:szCs w:val="24"/>
        </w:rPr>
      </w:pPr>
      <w:r>
        <w:rPr>
          <w:rFonts w:ascii="Times New Roman" w:hAnsi="Times New Roman"/>
          <w:sz w:val="24"/>
          <w:szCs w:val="24"/>
        </w:rPr>
        <w:t>6. Присвоение адреса гаражному кооперативу производится при условии предоставления следующих документов:</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проект границ земельного участка</w:t>
      </w:r>
      <w:proofErr w:type="gramStart"/>
      <w:r>
        <w:rPr>
          <w:rFonts w:ascii="Times New Roman" w:hAnsi="Times New Roman"/>
          <w:sz w:val="24"/>
          <w:szCs w:val="24"/>
        </w:rPr>
        <w:t xml:space="preserve"> ;</w:t>
      </w:r>
      <w:proofErr w:type="gramEnd"/>
      <w:r>
        <w:rPr>
          <w:rFonts w:ascii="Times New Roman" w:hAnsi="Times New Roman"/>
          <w:sz w:val="24"/>
          <w:szCs w:val="24"/>
        </w:rPr>
        <w:t xml:space="preserve">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документ, устанавливающий право заявителя на земельный участок (распоряжение о предоставлении земельного участка, свидетельство бессрочного пользования, акт и т.п.);</w:t>
      </w:r>
    </w:p>
    <w:p w:rsidR="005C45AC" w:rsidRDefault="005C45AC" w:rsidP="005C45AC">
      <w:pPr>
        <w:pStyle w:val="aa"/>
        <w:jc w:val="both"/>
        <w:rPr>
          <w:rFonts w:ascii="Times New Roman" w:hAnsi="Times New Roman"/>
          <w:color w:val="000000"/>
          <w:sz w:val="24"/>
          <w:szCs w:val="24"/>
        </w:rPr>
      </w:pPr>
      <w:r>
        <w:rPr>
          <w:rFonts w:ascii="Times New Roman" w:hAnsi="Times New Roman"/>
          <w:color w:val="000000"/>
          <w:sz w:val="24"/>
          <w:szCs w:val="24"/>
        </w:rPr>
        <w:t>Информация, предоставляемая заинтересованным лицам о муниципальной услуге, является открытой и общедоступной.</w:t>
      </w:r>
    </w:p>
    <w:p w:rsidR="005C45AC" w:rsidRDefault="005C45AC" w:rsidP="005C45AC">
      <w:pPr>
        <w:ind w:firstLine="567"/>
        <w:jc w:val="both"/>
        <w:rPr>
          <w:rFonts w:ascii="Times New Roman" w:hAnsi="Times New Roman" w:cs="Times New Roman"/>
          <w:color w:val="00B0F0"/>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находятся в распоряжении  органов исполнительной власти, органов местного самоуправления и подведомственных им организаций, и которые заявитель вправе представить по собственной инициативе</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 xml:space="preserve">- выписка из </w:t>
      </w:r>
      <w:proofErr w:type="spellStart"/>
      <w:r>
        <w:rPr>
          <w:rFonts w:ascii="Times New Roman" w:hAnsi="Times New Roman" w:cs="Times New Roman"/>
          <w:sz w:val="24"/>
          <w:szCs w:val="24"/>
        </w:rPr>
        <w:t>похозяйственной</w:t>
      </w:r>
      <w:proofErr w:type="spellEnd"/>
      <w:r>
        <w:rPr>
          <w:rFonts w:ascii="Times New Roman" w:hAnsi="Times New Roman" w:cs="Times New Roman"/>
          <w:sz w:val="24"/>
          <w:szCs w:val="24"/>
        </w:rPr>
        <w:t xml:space="preserve"> книги сельского поселения, подтверждающая почтовый адрес;</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 разрешение на строительство объекта о присвоении адреса, которому поступило ходатайство.</w:t>
      </w:r>
    </w:p>
    <w:p w:rsidR="005C45AC" w:rsidRDefault="005C45AC" w:rsidP="005C45AC">
      <w:pPr>
        <w:widowControl w:val="0"/>
        <w:autoSpaceDE w:val="0"/>
        <w:autoSpaceDN w:val="0"/>
        <w:adjustRightInd w:val="0"/>
        <w:spacing w:after="0" w:line="230" w:lineRule="auto"/>
        <w:jc w:val="both"/>
        <w:rPr>
          <w:rFonts w:ascii="Times New Roman" w:hAnsi="Times New Roman" w:cs="Times New Roman"/>
          <w:b/>
          <w:bCs/>
          <w:sz w:val="24"/>
          <w:szCs w:val="24"/>
        </w:rPr>
      </w:pPr>
    </w:p>
    <w:p w:rsidR="005C45AC" w:rsidRDefault="005C45AC" w:rsidP="005C45AC">
      <w:pPr>
        <w:widowControl w:val="0"/>
        <w:autoSpaceDE w:val="0"/>
        <w:autoSpaceDN w:val="0"/>
        <w:adjustRightInd w:val="0"/>
        <w:spacing w:after="0" w:line="230" w:lineRule="auto"/>
        <w:jc w:val="both"/>
        <w:rPr>
          <w:rFonts w:ascii="Times New Roman" w:hAnsi="Times New Roman" w:cs="Times New Roman"/>
          <w:b/>
          <w:bCs/>
          <w:sz w:val="24"/>
          <w:szCs w:val="24"/>
        </w:rPr>
      </w:pPr>
      <w:r>
        <w:rPr>
          <w:rFonts w:ascii="Times New Roman" w:hAnsi="Times New Roman" w:cs="Times New Roman"/>
          <w:b/>
          <w:bCs/>
          <w:sz w:val="24"/>
          <w:szCs w:val="24"/>
        </w:rPr>
        <w:t>2.8. Указание на запрет требовать от заявителя</w:t>
      </w:r>
    </w:p>
    <w:p w:rsidR="005C45AC" w:rsidRDefault="005C45AC" w:rsidP="005C45AC">
      <w:pPr>
        <w:widowControl w:val="0"/>
        <w:autoSpaceDE w:val="0"/>
        <w:autoSpaceDN w:val="0"/>
        <w:adjustRightInd w:val="0"/>
        <w:spacing w:after="0" w:line="23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45AC" w:rsidRDefault="005C45AC" w:rsidP="005C45AC">
      <w:pPr>
        <w:widowControl w:val="0"/>
        <w:autoSpaceDE w:val="0"/>
        <w:autoSpaceDN w:val="0"/>
        <w:adjustRightInd w:val="0"/>
        <w:spacing w:after="0" w:line="23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представления документов и информации, которые в соответствии с нормативными </w:t>
      </w:r>
      <w:r>
        <w:rPr>
          <w:rFonts w:ascii="Times New Roman" w:hAnsi="Times New Roman" w:cs="Times New Roman"/>
          <w:sz w:val="24"/>
          <w:szCs w:val="24"/>
        </w:rPr>
        <w:lastRenderedPageBreak/>
        <w:t>правовыми актами Российской Федерации, нормативными правовыми актами Республики Бурятия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части 6 статьи 7 Федерального закона от 27.07.2010 № 210-ФЗ.</w:t>
      </w:r>
      <w:proofErr w:type="gramEnd"/>
    </w:p>
    <w:p w:rsidR="005C45AC" w:rsidRDefault="005C45AC" w:rsidP="005C45AC">
      <w:pPr>
        <w:spacing w:after="0"/>
        <w:rPr>
          <w:rFonts w:ascii="Times New Roman" w:hAnsi="Times New Roman" w:cs="Times New Roman"/>
          <w:b/>
          <w:bCs/>
          <w:color w:val="000000"/>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2.9. </w:t>
      </w:r>
      <w:r>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Представляемые документы, должны соответствовать требованиям, установленным законодательством Российской Федерации и отражать информацию, необходимую для предоставления муниципальной услуги. </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Не подлежат рассмотрению документы, имеющие подчистки либо приписки, зачеркнутые слова и иные не оговоренные в них исправления, документы, исполненные карандашом,  а также документы, вызывающие сомнения в их подлинности.</w:t>
      </w:r>
    </w:p>
    <w:p w:rsidR="005C45AC" w:rsidRDefault="005C45AC" w:rsidP="005C45AC">
      <w:pPr>
        <w:spacing w:after="0"/>
        <w:ind w:firstLine="709"/>
        <w:jc w:val="both"/>
        <w:rPr>
          <w:rFonts w:ascii="Times New Roman" w:hAnsi="Times New Roman" w:cs="Times New Roman"/>
          <w:color w:val="00B0F0"/>
          <w:sz w:val="24"/>
          <w:szCs w:val="24"/>
        </w:rPr>
      </w:pP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2.10. </w:t>
      </w:r>
      <w:r>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Основаниями для отказа в предоставлении муниципальной услуги являются:</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по письменному запросу – отзыву заявителя;</w:t>
      </w:r>
    </w:p>
    <w:p w:rsidR="005C45AC" w:rsidRDefault="005C45AC" w:rsidP="005C45AC">
      <w:pPr>
        <w:spacing w:after="0"/>
        <w:ind w:firstLine="567"/>
        <w:jc w:val="both"/>
        <w:rPr>
          <w:rFonts w:ascii="Times New Roman" w:hAnsi="Times New Roman" w:cs="Times New Roman"/>
          <w:sz w:val="24"/>
          <w:szCs w:val="24"/>
        </w:rPr>
      </w:pPr>
      <w:r>
        <w:rPr>
          <w:rFonts w:ascii="Times New Roman" w:hAnsi="Times New Roman" w:cs="Times New Roman"/>
          <w:sz w:val="24"/>
          <w:szCs w:val="24"/>
        </w:rPr>
        <w:t>- непредставления или неполного представления заявителем документов, указанных в пункте 2.6 настоящего  Административного регламента.</w:t>
      </w:r>
    </w:p>
    <w:p w:rsidR="005C45AC" w:rsidRDefault="005C45AC" w:rsidP="005C45AC">
      <w:pPr>
        <w:spacing w:after="0"/>
        <w:rPr>
          <w:rFonts w:ascii="Times New Roman" w:hAnsi="Times New Roman" w:cs="Times New Roman"/>
          <w:color w:val="00B0F0"/>
          <w:sz w:val="24"/>
          <w:szCs w:val="24"/>
        </w:rPr>
      </w:pPr>
    </w:p>
    <w:p w:rsidR="005C45AC" w:rsidRDefault="005C45AC" w:rsidP="005C45AC">
      <w:pPr>
        <w:pStyle w:val="a5"/>
        <w:spacing w:before="0" w:beforeAutospacing="0" w:after="0" w:afterAutospacing="0"/>
        <w:jc w:val="both"/>
        <w:rPr>
          <w:rFonts w:ascii="Times New Roman" w:hAnsi="Times New Roman"/>
          <w:b/>
          <w:bCs/>
        </w:rPr>
      </w:pPr>
      <w:r>
        <w:rPr>
          <w:rFonts w:ascii="Times New Roman" w:hAnsi="Times New Roman"/>
          <w:b/>
          <w:bCs/>
        </w:rPr>
        <w:t>2.11. Перечень услуг, которые являются необходимыми и обязательными для предоставления муниципальной услуги</w:t>
      </w:r>
    </w:p>
    <w:p w:rsidR="005C45AC" w:rsidRDefault="005C45AC" w:rsidP="005C45AC">
      <w:pPr>
        <w:pStyle w:val="a5"/>
        <w:spacing w:before="0" w:beforeAutospacing="0" w:after="0" w:afterAutospacing="0"/>
        <w:ind w:firstLine="708"/>
        <w:jc w:val="both"/>
        <w:rPr>
          <w:rFonts w:ascii="Times New Roman" w:hAnsi="Times New Roman"/>
        </w:rPr>
      </w:pPr>
      <w:r>
        <w:rPr>
          <w:rFonts w:ascii="Times New Roman" w:hAnsi="Times New Roman"/>
        </w:rPr>
        <w:t>Необходимые и обязательные услуги для предоставления данной муниципальной услуги не предусмотрены.</w:t>
      </w:r>
    </w:p>
    <w:p w:rsidR="005C45AC" w:rsidRDefault="005C45AC" w:rsidP="005C45AC">
      <w:pPr>
        <w:spacing w:after="0"/>
        <w:rPr>
          <w:rFonts w:ascii="Times New Roman" w:hAnsi="Times New Roman" w:cs="Times New Roman"/>
          <w:b/>
          <w:bCs/>
          <w:color w:val="000000"/>
          <w:sz w:val="24"/>
          <w:szCs w:val="24"/>
        </w:rPr>
      </w:pPr>
    </w:p>
    <w:p w:rsidR="005C45AC" w:rsidRDefault="005C45AC" w:rsidP="005C45A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2.12.  Сведения о стоимости предоставления муниципальной услуги </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Предоставление муниципальной услуги осуществляется бесплатно.</w:t>
      </w:r>
    </w:p>
    <w:p w:rsidR="005C45AC" w:rsidRDefault="005C45AC" w:rsidP="005C45AC">
      <w:pPr>
        <w:spacing w:after="0"/>
        <w:ind w:firstLine="567"/>
        <w:jc w:val="both"/>
        <w:rPr>
          <w:rFonts w:ascii="Times New Roman" w:hAnsi="Times New Roman" w:cs="Times New Roman"/>
          <w:color w:val="00B0F0"/>
          <w:sz w:val="24"/>
          <w:szCs w:val="24"/>
        </w:rPr>
      </w:pPr>
    </w:p>
    <w:p w:rsidR="005C45AC" w:rsidRDefault="005C45AC" w:rsidP="005C45AC">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2.13. Место, сроки приема, ожидания и консультирования при предоставлении муниципальной услуги</w:t>
      </w:r>
    </w:p>
    <w:p w:rsidR="005C45AC" w:rsidRDefault="005C45AC" w:rsidP="005C45AC">
      <w:pPr>
        <w:pStyle w:val="a8"/>
        <w:spacing w:after="0"/>
        <w:ind w:left="0" w:firstLine="567"/>
        <w:jc w:val="both"/>
        <w:rPr>
          <w:rFonts w:ascii="Times New Roman" w:hAnsi="Times New Roman"/>
          <w:color w:val="000000"/>
        </w:rPr>
      </w:pPr>
      <w:r>
        <w:rPr>
          <w:rFonts w:ascii="Times New Roman" w:hAnsi="Times New Roman"/>
          <w:color w:val="000000"/>
        </w:rPr>
        <w:t>Максимальное время ожидания в очереди при подаче документов для предоставления муниципальной услуги не должно превышать 30 минут.</w:t>
      </w:r>
    </w:p>
    <w:p w:rsidR="005C45AC" w:rsidRDefault="005C45AC" w:rsidP="005C45AC">
      <w:pPr>
        <w:pStyle w:val="a8"/>
        <w:spacing w:after="0"/>
        <w:ind w:left="0" w:firstLine="567"/>
        <w:jc w:val="both"/>
        <w:rPr>
          <w:rFonts w:ascii="Times New Roman" w:hAnsi="Times New Roman"/>
          <w:color w:val="000000"/>
        </w:rPr>
      </w:pPr>
      <w:r>
        <w:rPr>
          <w:rFonts w:ascii="Times New Roman" w:hAnsi="Times New Roman"/>
          <w:color w:val="000000"/>
        </w:rPr>
        <w:t>Максимальное время ожидания в очереди для получения консультации не должно превышать 15 минут.</w:t>
      </w:r>
    </w:p>
    <w:p w:rsidR="005C45AC" w:rsidRDefault="005C45AC" w:rsidP="005C45AC">
      <w:pPr>
        <w:pStyle w:val="a8"/>
        <w:spacing w:after="0"/>
        <w:ind w:left="0" w:firstLine="567"/>
        <w:jc w:val="both"/>
        <w:rPr>
          <w:rFonts w:ascii="Times New Roman" w:hAnsi="Times New Roman"/>
          <w:color w:val="000000"/>
        </w:rPr>
      </w:pPr>
      <w:r>
        <w:rPr>
          <w:rFonts w:ascii="Times New Roman" w:hAnsi="Times New Roman"/>
          <w:color w:val="000000"/>
        </w:rPr>
        <w:t xml:space="preserve">Прием и консультирование граждан по вопросам связанным с предоставлением муниципальной услуги,  осуществляется по адресу: 671833, Республика Бурятия, </w:t>
      </w:r>
      <w:proofErr w:type="spellStart"/>
      <w:r>
        <w:rPr>
          <w:rFonts w:ascii="Times New Roman" w:hAnsi="Times New Roman"/>
          <w:color w:val="000000"/>
        </w:rPr>
        <w:t>Кяхтинский</w:t>
      </w:r>
      <w:proofErr w:type="spellEnd"/>
      <w:r>
        <w:rPr>
          <w:rFonts w:ascii="Times New Roman" w:hAnsi="Times New Roman"/>
          <w:color w:val="000000"/>
        </w:rPr>
        <w:t xml:space="preserve"> </w:t>
      </w:r>
      <w:proofErr w:type="spellStart"/>
      <w:r>
        <w:rPr>
          <w:rFonts w:ascii="Times New Roman" w:hAnsi="Times New Roman"/>
          <w:color w:val="000000"/>
        </w:rPr>
        <w:t>район</w:t>
      </w:r>
      <w:proofErr w:type="gramStart"/>
      <w:r>
        <w:rPr>
          <w:rFonts w:ascii="Times New Roman" w:hAnsi="Times New Roman"/>
          <w:color w:val="000000"/>
        </w:rPr>
        <w:t>,с</w:t>
      </w:r>
      <w:proofErr w:type="spellEnd"/>
      <w:proofErr w:type="gramEnd"/>
      <w:r>
        <w:rPr>
          <w:rFonts w:ascii="Times New Roman" w:hAnsi="Times New Roman"/>
          <w:color w:val="000000"/>
        </w:rPr>
        <w:t xml:space="preserve">. </w:t>
      </w:r>
      <w:proofErr w:type="spellStart"/>
      <w:r>
        <w:rPr>
          <w:rFonts w:ascii="Times New Roman" w:hAnsi="Times New Roman"/>
          <w:color w:val="000000"/>
        </w:rPr>
        <w:t>Унгуркуй</w:t>
      </w:r>
      <w:proofErr w:type="spellEnd"/>
      <w:r>
        <w:rPr>
          <w:rFonts w:ascii="Times New Roman" w:hAnsi="Times New Roman"/>
          <w:color w:val="000000"/>
        </w:rPr>
        <w:t xml:space="preserve"> ул. Ленинская 1 в соответствии со следующим графиком:</w:t>
      </w:r>
    </w:p>
    <w:tbl>
      <w:tblPr>
        <w:tblW w:w="0" w:type="auto"/>
        <w:jc w:val="center"/>
        <w:tblLayout w:type="fixed"/>
        <w:tblLook w:val="00A0" w:firstRow="1" w:lastRow="0" w:firstColumn="1" w:lastColumn="0" w:noHBand="0" w:noVBand="0"/>
      </w:tblPr>
      <w:tblGrid>
        <w:gridCol w:w="3957"/>
        <w:gridCol w:w="4963"/>
      </w:tblGrid>
      <w:tr w:rsidR="005C45AC" w:rsidTr="005C45AC">
        <w:trPr>
          <w:trHeight w:val="355"/>
          <w:jc w:val="center"/>
        </w:trPr>
        <w:tc>
          <w:tcPr>
            <w:tcW w:w="3957" w:type="dxa"/>
            <w:tcBorders>
              <w:top w:val="single" w:sz="4" w:space="0" w:color="000000"/>
              <w:left w:val="single" w:sz="4" w:space="0" w:color="000000"/>
              <w:bottom w:val="single" w:sz="4" w:space="0" w:color="000000"/>
              <w:right w:val="nil"/>
            </w:tcBorders>
            <w:hideMark/>
          </w:tcPr>
          <w:p w:rsidR="005C45AC" w:rsidRDefault="005C45AC">
            <w:pPr>
              <w:snapToGrid w:val="0"/>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 xml:space="preserve">                    Понедельник</w:t>
            </w:r>
          </w:p>
        </w:tc>
        <w:tc>
          <w:tcPr>
            <w:tcW w:w="4963" w:type="dxa"/>
            <w:tcBorders>
              <w:top w:val="single" w:sz="4" w:space="0" w:color="000000"/>
              <w:left w:val="single" w:sz="4" w:space="0" w:color="000000"/>
              <w:bottom w:val="single" w:sz="4" w:space="0" w:color="000000"/>
              <w:right w:val="single" w:sz="4" w:space="0" w:color="000000"/>
            </w:tcBorders>
            <w:hideMark/>
          </w:tcPr>
          <w:p w:rsidR="005C45AC" w:rsidRDefault="005C45AC">
            <w:pPr>
              <w:snapToGrid w:val="0"/>
              <w:jc w:val="both"/>
              <w:rPr>
                <w:rFonts w:ascii="Times New Roman" w:hAnsi="Times New Roman" w:cs="Times New Roman"/>
                <w:color w:val="000000" w:themeColor="text1"/>
                <w:sz w:val="24"/>
                <w:szCs w:val="24"/>
                <w:lang w:eastAsia="en-US"/>
              </w:rPr>
            </w:pPr>
            <w:proofErr w:type="gramStart"/>
            <w:r>
              <w:rPr>
                <w:rFonts w:ascii="Times New Roman" w:hAnsi="Times New Roman" w:cs="Times New Roman"/>
                <w:color w:val="000000" w:themeColor="text1"/>
                <w:sz w:val="24"/>
                <w:szCs w:val="24"/>
                <w:lang w:eastAsia="en-US"/>
              </w:rPr>
              <w:t>8.00-16.00 (перерыв 12.00-13.00</w:t>
            </w:r>
            <w:proofErr w:type="gramEnd"/>
          </w:p>
        </w:tc>
      </w:tr>
      <w:tr w:rsidR="005C45AC" w:rsidTr="005C45AC">
        <w:trPr>
          <w:jc w:val="center"/>
        </w:trPr>
        <w:tc>
          <w:tcPr>
            <w:tcW w:w="3957" w:type="dxa"/>
            <w:tcBorders>
              <w:top w:val="single" w:sz="4" w:space="0" w:color="000000"/>
              <w:left w:val="single" w:sz="4" w:space="0" w:color="000000"/>
              <w:bottom w:val="single" w:sz="4" w:space="0" w:color="000000"/>
              <w:right w:val="nil"/>
            </w:tcBorders>
            <w:hideMark/>
          </w:tcPr>
          <w:p w:rsidR="005C45AC" w:rsidRDefault="005C45AC">
            <w:pPr>
              <w:snapToGrid w:val="0"/>
              <w:ind w:firstLine="709"/>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Вторник</w:t>
            </w:r>
          </w:p>
        </w:tc>
        <w:tc>
          <w:tcPr>
            <w:tcW w:w="4963" w:type="dxa"/>
            <w:tcBorders>
              <w:top w:val="single" w:sz="4" w:space="0" w:color="000000"/>
              <w:left w:val="single" w:sz="4" w:space="0" w:color="000000"/>
              <w:bottom w:val="single" w:sz="4" w:space="0" w:color="000000"/>
              <w:right w:val="single" w:sz="4" w:space="0" w:color="000000"/>
            </w:tcBorders>
            <w:hideMark/>
          </w:tcPr>
          <w:p w:rsidR="005C45AC" w:rsidRDefault="005C45AC">
            <w:pPr>
              <w:snapToGrid w:val="0"/>
              <w:ind w:hanging="29"/>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8.00 – 16.00 (перерыв 12.00-13.00)</w:t>
            </w:r>
          </w:p>
        </w:tc>
      </w:tr>
      <w:tr w:rsidR="005C45AC" w:rsidTr="005C45AC">
        <w:trPr>
          <w:jc w:val="center"/>
        </w:trPr>
        <w:tc>
          <w:tcPr>
            <w:tcW w:w="3957" w:type="dxa"/>
            <w:tcBorders>
              <w:top w:val="single" w:sz="4" w:space="0" w:color="000000"/>
              <w:left w:val="single" w:sz="4" w:space="0" w:color="000000"/>
              <w:bottom w:val="single" w:sz="4" w:space="0" w:color="000000"/>
              <w:right w:val="nil"/>
            </w:tcBorders>
            <w:hideMark/>
          </w:tcPr>
          <w:p w:rsidR="005C45AC" w:rsidRDefault="005C45AC">
            <w:pPr>
              <w:snapToGrid w:val="0"/>
              <w:ind w:firstLine="709"/>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Среда</w:t>
            </w:r>
          </w:p>
        </w:tc>
        <w:tc>
          <w:tcPr>
            <w:tcW w:w="4963" w:type="dxa"/>
            <w:tcBorders>
              <w:top w:val="single" w:sz="4" w:space="0" w:color="000000"/>
              <w:left w:val="single" w:sz="4" w:space="0" w:color="000000"/>
              <w:bottom w:val="single" w:sz="4" w:space="0" w:color="000000"/>
              <w:right w:val="single" w:sz="4" w:space="0" w:color="000000"/>
            </w:tcBorders>
            <w:hideMark/>
          </w:tcPr>
          <w:p w:rsidR="005C45AC" w:rsidRDefault="005C45AC">
            <w:pPr>
              <w:snapToGrid w:val="0"/>
              <w:ind w:hanging="29"/>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8.00 – 16.00 (перерыв 12.00-13.00)</w:t>
            </w:r>
          </w:p>
        </w:tc>
      </w:tr>
      <w:tr w:rsidR="005C45AC" w:rsidTr="005C45AC">
        <w:trPr>
          <w:jc w:val="center"/>
        </w:trPr>
        <w:tc>
          <w:tcPr>
            <w:tcW w:w="3957" w:type="dxa"/>
            <w:tcBorders>
              <w:top w:val="single" w:sz="4" w:space="0" w:color="000000"/>
              <w:left w:val="single" w:sz="4" w:space="0" w:color="000000"/>
              <w:bottom w:val="single" w:sz="4" w:space="0" w:color="000000"/>
              <w:right w:val="nil"/>
            </w:tcBorders>
            <w:hideMark/>
          </w:tcPr>
          <w:p w:rsidR="005C45AC" w:rsidRDefault="005C45AC">
            <w:pPr>
              <w:snapToGrid w:val="0"/>
              <w:ind w:firstLine="709"/>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Четверг</w:t>
            </w:r>
          </w:p>
        </w:tc>
        <w:tc>
          <w:tcPr>
            <w:tcW w:w="4963" w:type="dxa"/>
            <w:tcBorders>
              <w:top w:val="single" w:sz="4" w:space="0" w:color="000000"/>
              <w:left w:val="single" w:sz="4" w:space="0" w:color="000000"/>
              <w:bottom w:val="single" w:sz="4" w:space="0" w:color="000000"/>
              <w:right w:val="single" w:sz="4" w:space="0" w:color="000000"/>
            </w:tcBorders>
            <w:hideMark/>
          </w:tcPr>
          <w:p w:rsidR="005C45AC" w:rsidRDefault="005C45AC">
            <w:pPr>
              <w:jc w:val="both"/>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8.00 – 16.00 (перерыв 12.00-13.00)</w:t>
            </w:r>
          </w:p>
        </w:tc>
      </w:tr>
      <w:tr w:rsidR="005C45AC" w:rsidTr="005C45AC">
        <w:trPr>
          <w:jc w:val="center"/>
        </w:trPr>
        <w:tc>
          <w:tcPr>
            <w:tcW w:w="3957" w:type="dxa"/>
            <w:tcBorders>
              <w:top w:val="single" w:sz="4" w:space="0" w:color="000000"/>
              <w:left w:val="single" w:sz="4" w:space="0" w:color="000000"/>
              <w:bottom w:val="single" w:sz="4" w:space="0" w:color="000000"/>
              <w:right w:val="nil"/>
            </w:tcBorders>
            <w:hideMark/>
          </w:tcPr>
          <w:p w:rsidR="005C45AC" w:rsidRDefault="005C45AC">
            <w:pPr>
              <w:snapToGrid w:val="0"/>
              <w:ind w:firstLine="709"/>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Пятница</w:t>
            </w:r>
          </w:p>
        </w:tc>
        <w:tc>
          <w:tcPr>
            <w:tcW w:w="4963" w:type="dxa"/>
            <w:tcBorders>
              <w:top w:val="single" w:sz="4" w:space="0" w:color="000000"/>
              <w:left w:val="single" w:sz="4" w:space="0" w:color="000000"/>
              <w:bottom w:val="single" w:sz="4" w:space="0" w:color="000000"/>
              <w:right w:val="single" w:sz="4" w:space="0" w:color="000000"/>
            </w:tcBorders>
            <w:vAlign w:val="center"/>
            <w:hideMark/>
          </w:tcPr>
          <w:p w:rsidR="005C45AC" w:rsidRDefault="005C45AC">
            <w:pP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8.00 – 16.00 (перерыв 12.00-13.00)</w:t>
            </w:r>
          </w:p>
        </w:tc>
      </w:tr>
      <w:tr w:rsidR="005C45AC" w:rsidTr="005C45AC">
        <w:trPr>
          <w:jc w:val="center"/>
        </w:trPr>
        <w:tc>
          <w:tcPr>
            <w:tcW w:w="3957" w:type="dxa"/>
            <w:tcBorders>
              <w:top w:val="single" w:sz="4" w:space="0" w:color="000000"/>
              <w:left w:val="single" w:sz="4" w:space="0" w:color="000000"/>
              <w:bottom w:val="single" w:sz="4" w:space="0" w:color="000000"/>
              <w:right w:val="nil"/>
            </w:tcBorders>
            <w:hideMark/>
          </w:tcPr>
          <w:p w:rsidR="005C45AC" w:rsidRDefault="005C45AC">
            <w:pPr>
              <w:snapToGrid w:val="0"/>
              <w:ind w:firstLine="709"/>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lastRenderedPageBreak/>
              <w:t>Суббота</w:t>
            </w:r>
          </w:p>
        </w:tc>
        <w:tc>
          <w:tcPr>
            <w:tcW w:w="4963" w:type="dxa"/>
            <w:vMerge w:val="restart"/>
            <w:tcBorders>
              <w:top w:val="single" w:sz="4" w:space="0" w:color="000000"/>
              <w:left w:val="single" w:sz="4" w:space="0" w:color="000000"/>
              <w:bottom w:val="single" w:sz="4" w:space="0" w:color="000000"/>
              <w:right w:val="single" w:sz="4" w:space="0" w:color="000000"/>
            </w:tcBorders>
            <w:hideMark/>
          </w:tcPr>
          <w:p w:rsidR="005C45AC" w:rsidRDefault="005C45AC">
            <w:pPr>
              <w:snapToGrid w:val="0"/>
              <w:ind w:firstLine="720"/>
              <w:jc w:val="center"/>
              <w:rPr>
                <w:rFonts w:ascii="Times New Roman" w:hAnsi="Times New Roman" w:cs="Times New Roman"/>
                <w:color w:val="000000" w:themeColor="text1"/>
                <w:sz w:val="24"/>
                <w:szCs w:val="24"/>
                <w:lang w:eastAsia="en-US"/>
              </w:rPr>
            </w:pPr>
            <w:r>
              <w:rPr>
                <w:rFonts w:ascii="Times New Roman" w:hAnsi="Times New Roman" w:cs="Times New Roman"/>
                <w:color w:val="000000" w:themeColor="text1"/>
                <w:sz w:val="24"/>
                <w:szCs w:val="24"/>
                <w:lang w:eastAsia="en-US"/>
              </w:rPr>
              <w:t>выходные дни</w:t>
            </w:r>
          </w:p>
        </w:tc>
      </w:tr>
      <w:tr w:rsidR="005C45AC" w:rsidTr="005C45AC">
        <w:trPr>
          <w:jc w:val="center"/>
        </w:trPr>
        <w:tc>
          <w:tcPr>
            <w:tcW w:w="3957" w:type="dxa"/>
            <w:tcBorders>
              <w:top w:val="single" w:sz="4" w:space="0" w:color="000000"/>
              <w:left w:val="single" w:sz="4" w:space="0" w:color="000000"/>
              <w:bottom w:val="single" w:sz="4" w:space="0" w:color="000000"/>
              <w:right w:val="nil"/>
            </w:tcBorders>
            <w:hideMark/>
          </w:tcPr>
          <w:p w:rsidR="005C45AC" w:rsidRDefault="005C45AC">
            <w:pPr>
              <w:snapToGrid w:val="0"/>
              <w:ind w:firstLine="709"/>
              <w:jc w:val="center"/>
              <w:rPr>
                <w:rFonts w:ascii="Times New Roman" w:hAnsi="Times New Roman" w:cs="Times New Roman"/>
                <w:color w:val="000000"/>
                <w:sz w:val="24"/>
                <w:szCs w:val="24"/>
                <w:lang w:eastAsia="en-US"/>
              </w:rPr>
            </w:pPr>
            <w:r>
              <w:rPr>
                <w:rFonts w:ascii="Times New Roman" w:hAnsi="Times New Roman" w:cs="Times New Roman"/>
                <w:color w:val="000000"/>
                <w:sz w:val="24"/>
                <w:szCs w:val="24"/>
                <w:lang w:eastAsia="en-US"/>
              </w:rPr>
              <w:t>Воскресенье</w:t>
            </w:r>
          </w:p>
        </w:tc>
        <w:tc>
          <w:tcPr>
            <w:tcW w:w="4963" w:type="dxa"/>
            <w:vMerge/>
            <w:tcBorders>
              <w:top w:val="single" w:sz="4" w:space="0" w:color="000000"/>
              <w:left w:val="single" w:sz="4" w:space="0" w:color="000000"/>
              <w:bottom w:val="single" w:sz="4" w:space="0" w:color="000000"/>
              <w:right w:val="single" w:sz="4" w:space="0" w:color="000000"/>
            </w:tcBorders>
            <w:vAlign w:val="center"/>
            <w:hideMark/>
          </w:tcPr>
          <w:p w:rsidR="005C45AC" w:rsidRDefault="005C45AC">
            <w:pPr>
              <w:spacing w:after="0" w:line="240" w:lineRule="auto"/>
              <w:rPr>
                <w:rFonts w:ascii="Times New Roman" w:hAnsi="Times New Roman" w:cs="Times New Roman"/>
                <w:color w:val="000000" w:themeColor="text1"/>
                <w:sz w:val="24"/>
                <w:szCs w:val="24"/>
                <w:lang w:eastAsia="en-US"/>
              </w:rPr>
            </w:pPr>
          </w:p>
        </w:tc>
      </w:tr>
    </w:tbl>
    <w:p w:rsidR="005C45AC" w:rsidRDefault="005C45AC" w:rsidP="005C45AC">
      <w:pPr>
        <w:pStyle w:val="a6"/>
        <w:spacing w:after="0"/>
        <w:ind w:left="720"/>
        <w:jc w:val="both"/>
        <w:rPr>
          <w:color w:val="000000"/>
          <w:sz w:val="24"/>
          <w:szCs w:val="24"/>
        </w:rPr>
      </w:pPr>
    </w:p>
    <w:p w:rsidR="005C45AC" w:rsidRDefault="005C45AC" w:rsidP="005C45AC">
      <w:pPr>
        <w:spacing w:after="0"/>
        <w:rPr>
          <w:rFonts w:ascii="Times New Roman" w:hAnsi="Times New Roman" w:cs="Times New Roman"/>
          <w:b/>
          <w:bCs/>
          <w:color w:val="000000"/>
          <w:sz w:val="24"/>
          <w:szCs w:val="24"/>
        </w:rPr>
      </w:pPr>
      <w:r>
        <w:rPr>
          <w:rFonts w:ascii="Times New Roman" w:hAnsi="Times New Roman" w:cs="Times New Roman"/>
          <w:b/>
          <w:bCs/>
          <w:color w:val="000000"/>
          <w:sz w:val="24"/>
          <w:szCs w:val="24"/>
        </w:rPr>
        <w:t>2.14. Требования к местам предоставления муниципальной услуги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предоставления муниципальной услуги должны быть оборудованы: телефоном, факсом, копировальным аппаратом, компьютерами и иной оргтехникой, рабочими столами и стульями, стульями для посетителей, бланками Заявления и канцелярскими принадлежностями.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Места информирования, предназначенные для ознакомления заявителей с информационными материалами, должны быть оборудованы информационными стендами.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Помещения для должностных лиц, осуществляющих предоставление муниципальной услуги, должны снабжаться табличками с указанием: </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номера кабинета;</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фамилии, имени, отчества и должности специалиста, осуществляющего исполнение муниципальной услуги;</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режима работы.</w:t>
      </w:r>
    </w:p>
    <w:p w:rsidR="005C45AC" w:rsidRDefault="005C45AC" w:rsidP="005C45AC">
      <w:pPr>
        <w:jc w:val="both"/>
        <w:rPr>
          <w:rFonts w:ascii="Times New Roman" w:hAnsi="Times New Roman" w:cs="Times New Roman"/>
          <w:b/>
          <w:bCs/>
          <w:color w:val="000000"/>
          <w:sz w:val="24"/>
          <w:szCs w:val="24"/>
        </w:rPr>
      </w:pPr>
    </w:p>
    <w:p w:rsidR="005C45AC" w:rsidRDefault="005C45AC" w:rsidP="005C45AC">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2.15. Требования к порядку получения консультации  по предоставлению муниципальной услуги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Информация о муниципальной услуге предоставляется получателям муниципальной услуги непосредственно в Администрации муниципального образования сельского поселения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у специалиста администрации, а также с использованием средств телефонной связи, электронного информирования, посредством размещения на официальном сайте МО «</w:t>
      </w:r>
      <w:proofErr w:type="spellStart"/>
      <w:r>
        <w:rPr>
          <w:rFonts w:ascii="Times New Roman" w:hAnsi="Times New Roman" w:cs="Times New Roman"/>
          <w:color w:val="000000"/>
          <w:sz w:val="24"/>
          <w:szCs w:val="24"/>
        </w:rPr>
        <w:t>Кяхтинский</w:t>
      </w:r>
      <w:proofErr w:type="spellEnd"/>
      <w:r>
        <w:rPr>
          <w:rFonts w:ascii="Times New Roman" w:hAnsi="Times New Roman" w:cs="Times New Roman"/>
          <w:color w:val="000000"/>
          <w:sz w:val="24"/>
          <w:szCs w:val="24"/>
        </w:rPr>
        <w:t xml:space="preserve"> район» в сети Интернет.</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информационных стендах в здании Администрации МО СП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размещается следующая информация:</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текст настоящего регламента;</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форма Заявления;</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месторасположение, график (режим) работы специалиста, номера телефонов, адрес Интернет-сайта и электронной почты;</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режим приема граждан;</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порядок получения консультаций.</w:t>
      </w:r>
    </w:p>
    <w:p w:rsidR="005C45AC" w:rsidRDefault="005C45AC" w:rsidP="005C45AC">
      <w:pPr>
        <w:spacing w:after="0"/>
        <w:jc w:val="both"/>
        <w:rPr>
          <w:rFonts w:ascii="Times New Roman" w:hAnsi="Times New Roman" w:cs="Times New Roman"/>
          <w:color w:val="000000"/>
          <w:sz w:val="24"/>
          <w:szCs w:val="24"/>
        </w:rPr>
      </w:pPr>
    </w:p>
    <w:p w:rsidR="005C45AC" w:rsidRDefault="005C45AC" w:rsidP="005C45AC">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2.16. Способ получения консультаций (справок) о предоставлении муниципальной услуги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(справки) по вопросам предоставления муниципальной услуги осуществляются специалистом, предоставляющим муниципальную услугу.</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и справки в объеме, предусмотренном настоящим регламентом, предоставляются в течение рабочего времени без ущерба для основной деятельности по подготовке документов.</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по процедуре оказания муниципальной услуги предоставляются:</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по личному обращению;</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по письменному обращению;</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по телефону;</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по электронной почте,</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путем размещения на официальном портале государственных услуг.</w:t>
      </w:r>
    </w:p>
    <w:p w:rsidR="005C45AC" w:rsidRDefault="005C45AC" w:rsidP="005C45AC">
      <w:pPr>
        <w:spacing w:after="0"/>
        <w:ind w:firstLine="567"/>
        <w:rPr>
          <w:rFonts w:ascii="Times New Roman" w:hAnsi="Times New Roman" w:cs="Times New Roman"/>
          <w:color w:val="000000"/>
          <w:sz w:val="24"/>
          <w:szCs w:val="24"/>
        </w:rPr>
      </w:pPr>
      <w:r>
        <w:rPr>
          <w:rFonts w:ascii="Times New Roman" w:hAnsi="Times New Roman" w:cs="Times New Roman"/>
          <w:color w:val="000000"/>
          <w:sz w:val="24"/>
          <w:szCs w:val="24"/>
        </w:rPr>
        <w:t>Консультации предоставляются по следующим вопросам:</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время приема и выдачи документов;</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сроки исполнения муниципальной функции;</w:t>
      </w:r>
    </w:p>
    <w:p w:rsidR="005C45AC" w:rsidRDefault="005C45AC" w:rsidP="005C45AC">
      <w:pPr>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порядок обжалования действий (бездействия) и решений, осуществляемых и принимаемых в ходе исполнения муниципальной функции.</w:t>
      </w:r>
    </w:p>
    <w:p w:rsidR="005C45AC" w:rsidRDefault="005C45AC" w:rsidP="005C45AC">
      <w:pPr>
        <w:rPr>
          <w:rFonts w:ascii="Times New Roman" w:hAnsi="Times New Roman" w:cs="Times New Roman"/>
          <w:color w:val="000000"/>
          <w:sz w:val="24"/>
          <w:szCs w:val="24"/>
        </w:rPr>
      </w:pPr>
    </w:p>
    <w:p w:rsidR="005C45AC" w:rsidRDefault="005C45AC" w:rsidP="005C45AC">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2.17. Предоставление информации по телефонным звонкам и  устным обращениям</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При ответах (консультировании) на телефонные звонки и устные обращения специалист Администрации МО СП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подробно и вежливо (в корректной форме) информируют и консультируют в пределах своей компетенции.</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Ответ на телефонный звонок должен начинаться с информации о наименовании органа, в который позвонил гражданин, фамилии и должности специалиста, принявшего телефонный звонок. Время разговора не должно превышать 10 минут.</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 случае если подготовка ответа требует продолжительного времени, заявителю предлагают обратиться в письменной форме, либо обратиться в другое удобное для него время для устного информирования.</w:t>
      </w:r>
    </w:p>
    <w:p w:rsidR="005C45AC" w:rsidRDefault="005C45AC" w:rsidP="005C45AC">
      <w:pPr>
        <w:spacing w:after="0"/>
        <w:rPr>
          <w:rFonts w:ascii="Times New Roman" w:hAnsi="Times New Roman" w:cs="Times New Roman"/>
          <w:color w:val="000000"/>
          <w:sz w:val="24"/>
          <w:szCs w:val="24"/>
        </w:rPr>
      </w:pPr>
    </w:p>
    <w:p w:rsidR="005C45AC" w:rsidRDefault="005C45AC" w:rsidP="005C45AC">
      <w:pPr>
        <w:spacing w:after="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2.18. Подготовка ответов на письменные обращения, обращения по электронной почте</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письменного обращения заявителя даются письменные ответы в сроки, установленные законодательством. Ответ направляется письмом, электронной почтой, факсом в зависимости от способа обращения заинтересованного лица за консультацией или способа доставки указанного в письменном обращении заинтересованного лица.</w:t>
      </w:r>
    </w:p>
    <w:p w:rsidR="005C45AC" w:rsidRDefault="005C45AC" w:rsidP="005C45AC">
      <w:pPr>
        <w:spacing w:after="0"/>
        <w:ind w:firstLine="567"/>
        <w:jc w:val="both"/>
        <w:rPr>
          <w:rFonts w:ascii="Times New Roman" w:hAnsi="Times New Roman" w:cs="Times New Roman"/>
          <w:sz w:val="24"/>
          <w:szCs w:val="24"/>
        </w:rPr>
      </w:pPr>
      <w:r>
        <w:rPr>
          <w:rFonts w:ascii="Times New Roman" w:hAnsi="Times New Roman" w:cs="Times New Roman"/>
          <w:color w:val="000000"/>
          <w:sz w:val="24"/>
          <w:szCs w:val="24"/>
        </w:rPr>
        <w:t xml:space="preserve">При консультировании по электронной почте ответ на обращение направляется на электронный адрес заявителя в срок, </w:t>
      </w:r>
      <w:r>
        <w:rPr>
          <w:rFonts w:ascii="Times New Roman" w:hAnsi="Times New Roman" w:cs="Times New Roman"/>
          <w:sz w:val="24"/>
          <w:szCs w:val="24"/>
        </w:rPr>
        <w:t>не превышающий 5 рабочих дней с момента поступления обращения.</w:t>
      </w:r>
    </w:p>
    <w:p w:rsidR="005C45AC" w:rsidRDefault="005C45AC" w:rsidP="005C45AC">
      <w:pPr>
        <w:autoSpaceDE w:val="0"/>
        <w:autoSpaceDN w:val="0"/>
        <w:adjustRightInd w:val="0"/>
        <w:spacing w:after="0"/>
        <w:jc w:val="both"/>
        <w:rPr>
          <w:rFonts w:ascii="Times New Roman" w:hAnsi="Times New Roman" w:cs="Times New Roman"/>
          <w:b/>
          <w:bCs/>
          <w:sz w:val="24"/>
          <w:szCs w:val="24"/>
        </w:rPr>
      </w:pPr>
    </w:p>
    <w:p w:rsidR="005C45AC" w:rsidRDefault="005C45AC" w:rsidP="005C45AC">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2.19. Сведения об органах и учреждениях, участвующих в предоставлении муниципальной услуги:</w:t>
      </w:r>
    </w:p>
    <w:p w:rsidR="005C45AC" w:rsidRDefault="005C45AC" w:rsidP="005C45A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1) Управление Федеральной службы государственной регистрации, кадастра и картографии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по Республике Бурятия:</w:t>
      </w:r>
    </w:p>
    <w:p w:rsidR="005C45AC" w:rsidRDefault="005C45AC" w:rsidP="005C45A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Управления Федеральной службы государственной регистрации, кадастра и картографии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по Республике Бурятия: Республика Бурятия,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яхта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ул.Ленина</w:t>
      </w:r>
      <w:proofErr w:type="spellEnd"/>
      <w:r>
        <w:rPr>
          <w:rFonts w:ascii="Times New Roman" w:hAnsi="Times New Roman" w:cs="Times New Roman"/>
          <w:sz w:val="24"/>
          <w:szCs w:val="24"/>
        </w:rPr>
        <w:t>, 17.</w:t>
      </w:r>
    </w:p>
    <w:p w:rsidR="005C45AC" w:rsidRDefault="005C45AC" w:rsidP="005C45A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Почтовый адрес для направления документов и обращений: 671840, Республика Бурятия, </w:t>
      </w:r>
      <w:proofErr w:type="spellStart"/>
      <w:r>
        <w:rPr>
          <w:rFonts w:ascii="Times New Roman" w:hAnsi="Times New Roman" w:cs="Times New Roman"/>
          <w:sz w:val="24"/>
          <w:szCs w:val="24"/>
        </w:rPr>
        <w:t>г</w:t>
      </w:r>
      <w:proofErr w:type="gramStart"/>
      <w:r>
        <w:rPr>
          <w:rFonts w:ascii="Times New Roman" w:hAnsi="Times New Roman" w:cs="Times New Roman"/>
          <w:sz w:val="24"/>
          <w:szCs w:val="24"/>
        </w:rPr>
        <w:t>.К</w:t>
      </w:r>
      <w:proofErr w:type="gramEnd"/>
      <w:r>
        <w:rPr>
          <w:rFonts w:ascii="Times New Roman" w:hAnsi="Times New Roman" w:cs="Times New Roman"/>
          <w:sz w:val="24"/>
          <w:szCs w:val="24"/>
        </w:rPr>
        <w:t>яхта</w:t>
      </w:r>
      <w:proofErr w:type="spellEnd"/>
      <w:r>
        <w:rPr>
          <w:rFonts w:ascii="Times New Roman" w:hAnsi="Times New Roman" w:cs="Times New Roman"/>
          <w:sz w:val="24"/>
          <w:szCs w:val="24"/>
        </w:rPr>
        <w:t xml:space="preserve">, ул. Ленина, 17, Управление Федеральной службы государственной регистрации, кадастра и картографии </w:t>
      </w:r>
      <w:proofErr w:type="spellStart"/>
      <w:r>
        <w:rPr>
          <w:rFonts w:ascii="Times New Roman" w:hAnsi="Times New Roman" w:cs="Times New Roman"/>
          <w:sz w:val="24"/>
          <w:szCs w:val="24"/>
        </w:rPr>
        <w:t>Кяхтинского</w:t>
      </w:r>
      <w:proofErr w:type="spellEnd"/>
      <w:r>
        <w:rPr>
          <w:rFonts w:ascii="Times New Roman" w:hAnsi="Times New Roman" w:cs="Times New Roman"/>
          <w:sz w:val="24"/>
          <w:szCs w:val="24"/>
        </w:rPr>
        <w:t xml:space="preserve"> района по Республике Бурятия.</w:t>
      </w:r>
    </w:p>
    <w:p w:rsidR="005C45AC" w:rsidRDefault="005C45AC" w:rsidP="005C45AC">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lastRenderedPageBreak/>
        <w:t>2) Администрация муниципального образования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w:t>
      </w:r>
    </w:p>
    <w:p w:rsidR="005C45AC" w:rsidRDefault="005C45AC" w:rsidP="005C45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Место нахождения Администрации МО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Республика Бурятия,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нгуркуй</w:t>
      </w:r>
      <w:proofErr w:type="spellEnd"/>
      <w:r>
        <w:rPr>
          <w:rFonts w:ascii="Times New Roman" w:hAnsi="Times New Roman" w:cs="Times New Roman"/>
          <w:sz w:val="24"/>
          <w:szCs w:val="24"/>
        </w:rPr>
        <w:t xml:space="preserve">, ул. Ленинская  д.1, </w:t>
      </w:r>
    </w:p>
    <w:p w:rsidR="005C45AC" w:rsidRDefault="005C45AC" w:rsidP="005C45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 xml:space="preserve">Почтовый адрес для направления документов и обращений: 671833, Республика Бурятия, с. </w:t>
      </w:r>
      <w:proofErr w:type="spellStart"/>
      <w:r>
        <w:rPr>
          <w:rFonts w:ascii="Times New Roman" w:hAnsi="Times New Roman" w:cs="Times New Roman"/>
          <w:sz w:val="24"/>
          <w:szCs w:val="24"/>
        </w:rPr>
        <w:t>Унгуркуй</w:t>
      </w:r>
      <w:proofErr w:type="spellEnd"/>
      <w:r>
        <w:rPr>
          <w:rFonts w:ascii="Times New Roman" w:hAnsi="Times New Roman" w:cs="Times New Roman"/>
          <w:sz w:val="24"/>
          <w:szCs w:val="24"/>
        </w:rPr>
        <w:t>, ул. Ленинская, д.1, Администрация муниципального образования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w:t>
      </w:r>
    </w:p>
    <w:p w:rsidR="005C45AC" w:rsidRDefault="005C45AC" w:rsidP="005C45AC">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t>Телефон приемной администрации МО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(30142) 32-1-98</w:t>
      </w:r>
    </w:p>
    <w:p w:rsidR="005C45AC" w:rsidRDefault="005C45AC" w:rsidP="005C45AC">
      <w:pPr>
        <w:pStyle w:val="aa"/>
        <w:jc w:val="both"/>
        <w:rPr>
          <w:rFonts w:ascii="Times New Roman" w:hAnsi="Times New Roman"/>
          <w:sz w:val="24"/>
          <w:szCs w:val="24"/>
        </w:rPr>
      </w:pPr>
      <w:r>
        <w:rPr>
          <w:sz w:val="24"/>
          <w:szCs w:val="24"/>
        </w:rPr>
        <w:tab/>
      </w:r>
      <w:r>
        <w:rPr>
          <w:rFonts w:ascii="Times New Roman" w:hAnsi="Times New Roman"/>
          <w:sz w:val="24"/>
          <w:szCs w:val="24"/>
        </w:rPr>
        <w:t xml:space="preserve">3) Филиал государственного бюджетного учреждения «Многофункциональный центр Республики Бурятия по предоставлению государственных и муниципальных услуг» по </w:t>
      </w:r>
      <w:proofErr w:type="spellStart"/>
      <w:r>
        <w:rPr>
          <w:rFonts w:ascii="Times New Roman" w:hAnsi="Times New Roman"/>
          <w:sz w:val="24"/>
          <w:szCs w:val="24"/>
        </w:rPr>
        <w:t>Кяхтинскому</w:t>
      </w:r>
      <w:proofErr w:type="spellEnd"/>
      <w:r>
        <w:rPr>
          <w:rFonts w:ascii="Times New Roman" w:hAnsi="Times New Roman"/>
          <w:sz w:val="24"/>
          <w:szCs w:val="24"/>
        </w:rPr>
        <w:t xml:space="preserve"> району. Почтовый адрес:  671833, Республика Бурятия, </w:t>
      </w:r>
      <w:proofErr w:type="spellStart"/>
      <w:r>
        <w:rPr>
          <w:rFonts w:ascii="Times New Roman" w:hAnsi="Times New Roman"/>
          <w:sz w:val="24"/>
          <w:szCs w:val="24"/>
        </w:rPr>
        <w:t>Кяхтинский</w:t>
      </w:r>
      <w:proofErr w:type="spellEnd"/>
      <w:r>
        <w:rPr>
          <w:rFonts w:ascii="Times New Roman" w:hAnsi="Times New Roman"/>
          <w:sz w:val="24"/>
          <w:szCs w:val="24"/>
        </w:rPr>
        <w:t xml:space="preserve"> район, </w:t>
      </w:r>
      <w:proofErr w:type="spellStart"/>
      <w:r>
        <w:rPr>
          <w:rFonts w:ascii="Times New Roman" w:hAnsi="Times New Roman"/>
          <w:sz w:val="24"/>
          <w:szCs w:val="24"/>
        </w:rPr>
        <w:t>с</w:t>
      </w:r>
      <w:proofErr w:type="gramStart"/>
      <w:r>
        <w:rPr>
          <w:rFonts w:ascii="Times New Roman" w:hAnsi="Times New Roman"/>
          <w:sz w:val="24"/>
          <w:szCs w:val="24"/>
        </w:rPr>
        <w:t>.У</w:t>
      </w:r>
      <w:proofErr w:type="gramEnd"/>
      <w:r>
        <w:rPr>
          <w:rFonts w:ascii="Times New Roman" w:hAnsi="Times New Roman"/>
          <w:sz w:val="24"/>
          <w:szCs w:val="24"/>
        </w:rPr>
        <w:t>нгуркуй</w:t>
      </w:r>
      <w:proofErr w:type="spellEnd"/>
      <w:r>
        <w:rPr>
          <w:rFonts w:ascii="Times New Roman" w:hAnsi="Times New Roman"/>
          <w:sz w:val="24"/>
          <w:szCs w:val="24"/>
        </w:rPr>
        <w:t xml:space="preserve">, ул. Ленинская 1.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 xml:space="preserve">Режим работы филиала: </w:t>
      </w:r>
    </w:p>
    <w:p w:rsidR="005C45AC" w:rsidRDefault="005C45AC" w:rsidP="005C45AC">
      <w:pPr>
        <w:pStyle w:val="aa"/>
        <w:jc w:val="both"/>
        <w:rPr>
          <w:rFonts w:ascii="Times New Roman" w:hAnsi="Times New Roman"/>
          <w:sz w:val="24"/>
          <w:szCs w:val="24"/>
        </w:rPr>
      </w:pPr>
      <w:r>
        <w:rPr>
          <w:rFonts w:ascii="Times New Roman" w:hAnsi="Times New Roman"/>
          <w:sz w:val="24"/>
          <w:szCs w:val="24"/>
        </w:rPr>
        <w:t>Понедельник - пятница с 8 часов 00 минут до 17 часов 00 минут</w:t>
      </w:r>
    </w:p>
    <w:p w:rsidR="005C45AC" w:rsidRDefault="005C45AC" w:rsidP="005C45AC">
      <w:pPr>
        <w:pStyle w:val="aa"/>
        <w:jc w:val="both"/>
        <w:rPr>
          <w:rFonts w:ascii="Times New Roman" w:hAnsi="Times New Roman"/>
          <w:sz w:val="24"/>
          <w:szCs w:val="24"/>
        </w:rPr>
      </w:pPr>
      <w:r>
        <w:rPr>
          <w:rFonts w:ascii="Times New Roman" w:hAnsi="Times New Roman"/>
          <w:sz w:val="24"/>
          <w:szCs w:val="24"/>
        </w:rPr>
        <w:t>Суббота, воскресенье  выходной день.</w:t>
      </w:r>
    </w:p>
    <w:p w:rsidR="005C45AC" w:rsidRDefault="005C45AC" w:rsidP="005C45AC">
      <w:pPr>
        <w:pStyle w:val="aa"/>
        <w:jc w:val="both"/>
        <w:rPr>
          <w:rFonts w:ascii="Times New Roman" w:hAnsi="Times New Roman"/>
          <w:sz w:val="24"/>
          <w:szCs w:val="24"/>
        </w:rPr>
      </w:pPr>
      <w:r>
        <w:rPr>
          <w:rFonts w:ascii="Times New Roman" w:hAnsi="Times New Roman"/>
          <w:sz w:val="24"/>
          <w:szCs w:val="24"/>
        </w:rPr>
        <w:t>Перерыв на обед       с 12 часов 00 минут до 13 часов 00 минут.</w:t>
      </w:r>
    </w:p>
    <w:p w:rsidR="005C45AC" w:rsidRDefault="005C45AC" w:rsidP="005C45AC">
      <w:pPr>
        <w:pStyle w:val="aa"/>
        <w:jc w:val="both"/>
        <w:rPr>
          <w:rFonts w:ascii="Times New Roman" w:hAnsi="Times New Roman"/>
          <w:sz w:val="24"/>
          <w:szCs w:val="24"/>
        </w:rPr>
      </w:pPr>
      <w:r>
        <w:rPr>
          <w:rFonts w:ascii="Times New Roman" w:hAnsi="Times New Roman"/>
          <w:sz w:val="24"/>
          <w:szCs w:val="24"/>
        </w:rPr>
        <w:t>Телефон приемной: 8 (30142) 32-1-98</w:t>
      </w:r>
    </w:p>
    <w:p w:rsidR="005C45AC" w:rsidRDefault="005C45AC" w:rsidP="005C45AC">
      <w:pPr>
        <w:pStyle w:val="aa"/>
        <w:jc w:val="both"/>
        <w:rPr>
          <w:rFonts w:ascii="Times New Roman" w:hAnsi="Times New Roman"/>
          <w:sz w:val="24"/>
          <w:szCs w:val="24"/>
        </w:rPr>
      </w:pPr>
      <w:r>
        <w:rPr>
          <w:rStyle w:val="a4"/>
          <w:color w:val="000000"/>
          <w:sz w:val="24"/>
          <w:szCs w:val="24"/>
        </w:rPr>
        <w:t>E-</w:t>
      </w:r>
      <w:proofErr w:type="spellStart"/>
      <w:r>
        <w:rPr>
          <w:rStyle w:val="a4"/>
          <w:color w:val="000000"/>
          <w:sz w:val="24"/>
          <w:szCs w:val="24"/>
        </w:rPr>
        <w:t>mail</w:t>
      </w:r>
      <w:proofErr w:type="spellEnd"/>
      <w:r>
        <w:rPr>
          <w:rStyle w:val="a4"/>
          <w:color w:val="000000"/>
          <w:sz w:val="24"/>
          <w:szCs w:val="24"/>
        </w:rPr>
        <w:t xml:space="preserve">: </w:t>
      </w:r>
      <w:hyperlink r:id="rId13" w:history="1">
        <w:r>
          <w:rPr>
            <w:rStyle w:val="a3"/>
            <w:lang w:val="en-US"/>
          </w:rPr>
          <w:t>admzarya</w:t>
        </w:r>
        <w:r>
          <w:rPr>
            <w:rStyle w:val="a3"/>
          </w:rPr>
          <w:t>03@mail.ru</w:t>
        </w:r>
      </w:hyperlink>
    </w:p>
    <w:p w:rsidR="005C45AC" w:rsidRDefault="005C45AC" w:rsidP="005C45AC">
      <w:pPr>
        <w:pStyle w:val="aa"/>
        <w:jc w:val="both"/>
        <w:rPr>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2.20.  Срок и порядок регистрации запроса</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Срок регистрации запроса заявителя о предоставлении муниципальной услуги, в том числе в электронной форме составляет не более 15 минут. О регистрации делается запись в журнале учета поступивших запросов.</w:t>
      </w:r>
    </w:p>
    <w:p w:rsidR="005C45AC" w:rsidRDefault="005C45AC" w:rsidP="005C45AC">
      <w:pPr>
        <w:spacing w:after="0"/>
        <w:ind w:firstLine="567"/>
        <w:jc w:val="both"/>
        <w:rPr>
          <w:rFonts w:ascii="Times New Roman" w:hAnsi="Times New Roman" w:cs="Times New Roman"/>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2.21. Показатели доступности и качества предоставления муниципальной услуги</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Показателями доступности и качества предоставления муниципальной услуги являются:</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 время ожидания при предоставлении муниципальной услуги;</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 график работы органа, ответственного за предоставление муниципальной услуги;</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 достоверность информации о предоставлении муниципальной услуги;</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 количество взаимодействий заявителя с должностными лицами Администрации при предоставлении муниципальной услуги и их продолжительность;</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 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 соблюдение сроков предоставления муниципальной услуги;</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 количество обоснованных жалоб по предоставлению муниципальной услуги;</w:t>
      </w:r>
    </w:p>
    <w:p w:rsidR="005C45AC" w:rsidRDefault="005C45AC" w:rsidP="005C45AC">
      <w:pPr>
        <w:spacing w:after="0"/>
        <w:ind w:firstLine="708"/>
        <w:jc w:val="both"/>
        <w:rPr>
          <w:rFonts w:ascii="Times New Roman" w:hAnsi="Times New Roman" w:cs="Times New Roman"/>
          <w:sz w:val="24"/>
          <w:szCs w:val="24"/>
        </w:rPr>
      </w:pPr>
      <w:r>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C45AC" w:rsidRDefault="005C45AC" w:rsidP="005C45AC">
      <w:pPr>
        <w:spacing w:after="0"/>
        <w:ind w:firstLine="708"/>
        <w:jc w:val="both"/>
        <w:rPr>
          <w:rFonts w:ascii="Times New Roman" w:hAnsi="Times New Roman" w:cs="Times New Roman"/>
          <w:b/>
          <w:bCs/>
          <w:sz w:val="24"/>
          <w:szCs w:val="24"/>
        </w:rPr>
      </w:pPr>
    </w:p>
    <w:p w:rsidR="005C45AC" w:rsidRDefault="005C45AC" w:rsidP="005C45AC">
      <w:pPr>
        <w:pStyle w:val="a6"/>
        <w:spacing w:after="0"/>
        <w:jc w:val="both"/>
        <w:rPr>
          <w:rFonts w:ascii="Times New Roman" w:hAnsi="Times New Roman"/>
          <w:b/>
          <w:bCs/>
          <w:sz w:val="24"/>
          <w:szCs w:val="24"/>
        </w:rPr>
      </w:pPr>
      <w:r>
        <w:rPr>
          <w:rFonts w:ascii="Times New Roman" w:hAnsi="Times New Roman"/>
          <w:b/>
          <w:bCs/>
          <w:sz w:val="24"/>
          <w:szCs w:val="24"/>
        </w:rPr>
        <w:t xml:space="preserve">2.22.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w:t>
      </w:r>
    </w:p>
    <w:p w:rsidR="005C45AC" w:rsidRDefault="005C45AC" w:rsidP="005C45AC">
      <w:pPr>
        <w:pStyle w:val="a6"/>
        <w:spacing w:after="0"/>
        <w:jc w:val="both"/>
        <w:rPr>
          <w:rFonts w:ascii="Times New Roman" w:hAnsi="Times New Roman"/>
          <w:sz w:val="24"/>
          <w:szCs w:val="24"/>
        </w:rPr>
      </w:pPr>
      <w:r>
        <w:rPr>
          <w:rFonts w:ascii="Times New Roman" w:hAnsi="Times New Roman"/>
          <w:sz w:val="24"/>
          <w:szCs w:val="24"/>
        </w:rPr>
        <w:tab/>
        <w:t xml:space="preserve"> </w:t>
      </w:r>
      <w:proofErr w:type="gramStart"/>
      <w:r>
        <w:rPr>
          <w:rFonts w:ascii="Times New Roman" w:hAnsi="Times New Roman"/>
          <w:sz w:val="24"/>
          <w:szCs w:val="24"/>
        </w:rPr>
        <w:t xml:space="preserve">Предоставление государственных и муниципальных услуг в многофункциональных центрах осуществляется в соответствии с  Федеральным законом № 210-ФЗ от 27 июля 2010 года,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w:t>
      </w:r>
      <w:r>
        <w:rPr>
          <w:rFonts w:ascii="Times New Roman" w:hAnsi="Times New Roman"/>
          <w:sz w:val="24"/>
          <w:szCs w:val="24"/>
        </w:rPr>
        <w:lastRenderedPageBreak/>
        <w:t>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w:t>
      </w:r>
      <w:proofErr w:type="gramEnd"/>
      <w:r>
        <w:rPr>
          <w:rFonts w:ascii="Times New Roman" w:hAnsi="Times New Roman"/>
          <w:sz w:val="24"/>
          <w:szCs w:val="24"/>
        </w:rPr>
        <w:t>,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2.22.1. Требования к заключению соглашений о взаимодействии между многофункциональными центрами и органами местного самоуправления устанавливаются Правительством Российской Федерации.</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2.22.2.  В случаях, предусмотренных нормативными правовыми актами Российской Федерации или нормативными правовыми актами субъектов Российской Федерации, предоставление государственных и муниципальных услуг в многофункциональных центрах может осуществляться исключительно в электронной форме.</w:t>
      </w:r>
    </w:p>
    <w:p w:rsidR="005C45AC" w:rsidRDefault="005C45AC" w:rsidP="005C45AC">
      <w:pPr>
        <w:pStyle w:val="aa"/>
        <w:jc w:val="both"/>
        <w:rPr>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3. </w:t>
      </w:r>
      <w:r>
        <w:rPr>
          <w:rFonts w:ascii="Times New Roman" w:hAnsi="Times New Roman" w:cs="Times New Roman"/>
          <w:b/>
          <w:bCs/>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3.1. Исчерпывающий перечень административных процедур (действий)</w:t>
      </w:r>
    </w:p>
    <w:p w:rsidR="005C45AC" w:rsidRDefault="005C45AC" w:rsidP="005C45AC">
      <w:pPr>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Предоставление  муниципальной услуги включает в себя следующие административные процедуры:</w:t>
      </w:r>
    </w:p>
    <w:p w:rsidR="005C45AC" w:rsidRDefault="005C45AC" w:rsidP="005C45A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заявления;</w:t>
      </w:r>
    </w:p>
    <w:p w:rsidR="005C45AC" w:rsidRDefault="005C45AC" w:rsidP="005C45AC">
      <w:pPr>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оформление отказа в предоставлении муниципальной услуги при наличии оснований;</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выдача Распоряжения  «О присвоении  адреса».</w:t>
      </w:r>
    </w:p>
    <w:p w:rsidR="005C45AC" w:rsidRDefault="005C45AC" w:rsidP="005C45AC">
      <w:pPr>
        <w:spacing w:after="0"/>
        <w:ind w:firstLine="709"/>
        <w:jc w:val="both"/>
        <w:rPr>
          <w:rFonts w:ascii="Times New Roman" w:hAnsi="Times New Roman" w:cs="Times New Roman"/>
          <w:b/>
          <w:bCs/>
          <w:color w:val="00B0F0"/>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color w:val="000000"/>
          <w:sz w:val="24"/>
          <w:szCs w:val="24"/>
        </w:rPr>
        <w:t xml:space="preserve">3.2.  </w:t>
      </w:r>
      <w:r>
        <w:rPr>
          <w:rFonts w:ascii="Times New Roman" w:hAnsi="Times New Roman" w:cs="Times New Roman"/>
          <w:b/>
          <w:bCs/>
          <w:sz w:val="24"/>
          <w:szCs w:val="24"/>
        </w:rPr>
        <w:t xml:space="preserve"> Описание процедуры “прием документов”</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Основанием для начала предоставления муниципальной услуги является обращение заявителя специалисту администрации с заявлением и документами для предоставления муниципальной услуги. </w:t>
      </w:r>
    </w:p>
    <w:p w:rsidR="005C45AC" w:rsidRDefault="005C45AC" w:rsidP="005C45AC">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 блок-схемой прохождения административной процедуры (приложение 3) зарегистрированное заявление  не позднее рабочего дня передается главе администрации МО СП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для принятия решения.</w:t>
      </w:r>
    </w:p>
    <w:p w:rsidR="005C45AC" w:rsidRDefault="005C45AC" w:rsidP="005C45AC">
      <w:pPr>
        <w:spacing w:after="0"/>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Глава администрации МО СП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рассматривает заявление и направляет специалисту для подготовки Распоряжения «О присвоении  адреса»  либо подготовки ответа заявителю, о чем на заявлении проставляется соответствующая виза.</w:t>
      </w:r>
    </w:p>
    <w:p w:rsidR="005C45AC" w:rsidRDefault="005C45AC" w:rsidP="005C45AC">
      <w:pPr>
        <w:pStyle w:val="a8"/>
        <w:tabs>
          <w:tab w:val="left" w:pos="1040"/>
        </w:tabs>
        <w:spacing w:after="0"/>
        <w:ind w:left="0" w:firstLine="567"/>
        <w:jc w:val="both"/>
      </w:pPr>
      <w:r>
        <w:rPr>
          <w:rFonts w:ascii="Times New Roman" w:hAnsi="Times New Roman"/>
        </w:rPr>
        <w:t>Срок исполнения указанной административной процедуры –    1 рабочий день</w:t>
      </w:r>
      <w:r>
        <w:t>.</w:t>
      </w:r>
    </w:p>
    <w:p w:rsidR="005C45AC" w:rsidRDefault="005C45AC" w:rsidP="005C45AC">
      <w:pPr>
        <w:ind w:firstLine="540"/>
        <w:jc w:val="both"/>
        <w:rPr>
          <w:rFonts w:ascii="Times New Roman" w:hAnsi="Times New Roman" w:cs="Times New Roman"/>
          <w:color w:val="00B0F0"/>
          <w:sz w:val="24"/>
          <w:szCs w:val="24"/>
        </w:rPr>
      </w:pPr>
    </w:p>
    <w:p w:rsidR="005C45AC" w:rsidRDefault="005C45AC" w:rsidP="005C45AC">
      <w:pPr>
        <w:pStyle w:val="ab"/>
        <w:tabs>
          <w:tab w:val="left" w:pos="0"/>
        </w:tabs>
        <w:ind w:left="0"/>
        <w:jc w:val="both"/>
        <w:rPr>
          <w:rFonts w:ascii="Times New Roman" w:hAnsi="Times New Roman"/>
          <w:b/>
          <w:bCs/>
          <w:color w:val="000000"/>
        </w:rPr>
      </w:pPr>
      <w:r>
        <w:rPr>
          <w:rFonts w:ascii="Times New Roman" w:hAnsi="Times New Roman"/>
          <w:b/>
          <w:bCs/>
          <w:color w:val="000000"/>
        </w:rPr>
        <w:t>3.3. Оформление отказа в предоставлении муниципальной услуги при наличии оснований</w:t>
      </w:r>
    </w:p>
    <w:p w:rsidR="005C45AC" w:rsidRDefault="005C45AC" w:rsidP="005C45AC">
      <w:pPr>
        <w:tabs>
          <w:tab w:val="left"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Основанием для начала процедуры оформления отказа в предоставлении муниципальной услуги является:</w:t>
      </w:r>
    </w:p>
    <w:p w:rsidR="005C45AC" w:rsidRDefault="005C45AC" w:rsidP="005C45AC">
      <w:pPr>
        <w:tabs>
          <w:tab w:val="left"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 с заявлением обратилось не надлежащее лицо;</w:t>
      </w:r>
    </w:p>
    <w:p w:rsidR="005C45AC" w:rsidRDefault="005C45AC" w:rsidP="005C45AC">
      <w:pPr>
        <w:tabs>
          <w:tab w:val="left"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представлен не полный пакет документов, указанный в п. 2.6. настоящего административного регламента;</w:t>
      </w:r>
    </w:p>
    <w:p w:rsidR="005C45AC" w:rsidRDefault="005C45AC" w:rsidP="005C45AC">
      <w:pPr>
        <w:tabs>
          <w:tab w:val="left"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письменный отзыв заявителя.</w:t>
      </w:r>
    </w:p>
    <w:p w:rsidR="005C45AC" w:rsidRDefault="005C45AC" w:rsidP="005C45AC">
      <w:pPr>
        <w:tabs>
          <w:tab w:val="left"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Мотивированное письмо об отказе в предоставлении муниципальной услуги передается на подпись Главе администрации МО СП </w:t>
      </w:r>
      <w:r>
        <w:rPr>
          <w:rFonts w:ascii="Times New Roman" w:hAnsi="Times New Roman" w:cs="Times New Roman"/>
          <w:sz w:val="24"/>
          <w:szCs w:val="24"/>
        </w:rPr>
        <w:t>«</w:t>
      </w:r>
      <w:proofErr w:type="spellStart"/>
      <w:proofErr w:type="gramStart"/>
      <w:r>
        <w:rPr>
          <w:rFonts w:ascii="Times New Roman" w:hAnsi="Times New Roman" w:cs="Times New Roman"/>
          <w:sz w:val="24"/>
          <w:szCs w:val="24"/>
        </w:rPr>
        <w:t>Зарянское</w:t>
      </w:r>
      <w:proofErr w:type="spellEnd"/>
      <w:proofErr w:type="gramEnd"/>
      <w:r>
        <w:rPr>
          <w:rFonts w:ascii="Times New Roman" w:hAnsi="Times New Roman" w:cs="Times New Roman"/>
          <w:sz w:val="24"/>
          <w:szCs w:val="24"/>
        </w:rPr>
        <w:t xml:space="preserve">» </w:t>
      </w:r>
      <w:r>
        <w:rPr>
          <w:rFonts w:ascii="Times New Roman" w:hAnsi="Times New Roman" w:cs="Times New Roman"/>
          <w:color w:val="000000"/>
          <w:sz w:val="24"/>
          <w:szCs w:val="24"/>
        </w:rPr>
        <w:t>к которому прилагаются документы, на основании которых оно было подготовлено.</w:t>
      </w:r>
    </w:p>
    <w:p w:rsidR="005C45AC" w:rsidRDefault="005C45AC" w:rsidP="005C45AC">
      <w:pPr>
        <w:keepLines/>
        <w:tabs>
          <w:tab w:val="left" w:pos="0"/>
        </w:tabs>
        <w:spacing w:after="0"/>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Глава администрации МОСП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рассматривает мотивированное письмо об отказе в предоставлении муниципальной услуги и прилагаемые к нему документы. По итогам рассмотрения Глава администрации МО СП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подписывает отказ в предоставлении Распоряжения «О присвоении адреса».</w:t>
      </w:r>
    </w:p>
    <w:p w:rsidR="005C45AC" w:rsidRDefault="005C45AC" w:rsidP="005C45AC">
      <w:pPr>
        <w:pStyle w:val="a8"/>
        <w:tabs>
          <w:tab w:val="left" w:pos="0"/>
          <w:tab w:val="left" w:pos="1040"/>
        </w:tabs>
        <w:spacing w:after="0"/>
        <w:ind w:left="0" w:firstLine="567"/>
        <w:jc w:val="both"/>
        <w:rPr>
          <w:rFonts w:ascii="Times New Roman" w:hAnsi="Times New Roman"/>
        </w:rPr>
      </w:pPr>
      <w:r>
        <w:rPr>
          <w:rFonts w:ascii="Times New Roman" w:hAnsi="Times New Roman"/>
        </w:rPr>
        <w:t>Срок исполнения указанной административной процедуры – 2 рабочих дня.</w:t>
      </w:r>
    </w:p>
    <w:p w:rsidR="005C45AC" w:rsidRDefault="005C45AC" w:rsidP="005C45AC">
      <w:pPr>
        <w:pStyle w:val="1"/>
        <w:tabs>
          <w:tab w:val="clear" w:pos="720"/>
          <w:tab w:val="left" w:pos="708"/>
        </w:tabs>
        <w:spacing w:before="0" w:after="0"/>
        <w:ind w:left="0" w:firstLine="0"/>
        <w:jc w:val="left"/>
        <w:rPr>
          <w:b/>
          <w:bCs/>
          <w:color w:val="000000"/>
        </w:rPr>
      </w:pPr>
    </w:p>
    <w:p w:rsidR="005C45AC" w:rsidRDefault="005C45AC" w:rsidP="005C45AC">
      <w:pPr>
        <w:pStyle w:val="1"/>
        <w:tabs>
          <w:tab w:val="clear" w:pos="720"/>
          <w:tab w:val="left" w:pos="708"/>
        </w:tabs>
        <w:spacing w:before="0" w:after="0"/>
        <w:ind w:left="0" w:firstLine="0"/>
        <w:jc w:val="left"/>
        <w:rPr>
          <w:rFonts w:ascii="Times New Roman" w:hAnsi="Times New Roman"/>
          <w:b/>
          <w:bCs/>
          <w:color w:val="00B0F0"/>
        </w:rPr>
      </w:pPr>
      <w:r>
        <w:rPr>
          <w:rFonts w:ascii="Times New Roman" w:hAnsi="Times New Roman"/>
          <w:b/>
          <w:bCs/>
          <w:color w:val="000000"/>
        </w:rPr>
        <w:t xml:space="preserve">3.4.  Выдача заявителю Распоряжения администрации муниципального образования сельского поселения </w:t>
      </w:r>
      <w:r>
        <w:rPr>
          <w:rFonts w:ascii="Times New Roman" w:hAnsi="Times New Roman"/>
        </w:rPr>
        <w:t>«</w:t>
      </w:r>
      <w:proofErr w:type="spellStart"/>
      <w:r>
        <w:rPr>
          <w:rFonts w:ascii="Times New Roman" w:hAnsi="Times New Roman"/>
        </w:rPr>
        <w:t>Зарянское</w:t>
      </w:r>
      <w:proofErr w:type="spellEnd"/>
      <w:r>
        <w:rPr>
          <w:rFonts w:ascii="Times New Roman" w:hAnsi="Times New Roman"/>
        </w:rPr>
        <w:t xml:space="preserve">» </w:t>
      </w:r>
      <w:r>
        <w:rPr>
          <w:rFonts w:ascii="Times New Roman" w:hAnsi="Times New Roman"/>
          <w:b/>
          <w:bCs/>
          <w:color w:val="000000"/>
        </w:rPr>
        <w:t>«О присвоении адреса»</w:t>
      </w:r>
    </w:p>
    <w:p w:rsidR="005C45AC" w:rsidRDefault="005C45AC" w:rsidP="005C45AC">
      <w:pPr>
        <w:spacing w:after="0"/>
        <w:ind w:firstLine="567"/>
        <w:jc w:val="both"/>
        <w:rPr>
          <w:rFonts w:ascii="Times New Roman" w:hAnsi="Times New Roman" w:cs="Times New Roman"/>
          <w:color w:val="000000"/>
          <w:sz w:val="24"/>
          <w:szCs w:val="24"/>
        </w:rPr>
      </w:pPr>
      <w:r>
        <w:rPr>
          <w:rFonts w:ascii="Times New Roman" w:hAnsi="Times New Roman" w:cs="Times New Roman"/>
          <w:color w:val="00B0F0"/>
          <w:sz w:val="24"/>
          <w:szCs w:val="24"/>
        </w:rPr>
        <w:tab/>
      </w:r>
      <w:r>
        <w:rPr>
          <w:rFonts w:ascii="Times New Roman" w:hAnsi="Times New Roman" w:cs="Times New Roman"/>
          <w:color w:val="000000"/>
          <w:sz w:val="24"/>
          <w:szCs w:val="24"/>
        </w:rPr>
        <w:t>Основанием для начала процедуры изготовления и выдачи заявителю Распоряжения</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является получение специалистом, ответственным за предоставление муниципальной услуги, заявления и поручения Главы администрации муниципального образования сельского поселения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провести работу по подготовке и выдаче заявителю Распоряжения администрации МО СП </w:t>
      </w:r>
      <w:r>
        <w:rPr>
          <w:rFonts w:ascii="Times New Roman" w:hAnsi="Times New Roman" w:cs="Times New Roman"/>
          <w:sz w:val="24"/>
          <w:szCs w:val="24"/>
        </w:rPr>
        <w:t>«</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r>
        <w:rPr>
          <w:rFonts w:ascii="Times New Roman" w:hAnsi="Times New Roman" w:cs="Times New Roman"/>
          <w:color w:val="000000"/>
          <w:sz w:val="24"/>
          <w:szCs w:val="24"/>
        </w:rPr>
        <w:t>«О присвоении адреса»</w:t>
      </w:r>
    </w:p>
    <w:p w:rsidR="005C45AC" w:rsidRDefault="005C45AC" w:rsidP="005C45AC">
      <w:pPr>
        <w:spacing w:after="0"/>
        <w:ind w:firstLine="567"/>
        <w:jc w:val="both"/>
        <w:rPr>
          <w:rFonts w:ascii="Times New Roman" w:hAnsi="Times New Roman" w:cs="Times New Roman"/>
          <w:color w:val="00B0F0"/>
          <w:sz w:val="24"/>
          <w:szCs w:val="24"/>
        </w:rPr>
      </w:pPr>
      <w:r>
        <w:rPr>
          <w:rFonts w:ascii="Times New Roman" w:hAnsi="Times New Roman" w:cs="Times New Roman"/>
          <w:color w:val="000000"/>
          <w:sz w:val="24"/>
          <w:szCs w:val="24"/>
        </w:rPr>
        <w:tab/>
        <w:t>Специалист подготавливает адресную справку и выдает заявителю</w:t>
      </w:r>
      <w:r>
        <w:rPr>
          <w:rFonts w:ascii="Times New Roman" w:hAnsi="Times New Roman" w:cs="Times New Roman"/>
          <w:color w:val="00B0F0"/>
          <w:sz w:val="24"/>
          <w:szCs w:val="24"/>
        </w:rPr>
        <w:t>.</w:t>
      </w:r>
    </w:p>
    <w:p w:rsidR="005C45AC" w:rsidRDefault="005C45AC" w:rsidP="005C45AC">
      <w:pPr>
        <w:autoSpaceDE w:val="0"/>
        <w:spacing w:after="0"/>
        <w:ind w:firstLine="709"/>
        <w:jc w:val="both"/>
        <w:rPr>
          <w:rFonts w:ascii="Times New Roman" w:hAnsi="Times New Roman" w:cs="Times New Roman"/>
          <w:color w:val="00B0F0"/>
          <w:sz w:val="24"/>
          <w:szCs w:val="24"/>
        </w:rPr>
      </w:pPr>
      <w:r>
        <w:rPr>
          <w:rFonts w:ascii="Times New Roman" w:hAnsi="Times New Roman" w:cs="Times New Roman"/>
          <w:sz w:val="24"/>
          <w:szCs w:val="24"/>
        </w:rPr>
        <w:t>Срок исполнения административных действий – 4 рабочих дня.</w:t>
      </w:r>
    </w:p>
    <w:p w:rsidR="005C45AC" w:rsidRDefault="005C45AC" w:rsidP="005C45AC">
      <w:pPr>
        <w:spacing w:after="0"/>
        <w:ind w:firstLine="540"/>
        <w:jc w:val="both"/>
        <w:rPr>
          <w:rFonts w:ascii="Times New Roman" w:hAnsi="Times New Roman" w:cs="Times New Roman"/>
          <w:color w:val="00B0F0"/>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предоставлением муниципальной услуги</w:t>
      </w: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4.1. Порядок осуществления текущего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соблюдением и исполнением должностными лицами органа местного самоуправления, предоставляющего муниципальную услугу </w:t>
      </w:r>
    </w:p>
    <w:p w:rsidR="005C45AC" w:rsidRDefault="005C45AC" w:rsidP="005C45AC">
      <w:pPr>
        <w:spacing w:after="0"/>
        <w:ind w:firstLine="558"/>
        <w:jc w:val="both"/>
        <w:rPr>
          <w:rFonts w:ascii="Times New Roman" w:hAnsi="Times New Roman" w:cs="Times New Roman"/>
          <w:sz w:val="24"/>
          <w:szCs w:val="24"/>
        </w:rPr>
      </w:pPr>
      <w:r>
        <w:rPr>
          <w:rFonts w:ascii="Times New Roman" w:hAnsi="Times New Roman" w:cs="Times New Roman"/>
          <w:sz w:val="24"/>
          <w:szCs w:val="24"/>
        </w:rPr>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5C45AC" w:rsidRDefault="005C45AC" w:rsidP="005C45AC">
      <w:pPr>
        <w:spacing w:after="0"/>
        <w:ind w:firstLine="557"/>
        <w:jc w:val="both"/>
        <w:rPr>
          <w:rFonts w:ascii="Times New Roman" w:hAnsi="Times New Roman" w:cs="Times New Roman"/>
          <w:sz w:val="24"/>
          <w:szCs w:val="24"/>
        </w:rPr>
      </w:pPr>
      <w:r>
        <w:rPr>
          <w:rFonts w:ascii="Times New Roman" w:hAnsi="Times New Roman" w:cs="Times New Roman"/>
          <w:sz w:val="24"/>
          <w:szCs w:val="24"/>
        </w:rPr>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w:t>
      </w:r>
    </w:p>
    <w:p w:rsidR="005C45AC" w:rsidRDefault="005C45AC" w:rsidP="005C45AC">
      <w:pPr>
        <w:spacing w:after="0"/>
        <w:ind w:firstLine="720"/>
        <w:jc w:val="both"/>
        <w:rPr>
          <w:rFonts w:ascii="Times New Roman" w:hAnsi="Times New Roman" w:cs="Times New Roman"/>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полнотой и качеством предоставления муниципальной услуги</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должностными лицами муниципальной  услуги организует глава Администрации.</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полнотой и качеством предоставления муниципальной услуги осуществляется  в форме плановых и внеплановых проверок и включает: </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1) проведение проверок; </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2) выявление и устранение нарушений прав заявителей; </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3) рассмотрение жалоб заявителей на действия (бездействие), решения должностных лиц; </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4) принятие мер для привлечения к дисциплинарной ответственности виновных должностных лиц; </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lastRenderedPageBreak/>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5C45AC" w:rsidRDefault="005C45AC" w:rsidP="005C45AC">
      <w:pPr>
        <w:autoSpaceDE w:val="0"/>
        <w:autoSpaceDN w:val="0"/>
        <w:adjustRightInd w:val="0"/>
        <w:spacing w:after="0"/>
        <w:ind w:firstLine="540"/>
        <w:jc w:val="both"/>
        <w:outlineLvl w:val="1"/>
        <w:rPr>
          <w:rFonts w:ascii="Times New Roman" w:hAnsi="Times New Roman" w:cs="Times New Roman"/>
          <w:i/>
          <w:iCs/>
          <w:sz w:val="24"/>
          <w:szCs w:val="24"/>
          <w:vertAlign w:val="superscript"/>
        </w:rPr>
      </w:pPr>
      <w:r>
        <w:rPr>
          <w:rFonts w:ascii="Times New Roman" w:hAnsi="Times New Roman" w:cs="Times New Roman"/>
          <w:sz w:val="24"/>
          <w:szCs w:val="24"/>
        </w:rPr>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5C45AC" w:rsidRDefault="005C45AC" w:rsidP="005C45AC">
      <w:pPr>
        <w:autoSpaceDE w:val="0"/>
        <w:autoSpaceDN w:val="0"/>
        <w:adjustRightInd w:val="0"/>
        <w:spacing w:after="0"/>
        <w:jc w:val="both"/>
        <w:outlineLvl w:val="1"/>
        <w:rPr>
          <w:rFonts w:ascii="Times New Roman" w:hAnsi="Times New Roman" w:cs="Times New Roman"/>
          <w:sz w:val="24"/>
          <w:szCs w:val="24"/>
        </w:rPr>
      </w:pPr>
      <w:r>
        <w:rPr>
          <w:rFonts w:ascii="Times New Roman" w:hAnsi="Times New Roman" w:cs="Times New Roman"/>
          <w:sz w:val="24"/>
          <w:szCs w:val="24"/>
        </w:rPr>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О проведении проверки и утверждении состава проверяющей комиссии издается распоряжение Администрации.</w:t>
      </w:r>
    </w:p>
    <w:p w:rsidR="005C45AC" w:rsidRDefault="005C45AC" w:rsidP="005C45AC">
      <w:pPr>
        <w:autoSpaceDE w:val="0"/>
        <w:autoSpaceDN w:val="0"/>
        <w:adjustRightInd w:val="0"/>
        <w:spacing w:after="0"/>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5C45AC" w:rsidRDefault="005C45AC" w:rsidP="005C45AC">
      <w:pPr>
        <w:spacing w:after="0"/>
        <w:ind w:firstLine="720"/>
        <w:jc w:val="both"/>
        <w:rPr>
          <w:rFonts w:ascii="Times New Roman" w:hAnsi="Times New Roman" w:cs="Times New Roman"/>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5C45AC" w:rsidRDefault="005C45AC" w:rsidP="005C45AC">
      <w:pPr>
        <w:spacing w:after="0"/>
        <w:ind w:firstLine="557"/>
        <w:jc w:val="both"/>
        <w:rPr>
          <w:rFonts w:ascii="Times New Roman" w:hAnsi="Times New Roman" w:cs="Times New Roman"/>
          <w:sz w:val="24"/>
          <w:szCs w:val="24"/>
        </w:rPr>
      </w:pPr>
      <w:r>
        <w:rPr>
          <w:rFonts w:ascii="Times New Roman" w:hAnsi="Times New Roman" w:cs="Times New Roman"/>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5C45AC" w:rsidRDefault="005C45AC" w:rsidP="005C45AC">
      <w:pPr>
        <w:spacing w:after="0"/>
        <w:ind w:firstLine="557"/>
        <w:jc w:val="both"/>
        <w:rPr>
          <w:rFonts w:ascii="Times New Roman" w:hAnsi="Times New Roman" w:cs="Times New Roman"/>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4.4.  Положения, характеризующие требования к порядку и формам </w:t>
      </w:r>
      <w:proofErr w:type="gramStart"/>
      <w:r>
        <w:rPr>
          <w:rFonts w:ascii="Times New Roman" w:hAnsi="Times New Roman" w:cs="Times New Roman"/>
          <w:b/>
          <w:bCs/>
          <w:sz w:val="24"/>
          <w:szCs w:val="24"/>
        </w:rPr>
        <w:t>контроля за</w:t>
      </w:r>
      <w:proofErr w:type="gramEnd"/>
      <w:r>
        <w:rPr>
          <w:rFonts w:ascii="Times New Roman" w:hAnsi="Times New Roman" w:cs="Times New Roman"/>
          <w:b/>
          <w:bCs/>
          <w:sz w:val="24"/>
          <w:szCs w:val="24"/>
        </w:rPr>
        <w:t xml:space="preserve"> предоставлением муниципальной услуги, в том числе со стороны граждан, их объединений и организаций</w:t>
      </w:r>
    </w:p>
    <w:p w:rsidR="005C45AC" w:rsidRDefault="005C45AC" w:rsidP="005C45AC">
      <w:pPr>
        <w:spacing w:after="0"/>
        <w:ind w:firstLine="557"/>
        <w:jc w:val="both"/>
        <w:rPr>
          <w:rFonts w:ascii="Times New Roman" w:hAnsi="Times New Roman" w:cs="Times New Roman"/>
          <w:b/>
          <w:bCs/>
          <w:sz w:val="24"/>
          <w:szCs w:val="24"/>
        </w:rPr>
      </w:pPr>
      <w:r>
        <w:rPr>
          <w:rFonts w:ascii="Times New Roman" w:hAnsi="Times New Roman" w:cs="Times New Roman"/>
          <w:b/>
          <w:bCs/>
          <w:sz w:val="24"/>
          <w:szCs w:val="24"/>
        </w:rPr>
        <w:t xml:space="preserve"> </w:t>
      </w:r>
      <w:r>
        <w:rPr>
          <w:rFonts w:ascii="Times New Roman" w:hAnsi="Times New Roman" w:cs="Times New Roman"/>
          <w:sz w:val="24"/>
          <w:szCs w:val="24"/>
        </w:rPr>
        <w:t xml:space="preserve">Контроль со стороны Администрации сельского поселения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
    <w:p w:rsidR="005C45AC" w:rsidRDefault="005C45AC" w:rsidP="005C45AC">
      <w:pPr>
        <w:spacing w:after="0"/>
        <w:ind w:firstLine="557"/>
        <w:jc w:val="both"/>
        <w:rPr>
          <w:rFonts w:ascii="Times New Roman" w:hAnsi="Times New Roman" w:cs="Times New Roman"/>
          <w:sz w:val="24"/>
          <w:szCs w:val="24"/>
        </w:rPr>
      </w:pPr>
      <w:r>
        <w:rPr>
          <w:rFonts w:ascii="Times New Roman" w:hAnsi="Times New Roman" w:cs="Times New Roman"/>
          <w:sz w:val="24"/>
          <w:szCs w:val="24"/>
        </w:rPr>
        <w:t xml:space="preserve">Граждане, их объединения и организации имеют право осуществлять общественный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предоставлением муниципальной услуги, направлять в Администрацию сельского поселения жалобы и замечания, вносить предложения и пожелания.</w:t>
      </w:r>
    </w:p>
    <w:p w:rsidR="005C45AC" w:rsidRDefault="005C45AC" w:rsidP="005C45AC">
      <w:pPr>
        <w:spacing w:after="0"/>
        <w:rPr>
          <w:rFonts w:ascii="Times New Roman" w:hAnsi="Times New Roman" w:cs="Times New Roman"/>
          <w:b/>
          <w:bCs/>
          <w:color w:val="000000"/>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b/>
          <w:bCs/>
          <w:sz w:val="24"/>
          <w:szCs w:val="24"/>
        </w:rPr>
        <w:t>5.1.</w:t>
      </w:r>
      <w:r>
        <w:rPr>
          <w:rFonts w:ascii="Times New Roman" w:hAnsi="Times New Roman" w:cs="Times New Roman"/>
          <w:sz w:val="24"/>
          <w:szCs w:val="24"/>
        </w:rPr>
        <w:t xml:space="preserve"> </w:t>
      </w:r>
      <w:r>
        <w:rPr>
          <w:rFonts w:ascii="Times New Roman" w:hAnsi="Times New Roman" w:cs="Times New Roman"/>
          <w:b/>
          <w:bCs/>
          <w:sz w:val="24"/>
          <w:szCs w:val="24"/>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r>
        <w:rPr>
          <w:rFonts w:ascii="Times New Roman" w:hAnsi="Times New Roman" w:cs="Times New Roman"/>
          <w:sz w:val="24"/>
          <w:szCs w:val="24"/>
        </w:rPr>
        <w:t xml:space="preserve"> </w:t>
      </w:r>
    </w:p>
    <w:p w:rsidR="005C45AC" w:rsidRDefault="005C45AC" w:rsidP="005C45AC">
      <w:pPr>
        <w:spacing w:after="0"/>
        <w:ind w:firstLine="558"/>
        <w:jc w:val="both"/>
        <w:rPr>
          <w:rFonts w:ascii="Times New Roman" w:hAnsi="Times New Roman" w:cs="Times New Roman"/>
          <w:sz w:val="24"/>
          <w:szCs w:val="24"/>
        </w:rPr>
      </w:pPr>
      <w:r>
        <w:rPr>
          <w:rFonts w:ascii="Times New Roman" w:hAnsi="Times New Roman" w:cs="Times New Roman"/>
          <w:sz w:val="24"/>
          <w:szCs w:val="24"/>
        </w:rPr>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5C45AC" w:rsidRDefault="005C45AC" w:rsidP="005C45AC">
      <w:pPr>
        <w:spacing w:after="0"/>
        <w:ind w:firstLine="558"/>
        <w:jc w:val="both"/>
        <w:rPr>
          <w:rFonts w:ascii="Times New Roman" w:hAnsi="Times New Roman" w:cs="Times New Roman"/>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5.2.  Предмет досудебного (внесудебного) обжалования </w:t>
      </w:r>
    </w:p>
    <w:p w:rsidR="005C45AC" w:rsidRDefault="005C45AC" w:rsidP="005C45AC">
      <w:pPr>
        <w:spacing w:after="0"/>
        <w:ind w:firstLine="558"/>
        <w:jc w:val="both"/>
        <w:rPr>
          <w:rFonts w:ascii="Times New Roman" w:hAnsi="Times New Roman" w:cs="Times New Roman"/>
          <w:sz w:val="24"/>
          <w:szCs w:val="24"/>
        </w:rPr>
      </w:pPr>
      <w:r>
        <w:rPr>
          <w:rFonts w:ascii="Times New Roman" w:hAnsi="Times New Roman" w:cs="Times New Roman"/>
          <w:sz w:val="24"/>
          <w:szCs w:val="24"/>
        </w:rPr>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5C45AC" w:rsidRDefault="005C45AC" w:rsidP="005C45AC">
      <w:pPr>
        <w:spacing w:after="0"/>
        <w:ind w:firstLine="570"/>
        <w:jc w:val="both"/>
        <w:rPr>
          <w:rFonts w:ascii="Times New Roman" w:hAnsi="Times New Roman" w:cs="Times New Roman"/>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5.3. Исчерпывающий перечень оснований для отказа в рассмотрении жалобы либо приостановления ее рассмотрения </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Ответ на обращение не дается в следующих случаях:</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w:t>
      </w:r>
      <w:proofErr w:type="gramStart"/>
      <w:r>
        <w:rPr>
          <w:rFonts w:ascii="Times New Roman" w:hAnsi="Times New Roman" w:cs="Times New Roman"/>
          <w:sz w:val="24"/>
          <w:szCs w:val="24"/>
        </w:rPr>
        <w:t>,н</w:t>
      </w:r>
      <w:proofErr w:type="gramEnd"/>
      <w:r>
        <w:rPr>
          <w:rFonts w:ascii="Times New Roman" w:hAnsi="Times New Roman" w:cs="Times New Roman"/>
          <w:sz w:val="24"/>
          <w:szCs w:val="24"/>
        </w:rPr>
        <w:t>аименование юридического лица, почтового адреса для ответа);</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5C45AC" w:rsidRDefault="005C45AC" w:rsidP="005C45AC">
      <w:pPr>
        <w:spacing w:after="0"/>
        <w:ind w:firstLine="570"/>
        <w:jc w:val="both"/>
        <w:rPr>
          <w:rFonts w:ascii="Times New Roman" w:hAnsi="Times New Roman" w:cs="Times New Roman"/>
          <w:sz w:val="24"/>
          <w:szCs w:val="24"/>
        </w:rPr>
      </w:pPr>
      <w:proofErr w:type="gramStart"/>
      <w:r>
        <w:rPr>
          <w:rFonts w:ascii="Times New Roman" w:hAnsi="Times New Roman" w:cs="Times New Roman"/>
          <w:sz w:val="24"/>
          <w:szCs w:val="24"/>
        </w:rPr>
        <w:t>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5C45AC" w:rsidRDefault="005C45AC" w:rsidP="005C45AC">
      <w:pPr>
        <w:spacing w:after="0"/>
        <w:ind w:firstLine="570"/>
        <w:jc w:val="both"/>
        <w:rPr>
          <w:rFonts w:ascii="Times New Roman" w:hAnsi="Times New Roman" w:cs="Times New Roman"/>
          <w:sz w:val="24"/>
          <w:szCs w:val="24"/>
        </w:rPr>
      </w:pPr>
      <w:proofErr w:type="gramStart"/>
      <w:r>
        <w:rPr>
          <w:rFonts w:ascii="Times New Roman" w:hAnsi="Times New Roman" w:cs="Times New Roman"/>
          <w:sz w:val="24"/>
          <w:szCs w:val="24"/>
        </w:rPr>
        <w:t>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Pr>
          <w:rFonts w:ascii="Times New Roman" w:hAnsi="Times New Roman" w:cs="Times New Roman"/>
          <w:sz w:val="24"/>
          <w:szCs w:val="24"/>
        </w:rPr>
        <w:t xml:space="preserve"> О   решении прекратить переписку уведомляется заявитель, направивший обращение;</w:t>
      </w:r>
    </w:p>
    <w:p w:rsidR="005C45AC" w:rsidRDefault="005C45AC" w:rsidP="005C45AC">
      <w:pPr>
        <w:ind w:firstLine="570"/>
        <w:jc w:val="both"/>
        <w:rPr>
          <w:rFonts w:ascii="Times New Roman" w:hAnsi="Times New Roman" w:cs="Times New Roman"/>
          <w:sz w:val="24"/>
          <w:szCs w:val="24"/>
        </w:rPr>
      </w:pPr>
      <w:r>
        <w:rPr>
          <w:rFonts w:ascii="Times New Roman" w:hAnsi="Times New Roman" w:cs="Times New Roman"/>
          <w:sz w:val="24"/>
          <w:szCs w:val="24"/>
        </w:rPr>
        <w:t>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C45AC" w:rsidRDefault="005C45AC" w:rsidP="005C45AC">
      <w:pPr>
        <w:spacing w:after="0"/>
        <w:ind w:firstLine="570"/>
        <w:jc w:val="both"/>
        <w:rPr>
          <w:rFonts w:ascii="Times New Roman" w:hAnsi="Times New Roman" w:cs="Times New Roman"/>
          <w:sz w:val="24"/>
          <w:szCs w:val="24"/>
        </w:rPr>
      </w:pPr>
      <w:bookmarkStart w:id="0" w:name="sub_1201"/>
      <w:r>
        <w:rPr>
          <w:rFonts w:ascii="Times New Roman" w:hAnsi="Times New Roman" w:cs="Times New Roman"/>
          <w:sz w:val="24"/>
          <w:szCs w:val="24"/>
        </w:rPr>
        <w:t>Основанием для отказа в рассмотрении электронного обращения также может являться:</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-поступление дубликата уже принятого электронного сообщения;</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 xml:space="preserve">-некорректность содержания электронного сообщения (текст не подается прочтению). </w:t>
      </w:r>
    </w:p>
    <w:p w:rsidR="005C45AC" w:rsidRDefault="005C45AC" w:rsidP="005C45AC">
      <w:pPr>
        <w:spacing w:after="0"/>
        <w:ind w:firstLine="570"/>
        <w:jc w:val="both"/>
        <w:rPr>
          <w:rFonts w:ascii="Times New Roman" w:hAnsi="Times New Roman" w:cs="Times New Roman"/>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5.4.  Основания для начала процедуры досудебного (внесудебного) обжалования </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Основанием для начала процедуры досудебного (внесудебного) обжалования является обращение заявителя.</w:t>
      </w:r>
    </w:p>
    <w:p w:rsidR="005C45AC" w:rsidRDefault="005C45AC" w:rsidP="005C45AC">
      <w:pPr>
        <w:spacing w:after="0"/>
        <w:ind w:firstLine="558"/>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в письменной форме лично, направив заявление по почте, в форме электронного сообщения.</w:t>
      </w:r>
    </w:p>
    <w:p w:rsidR="005C45AC" w:rsidRDefault="005C45AC" w:rsidP="005C45AC">
      <w:pPr>
        <w:spacing w:after="0"/>
        <w:ind w:firstLine="558"/>
        <w:jc w:val="both"/>
        <w:rPr>
          <w:rFonts w:ascii="Times New Roman" w:hAnsi="Times New Roman" w:cs="Times New Roman"/>
          <w:sz w:val="24"/>
          <w:szCs w:val="24"/>
        </w:rPr>
      </w:pPr>
      <w:r>
        <w:rPr>
          <w:rFonts w:ascii="Times New Roman" w:hAnsi="Times New Roman" w:cs="Times New Roman"/>
          <w:sz w:val="24"/>
          <w:szCs w:val="24"/>
        </w:rPr>
        <w:lastRenderedPageBreak/>
        <w:t xml:space="preserve">Обращение направляется в письменном виде по адресу: Республика Бурятия, </w:t>
      </w:r>
      <w:proofErr w:type="spellStart"/>
      <w:r>
        <w:rPr>
          <w:rFonts w:ascii="Times New Roman" w:hAnsi="Times New Roman" w:cs="Times New Roman"/>
          <w:sz w:val="24"/>
          <w:szCs w:val="24"/>
        </w:rPr>
        <w:t>Кяхтинский</w:t>
      </w:r>
      <w:proofErr w:type="spellEnd"/>
      <w:r>
        <w:rPr>
          <w:rFonts w:ascii="Times New Roman" w:hAnsi="Times New Roman" w:cs="Times New Roman"/>
          <w:sz w:val="24"/>
          <w:szCs w:val="24"/>
        </w:rPr>
        <w:t xml:space="preserve"> район,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.У</w:t>
      </w:r>
      <w:proofErr w:type="gramEnd"/>
      <w:r>
        <w:rPr>
          <w:rFonts w:ascii="Times New Roman" w:hAnsi="Times New Roman" w:cs="Times New Roman"/>
          <w:sz w:val="24"/>
          <w:szCs w:val="24"/>
        </w:rPr>
        <w:t>нгуркуй</w:t>
      </w:r>
      <w:proofErr w:type="spellEnd"/>
      <w:r>
        <w:rPr>
          <w:rFonts w:ascii="Times New Roman" w:hAnsi="Times New Roman" w:cs="Times New Roman"/>
          <w:sz w:val="24"/>
          <w:szCs w:val="24"/>
        </w:rPr>
        <w:t>, ул. Ленинская 1. на имя Главы МО СП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 xml:space="preserve">». </w:t>
      </w:r>
    </w:p>
    <w:p w:rsidR="005C45AC" w:rsidRDefault="005C45AC" w:rsidP="005C45AC">
      <w:pPr>
        <w:spacing w:after="0"/>
        <w:jc w:val="both"/>
        <w:rPr>
          <w:rFonts w:ascii="Times New Roman" w:hAnsi="Times New Roman" w:cs="Times New Roman"/>
          <w:sz w:val="24"/>
          <w:szCs w:val="24"/>
        </w:rPr>
      </w:pPr>
      <w:r>
        <w:rPr>
          <w:rFonts w:ascii="Times New Roman" w:hAnsi="Times New Roman" w:cs="Times New Roman"/>
          <w:sz w:val="24"/>
          <w:szCs w:val="24"/>
        </w:rPr>
        <w:t xml:space="preserve">Обращение может быть направлено по электронной почте по адресу:  </w:t>
      </w:r>
      <w:hyperlink r:id="rId14" w:history="1">
        <w:r>
          <w:rPr>
            <w:rStyle w:val="a3"/>
          </w:rPr>
          <w:t>@</w:t>
        </w:r>
        <w:r>
          <w:rPr>
            <w:rStyle w:val="a3"/>
            <w:lang w:val="en-US"/>
          </w:rPr>
          <w:t>icm</w:t>
        </w:r>
        <w:r>
          <w:rPr>
            <w:rStyle w:val="a3"/>
          </w:rPr>
          <w:t>.</w:t>
        </w:r>
        <w:r>
          <w:rPr>
            <w:rStyle w:val="a3"/>
            <w:lang w:val="en-US"/>
          </w:rPr>
          <w:t>buryatia</w:t>
        </w:r>
        <w:r>
          <w:rPr>
            <w:rStyle w:val="a3"/>
          </w:rPr>
          <w:t>.</w:t>
        </w:r>
        <w:r>
          <w:rPr>
            <w:rStyle w:val="a3"/>
            <w:lang w:val="en-US"/>
          </w:rPr>
          <w:t>ru</w:t>
        </w:r>
      </w:hyperlink>
      <w:r>
        <w:rPr>
          <w:rFonts w:ascii="Times New Roman" w:hAnsi="Times New Roman" w:cs="Times New Roman"/>
          <w:sz w:val="24"/>
          <w:szCs w:val="24"/>
        </w:rPr>
        <w:t xml:space="preserve">,  </w:t>
      </w:r>
      <w:r>
        <w:rPr>
          <w:rFonts w:ascii="Times New Roman" w:hAnsi="Times New Roman" w:cs="Times New Roman"/>
          <w:sz w:val="24"/>
          <w:szCs w:val="24"/>
          <w:lang w:val="en-US"/>
        </w:rPr>
        <w:t>http</w:t>
      </w:r>
      <w:r>
        <w:rPr>
          <w:rFonts w:ascii="Times New Roman" w:hAnsi="Times New Roman" w:cs="Times New Roman"/>
          <w:sz w:val="24"/>
          <w:szCs w:val="24"/>
        </w:rPr>
        <w:t>://</w:t>
      </w:r>
      <w:r>
        <w:rPr>
          <w:rFonts w:ascii="Times New Roman" w:hAnsi="Times New Roman" w:cs="Times New Roman"/>
          <w:sz w:val="24"/>
          <w:szCs w:val="24"/>
          <w:lang w:val="en-US"/>
        </w:rPr>
        <w:t>admkht</w:t>
      </w:r>
      <w:r>
        <w:rPr>
          <w:rFonts w:ascii="Times New Roman" w:hAnsi="Times New Roman" w:cs="Times New Roman"/>
          <w:sz w:val="24"/>
          <w:szCs w:val="24"/>
        </w:rPr>
        <w:t>.</w:t>
      </w:r>
      <w:r>
        <w:rPr>
          <w:rFonts w:ascii="Times New Roman" w:hAnsi="Times New Roman" w:cs="Times New Roman"/>
          <w:sz w:val="24"/>
          <w:szCs w:val="24"/>
          <w:lang w:val="en-US"/>
        </w:rPr>
        <w:t>sdep</w:t>
      </w:r>
      <w:r>
        <w:rPr>
          <w:rFonts w:ascii="Times New Roman" w:hAnsi="Times New Roman" w:cs="Times New Roman"/>
          <w:sz w:val="24"/>
          <w:szCs w:val="24"/>
        </w:rPr>
        <w:t>.</w:t>
      </w:r>
      <w:r>
        <w:rPr>
          <w:rFonts w:ascii="Times New Roman" w:hAnsi="Times New Roman" w:cs="Times New Roman"/>
          <w:sz w:val="24"/>
          <w:szCs w:val="24"/>
          <w:lang w:val="en-US"/>
        </w:rPr>
        <w:t>ru</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 xml:space="preserve">Обращение  должно содержать: </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-полное наименование обратившегося юридического лица; Ф.И.О. физического лица, отчество указывается  при наличии;</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-почтовый адрес, по которому должен быть направлен ответ;</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-предмет жалобы;</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-причину несогласия с обжалуемым решением, действием (бездействием);</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-документы, подтверждающие изложенные обстоятельства;</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 xml:space="preserve">- подпись заявителя. </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-полное наименование обратившегося юридического лица; Ф.И.О.  физического лица, отчество указывается  при наличии;</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 по которым  должен быть направлен ответ;</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-предмет жалобы;</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-причину несогласия с обжалуемым решением, действием (бездействием);</w:t>
      </w:r>
    </w:p>
    <w:p w:rsidR="005C45AC" w:rsidRDefault="005C45AC" w:rsidP="005C45AC">
      <w:pPr>
        <w:spacing w:after="0"/>
        <w:ind w:firstLine="570"/>
        <w:jc w:val="both"/>
        <w:rPr>
          <w:rFonts w:ascii="Times New Roman" w:hAnsi="Times New Roman" w:cs="Times New Roman"/>
          <w:sz w:val="24"/>
          <w:szCs w:val="24"/>
        </w:rPr>
      </w:pPr>
      <w:proofErr w:type="gramStart"/>
      <w:r>
        <w:rPr>
          <w:rFonts w:ascii="Times New Roman" w:hAnsi="Times New Roman" w:cs="Times New Roman"/>
          <w:sz w:val="24"/>
          <w:szCs w:val="24"/>
        </w:rPr>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5C45AC" w:rsidRDefault="005C45AC" w:rsidP="005C45AC">
      <w:pPr>
        <w:spacing w:after="0"/>
        <w:ind w:firstLine="570"/>
        <w:jc w:val="both"/>
        <w:rPr>
          <w:rFonts w:ascii="Times New Roman" w:hAnsi="Times New Roman" w:cs="Times New Roman"/>
          <w:b/>
          <w:bCs/>
          <w:sz w:val="24"/>
          <w:szCs w:val="24"/>
        </w:rPr>
      </w:pPr>
    </w:p>
    <w:p w:rsidR="005C45AC" w:rsidRDefault="005C45AC" w:rsidP="005C45AC">
      <w:pPr>
        <w:tabs>
          <w:tab w:val="left" w:pos="1134"/>
        </w:tabs>
        <w:spacing w:after="0"/>
        <w:jc w:val="both"/>
        <w:rPr>
          <w:rFonts w:ascii="Times New Roman" w:hAnsi="Times New Roman" w:cs="Times New Roman"/>
          <w:b/>
          <w:bCs/>
          <w:sz w:val="24"/>
          <w:szCs w:val="24"/>
        </w:rPr>
      </w:pPr>
      <w:r>
        <w:rPr>
          <w:rFonts w:ascii="Times New Roman" w:hAnsi="Times New Roman" w:cs="Times New Roman"/>
          <w:b/>
          <w:bCs/>
          <w:sz w:val="24"/>
          <w:szCs w:val="24"/>
        </w:rPr>
        <w:t>5.5.  Права заинтересованных лиц на получение информации и документов, необходимых для обоснования и рассмотрения жалобы</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Заинтересованные лица имеют право знакомиться с информацией и делать копии документов, необходимых для обоснования и рассмотрения жалобы.</w:t>
      </w:r>
    </w:p>
    <w:p w:rsidR="005C45AC" w:rsidRDefault="005C45AC" w:rsidP="005C45AC">
      <w:pPr>
        <w:spacing w:after="0"/>
        <w:jc w:val="both"/>
        <w:rPr>
          <w:rFonts w:ascii="Times New Roman" w:hAnsi="Times New Roman" w:cs="Times New Roman"/>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5C45AC" w:rsidRDefault="005C45AC" w:rsidP="005C45AC">
      <w:pPr>
        <w:spacing w:after="0"/>
        <w:ind w:firstLine="558"/>
        <w:jc w:val="both"/>
        <w:rPr>
          <w:rFonts w:ascii="Times New Roman" w:hAnsi="Times New Roman" w:cs="Times New Roman"/>
          <w:sz w:val="24"/>
          <w:szCs w:val="24"/>
        </w:rPr>
      </w:pPr>
      <w:r>
        <w:rPr>
          <w:rFonts w:ascii="Times New Roman" w:hAnsi="Times New Roman" w:cs="Times New Roman"/>
          <w:sz w:val="24"/>
          <w:szCs w:val="24"/>
        </w:rPr>
        <w:t>Заявитель  может обратиться с заявлением (жалобой) к Главе Администрации муниципального образования сельского поселения «</w:t>
      </w:r>
      <w:proofErr w:type="spellStart"/>
      <w:r>
        <w:rPr>
          <w:rFonts w:ascii="Times New Roman" w:hAnsi="Times New Roman" w:cs="Times New Roman"/>
          <w:sz w:val="24"/>
          <w:szCs w:val="24"/>
        </w:rPr>
        <w:t>Зарянское</w:t>
      </w:r>
      <w:proofErr w:type="spellEnd"/>
      <w:r>
        <w:rPr>
          <w:rFonts w:ascii="Times New Roman" w:hAnsi="Times New Roman" w:cs="Times New Roman"/>
          <w:sz w:val="24"/>
          <w:szCs w:val="24"/>
        </w:rPr>
        <w:t>».</w:t>
      </w:r>
    </w:p>
    <w:p w:rsidR="005C45AC" w:rsidRDefault="005C45AC" w:rsidP="005C45AC">
      <w:pPr>
        <w:spacing w:after="0"/>
        <w:ind w:firstLine="558"/>
        <w:jc w:val="both"/>
        <w:rPr>
          <w:rFonts w:ascii="Times New Roman" w:hAnsi="Times New Roman" w:cs="Times New Roman"/>
          <w:b/>
          <w:bCs/>
          <w:sz w:val="24"/>
          <w:szCs w:val="24"/>
        </w:rPr>
      </w:pPr>
    </w:p>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t>5.7.   Сроки рассмотрения жалобы</w:t>
      </w:r>
    </w:p>
    <w:p w:rsidR="005C45AC" w:rsidRDefault="005C45AC" w:rsidP="005C45AC">
      <w:pPr>
        <w:autoSpaceDE w:val="0"/>
        <w:autoSpaceDN w:val="0"/>
        <w:adjustRightInd w:val="0"/>
        <w:ind w:firstLine="708"/>
        <w:jc w:val="both"/>
        <w:outlineLvl w:val="0"/>
        <w:rPr>
          <w:rFonts w:ascii="Times New Roman" w:hAnsi="Times New Roman" w:cs="Times New Roman"/>
          <w:sz w:val="24"/>
          <w:szCs w:val="24"/>
        </w:rPr>
      </w:pPr>
      <w:proofErr w:type="gramStart"/>
      <w:r>
        <w:rPr>
          <w:rFonts w:ascii="Times New Roman" w:hAnsi="Times New Roman" w:cs="Times New Roman"/>
          <w:color w:val="000000"/>
          <w:sz w:val="24"/>
          <w:szCs w:val="24"/>
          <w:shd w:val="clear" w:color="auto" w:fill="FFFFFF"/>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Pr>
          <w:rFonts w:ascii="Times New Roman" w:hAnsi="Times New Roman" w:cs="Times New Roman"/>
          <w:color w:val="000000"/>
          <w:sz w:val="24"/>
          <w:szCs w:val="24"/>
          <w:shd w:val="clear" w:color="auto" w:fill="FFFFFF"/>
        </w:rPr>
        <w:t xml:space="preserve"> исправлений - в течение пяти рабочих дней со дня ее регистрации. </w:t>
      </w:r>
    </w:p>
    <w:bookmarkEnd w:id="0"/>
    <w:p w:rsidR="005C45AC" w:rsidRDefault="005C45AC" w:rsidP="005C45AC">
      <w:pPr>
        <w:spacing w:after="0"/>
        <w:jc w:val="both"/>
        <w:rPr>
          <w:rFonts w:ascii="Times New Roman" w:hAnsi="Times New Roman" w:cs="Times New Roman"/>
          <w:b/>
          <w:bCs/>
          <w:sz w:val="24"/>
          <w:szCs w:val="24"/>
        </w:rPr>
      </w:pPr>
      <w:r>
        <w:rPr>
          <w:rFonts w:ascii="Times New Roman" w:hAnsi="Times New Roman" w:cs="Times New Roman"/>
          <w:b/>
          <w:bCs/>
          <w:sz w:val="24"/>
          <w:szCs w:val="24"/>
        </w:rPr>
        <w:lastRenderedPageBreak/>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5C45AC" w:rsidRDefault="005C45AC" w:rsidP="005C45AC">
      <w:pPr>
        <w:spacing w:after="0"/>
        <w:ind w:firstLine="570"/>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обращения Главой поселения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5C45AC" w:rsidRDefault="005C45AC" w:rsidP="005C45AC">
      <w:pPr>
        <w:spacing w:after="0"/>
        <w:ind w:firstLine="557"/>
        <w:jc w:val="both"/>
        <w:rPr>
          <w:rFonts w:ascii="Times New Roman" w:hAnsi="Times New Roman" w:cs="Times New Roman"/>
          <w:sz w:val="24"/>
          <w:szCs w:val="24"/>
        </w:rPr>
      </w:pPr>
    </w:p>
    <w:p w:rsidR="005C45AC" w:rsidRDefault="005C45AC" w:rsidP="005C45AC">
      <w:pPr>
        <w:shd w:val="clear" w:color="auto" w:fill="FFFFFF"/>
        <w:spacing w:after="0" w:line="300" w:lineRule="atLeast"/>
        <w:jc w:val="both"/>
        <w:rPr>
          <w:rFonts w:ascii="Times New Roman" w:hAnsi="Times New Roman" w:cs="Times New Roman"/>
          <w:color w:val="373737"/>
          <w:sz w:val="24"/>
          <w:szCs w:val="24"/>
        </w:rPr>
      </w:pPr>
      <w:r>
        <w:rPr>
          <w:rFonts w:ascii="Times New Roman" w:hAnsi="Times New Roman" w:cs="Times New Roman"/>
          <w:b/>
          <w:bCs/>
          <w:sz w:val="24"/>
          <w:szCs w:val="24"/>
        </w:rPr>
        <w:t>5.9.</w:t>
      </w:r>
      <w:r>
        <w:rPr>
          <w:rFonts w:ascii="Times New Roman" w:hAnsi="Times New Roman" w:cs="Times New Roman"/>
          <w:b/>
          <w:bCs/>
          <w:color w:val="373737"/>
          <w:sz w:val="24"/>
          <w:szCs w:val="24"/>
        </w:rPr>
        <w:t xml:space="preserve">  Порядок информирования заявителя о результатах рассмотрения жалобы</w:t>
      </w:r>
      <w:proofErr w:type="gramStart"/>
      <w:r>
        <w:rPr>
          <w:rFonts w:ascii="Times New Roman" w:hAnsi="Times New Roman" w:cs="Times New Roman"/>
          <w:b/>
          <w:bCs/>
          <w:color w:val="373737"/>
          <w:sz w:val="24"/>
          <w:szCs w:val="24"/>
        </w:rPr>
        <w:t xml:space="preserve"> </w:t>
      </w:r>
      <w:r>
        <w:rPr>
          <w:rFonts w:ascii="Times New Roman" w:hAnsi="Times New Roman" w:cs="Times New Roman"/>
          <w:color w:val="373737"/>
          <w:sz w:val="24"/>
          <w:szCs w:val="24"/>
        </w:rPr>
        <w:t xml:space="preserve">                 Н</w:t>
      </w:r>
      <w:proofErr w:type="gramEnd"/>
      <w:r>
        <w:rPr>
          <w:rFonts w:ascii="Times New Roman" w:hAnsi="Times New Roman" w:cs="Times New Roman"/>
          <w:color w:val="373737"/>
          <w:sz w:val="24"/>
          <w:szCs w:val="24"/>
        </w:rPr>
        <w:t>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5C45AC" w:rsidRDefault="005C45AC" w:rsidP="005C45AC">
      <w:pPr>
        <w:shd w:val="clear" w:color="auto" w:fill="FFFFFF"/>
        <w:spacing w:after="0" w:line="300" w:lineRule="atLeast"/>
        <w:jc w:val="both"/>
        <w:rPr>
          <w:rFonts w:ascii="Times New Roman" w:hAnsi="Times New Roman" w:cs="Times New Roman"/>
          <w:b/>
          <w:bCs/>
          <w:color w:val="373737"/>
          <w:sz w:val="24"/>
          <w:szCs w:val="24"/>
        </w:rPr>
      </w:pPr>
    </w:p>
    <w:p w:rsidR="005C45AC" w:rsidRDefault="005C45AC" w:rsidP="005C45AC">
      <w:pPr>
        <w:shd w:val="clear" w:color="auto" w:fill="FFFFFF"/>
        <w:spacing w:after="0" w:line="300" w:lineRule="atLeast"/>
        <w:jc w:val="both"/>
        <w:rPr>
          <w:rFonts w:ascii="Times New Roman" w:hAnsi="Times New Roman" w:cs="Times New Roman"/>
          <w:color w:val="373737"/>
          <w:sz w:val="24"/>
          <w:szCs w:val="24"/>
        </w:rPr>
      </w:pPr>
      <w:r>
        <w:rPr>
          <w:rFonts w:ascii="Times New Roman" w:hAnsi="Times New Roman" w:cs="Times New Roman"/>
          <w:b/>
          <w:bCs/>
          <w:color w:val="373737"/>
          <w:sz w:val="24"/>
          <w:szCs w:val="24"/>
        </w:rPr>
        <w:t xml:space="preserve"> 5.10. </w:t>
      </w:r>
      <w:proofErr w:type="gramStart"/>
      <w:r>
        <w:rPr>
          <w:rFonts w:ascii="Times New Roman" w:hAnsi="Times New Roman" w:cs="Times New Roman"/>
          <w:b/>
          <w:bCs/>
          <w:color w:val="373737"/>
          <w:sz w:val="24"/>
          <w:szCs w:val="24"/>
        </w:rPr>
        <w:t xml:space="preserve">Способы информирования заявителей о порядке подачи и рассмотрения жалобы                                                                                                                        </w:t>
      </w:r>
      <w:r>
        <w:rPr>
          <w:rFonts w:ascii="Times New Roman" w:hAnsi="Times New Roman" w:cs="Times New Roman"/>
          <w:color w:val="373737"/>
          <w:sz w:val="24"/>
          <w:szCs w:val="24"/>
        </w:rPr>
        <w:t xml:space="preserve">     Информация о порядке подачи и рассмотрения жалобы размещается на официальном сайте Администрации МО «</w:t>
      </w:r>
      <w:proofErr w:type="spellStart"/>
      <w:r>
        <w:rPr>
          <w:rFonts w:ascii="Times New Roman" w:hAnsi="Times New Roman" w:cs="Times New Roman"/>
          <w:color w:val="373737"/>
          <w:sz w:val="24"/>
          <w:szCs w:val="24"/>
        </w:rPr>
        <w:t>Кяхтинский</w:t>
      </w:r>
      <w:proofErr w:type="spellEnd"/>
      <w:r>
        <w:rPr>
          <w:rFonts w:ascii="Times New Roman" w:hAnsi="Times New Roman" w:cs="Times New Roman"/>
          <w:color w:val="373737"/>
          <w:sz w:val="24"/>
          <w:szCs w:val="24"/>
        </w:rPr>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w:t>
      </w:r>
      <w:proofErr w:type="gramEnd"/>
      <w:r>
        <w:rPr>
          <w:rFonts w:ascii="Times New Roman" w:hAnsi="Times New Roman" w:cs="Times New Roman"/>
          <w:color w:val="373737"/>
          <w:sz w:val="24"/>
          <w:szCs w:val="24"/>
        </w:rPr>
        <w:t xml:space="preserve"> связи, посредством электронной почты.</w:t>
      </w:r>
    </w:p>
    <w:p w:rsidR="005C45AC" w:rsidRDefault="005C45AC" w:rsidP="005C45AC">
      <w:pPr>
        <w:shd w:val="clear" w:color="auto" w:fill="FFFFFF"/>
        <w:spacing w:before="240" w:after="240" w:line="300" w:lineRule="atLeast"/>
        <w:rPr>
          <w:rFonts w:ascii="Times New Roman" w:hAnsi="Times New Roman" w:cs="Times New Roman"/>
          <w:color w:val="373737"/>
          <w:sz w:val="24"/>
          <w:szCs w:val="24"/>
        </w:rPr>
      </w:pPr>
      <w:r>
        <w:rPr>
          <w:rFonts w:ascii="Times New Roman" w:hAnsi="Times New Roman" w:cs="Times New Roman"/>
          <w:b/>
          <w:bCs/>
          <w:color w:val="373737"/>
          <w:sz w:val="24"/>
          <w:szCs w:val="24"/>
        </w:rPr>
        <w:t xml:space="preserve">5.11.  Порядок обжалования решения по жалобе                                                            </w:t>
      </w:r>
      <w:r>
        <w:rPr>
          <w:rFonts w:ascii="Times New Roman" w:hAnsi="Times New Roman" w:cs="Times New Roman"/>
          <w:color w:val="373737"/>
          <w:sz w:val="24"/>
          <w:szCs w:val="24"/>
        </w:rPr>
        <w:t xml:space="preserve">     </w:t>
      </w:r>
      <w:r>
        <w:rPr>
          <w:rFonts w:ascii="Times New Roman" w:hAnsi="Times New Roman" w:cs="Times New Roman"/>
          <w:color w:val="393331"/>
          <w:sz w:val="24"/>
          <w:szCs w:val="24"/>
        </w:rPr>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5C45AC" w:rsidRDefault="005C45AC" w:rsidP="005C45AC">
      <w:pPr>
        <w:ind w:firstLine="3828"/>
        <w:jc w:val="both"/>
        <w:rPr>
          <w:rFonts w:ascii="Times New Roman" w:hAnsi="Times New Roman" w:cs="Times New Roman"/>
          <w:color w:val="00B0F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p>
    <w:p w:rsidR="005C45AC" w:rsidRDefault="005C45AC" w:rsidP="005C45AC">
      <w:pPr>
        <w:ind w:firstLine="3828"/>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Приложение 1</w:t>
      </w:r>
    </w:p>
    <w:p w:rsidR="005C45AC" w:rsidRDefault="005C45AC" w:rsidP="005C45AC">
      <w:pPr>
        <w:ind w:firstLine="3828"/>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к Административному регламенту </w:t>
      </w:r>
    </w:p>
    <w:p w:rsidR="005C45AC" w:rsidRDefault="005C45AC" w:rsidP="005C45AC">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по предоставлению муниципальной услуги: </w:t>
      </w:r>
    </w:p>
    <w:p w:rsidR="005C45AC" w:rsidRDefault="005C45AC" w:rsidP="005C45AC">
      <w:pPr>
        <w:jc w:val="right"/>
        <w:rPr>
          <w:rFonts w:ascii="Times New Roman" w:hAnsi="Times New Roman" w:cs="Times New Roman"/>
          <w:b/>
          <w:bCs/>
          <w:color w:val="000000"/>
          <w:sz w:val="24"/>
          <w:szCs w:val="24"/>
        </w:rPr>
      </w:pPr>
      <w:r>
        <w:rPr>
          <w:rFonts w:ascii="Times New Roman" w:hAnsi="Times New Roman" w:cs="Times New Roman"/>
          <w:b/>
          <w:bCs/>
          <w:color w:val="000000"/>
          <w:sz w:val="24"/>
          <w:szCs w:val="24"/>
        </w:rPr>
        <w:t>Присвоение адреса объекту недвижимости</w:t>
      </w:r>
    </w:p>
    <w:p w:rsidR="005C45AC" w:rsidRDefault="005C45AC" w:rsidP="005C45AC">
      <w:pPr>
        <w:jc w:val="both"/>
        <w:rPr>
          <w:rFonts w:ascii="Times New Roman" w:hAnsi="Times New Roman" w:cs="Times New Roman"/>
          <w:color w:val="000000"/>
          <w:sz w:val="24"/>
          <w:szCs w:val="24"/>
        </w:rPr>
      </w:pPr>
    </w:p>
    <w:p w:rsidR="005C45AC" w:rsidRDefault="005C45AC" w:rsidP="005C45AC">
      <w:pPr>
        <w:jc w:val="both"/>
        <w:rPr>
          <w:rFonts w:ascii="Times New Roman" w:hAnsi="Times New Roman" w:cs="Times New Roman"/>
          <w:sz w:val="24"/>
          <w:szCs w:val="24"/>
        </w:rPr>
      </w:pPr>
    </w:p>
    <w:p w:rsidR="005C45AC" w:rsidRDefault="005C45AC" w:rsidP="005C45AC">
      <w:pPr>
        <w:rPr>
          <w:rFonts w:ascii="Times New Roman" w:hAnsi="Times New Roman" w:cs="Times New Roman"/>
          <w:sz w:val="24"/>
          <w:szCs w:val="24"/>
        </w:rPr>
      </w:pPr>
      <w:r>
        <w:rPr>
          <w:rFonts w:ascii="Times New Roman" w:hAnsi="Times New Roman" w:cs="Times New Roman"/>
          <w:sz w:val="24"/>
          <w:szCs w:val="24"/>
        </w:rPr>
        <w:t>Бланк юридического лица</w:t>
      </w:r>
    </w:p>
    <w:p w:rsidR="005C45AC" w:rsidRDefault="005C45AC" w:rsidP="005C45AC">
      <w:pPr>
        <w:jc w:val="both"/>
        <w:rPr>
          <w:rFonts w:ascii="Times New Roman" w:hAnsi="Times New Roman" w:cs="Times New Roman"/>
          <w:sz w:val="24"/>
          <w:szCs w:val="24"/>
        </w:rPr>
      </w:pPr>
    </w:p>
    <w:p w:rsidR="005C45AC" w:rsidRDefault="005C45AC" w:rsidP="005C45AC">
      <w:pPr>
        <w:jc w:val="both"/>
        <w:rPr>
          <w:rFonts w:ascii="Times New Roman" w:hAnsi="Times New Roman" w:cs="Times New Roman"/>
          <w:sz w:val="24"/>
          <w:szCs w:val="24"/>
        </w:rPr>
      </w:pPr>
      <w:r>
        <w:rPr>
          <w:rFonts w:ascii="Times New Roman" w:hAnsi="Times New Roman" w:cs="Times New Roman"/>
          <w:sz w:val="24"/>
          <w:szCs w:val="24"/>
        </w:rPr>
        <w:t>Исходящие реквизиты</w:t>
      </w:r>
    </w:p>
    <w:p w:rsidR="005C45AC" w:rsidRDefault="005C45AC" w:rsidP="005C45AC">
      <w:pPr>
        <w:ind w:firstLine="3828"/>
        <w:jc w:val="right"/>
        <w:rPr>
          <w:rFonts w:ascii="Times New Roman" w:hAnsi="Times New Roman" w:cs="Times New Roman"/>
          <w:b/>
          <w:bCs/>
          <w:sz w:val="24"/>
          <w:szCs w:val="24"/>
        </w:rPr>
      </w:pPr>
      <w:r>
        <w:rPr>
          <w:rFonts w:ascii="Times New Roman" w:hAnsi="Times New Roman" w:cs="Times New Roman"/>
          <w:b/>
          <w:bCs/>
          <w:sz w:val="24"/>
          <w:szCs w:val="24"/>
        </w:rPr>
        <w:t>Главе администрации муниципального образования сельского поселения «</w:t>
      </w:r>
      <w:proofErr w:type="spellStart"/>
      <w:r>
        <w:rPr>
          <w:rFonts w:ascii="Times New Roman" w:hAnsi="Times New Roman" w:cs="Times New Roman"/>
          <w:b/>
          <w:bCs/>
          <w:sz w:val="24"/>
          <w:szCs w:val="24"/>
        </w:rPr>
        <w:t>Зарянское</w:t>
      </w:r>
      <w:proofErr w:type="spellEnd"/>
      <w:r>
        <w:rPr>
          <w:rFonts w:ascii="Times New Roman" w:hAnsi="Times New Roman" w:cs="Times New Roman"/>
          <w:b/>
          <w:bCs/>
          <w:sz w:val="24"/>
          <w:szCs w:val="24"/>
        </w:rPr>
        <w:t xml:space="preserve">» </w:t>
      </w:r>
    </w:p>
    <w:p w:rsidR="005C45AC" w:rsidRDefault="005C45AC" w:rsidP="005C45AC">
      <w:pPr>
        <w:ind w:firstLine="3828"/>
        <w:jc w:val="right"/>
        <w:rPr>
          <w:rFonts w:ascii="Times New Roman" w:hAnsi="Times New Roman" w:cs="Times New Roman"/>
          <w:b/>
          <w:bCs/>
          <w:sz w:val="24"/>
          <w:szCs w:val="24"/>
        </w:rPr>
      </w:pPr>
      <w:proofErr w:type="spellStart"/>
      <w:r>
        <w:rPr>
          <w:rFonts w:ascii="Times New Roman" w:hAnsi="Times New Roman" w:cs="Times New Roman"/>
          <w:b/>
          <w:bCs/>
          <w:sz w:val="24"/>
          <w:szCs w:val="24"/>
        </w:rPr>
        <w:t>Г.Л.Малыгина</w:t>
      </w:r>
      <w:proofErr w:type="spellEnd"/>
      <w:r>
        <w:rPr>
          <w:rFonts w:ascii="Times New Roman" w:hAnsi="Times New Roman" w:cs="Times New Roman"/>
          <w:b/>
          <w:bCs/>
          <w:sz w:val="24"/>
          <w:szCs w:val="24"/>
        </w:rPr>
        <w:t>.</w:t>
      </w:r>
    </w:p>
    <w:p w:rsidR="005C45AC" w:rsidRDefault="005C45AC" w:rsidP="005C45AC">
      <w:pPr>
        <w:ind w:firstLine="3828"/>
        <w:jc w:val="right"/>
        <w:rPr>
          <w:rFonts w:ascii="Times New Roman" w:hAnsi="Times New Roman" w:cs="Times New Roman"/>
          <w:b/>
          <w:bCs/>
          <w:sz w:val="24"/>
          <w:szCs w:val="24"/>
        </w:rPr>
      </w:pPr>
    </w:p>
    <w:p w:rsidR="005C45AC" w:rsidRDefault="005C45AC" w:rsidP="005C45AC">
      <w:pPr>
        <w:jc w:val="both"/>
        <w:rPr>
          <w:rFonts w:ascii="Times New Roman" w:hAnsi="Times New Roman" w:cs="Times New Roman"/>
          <w:sz w:val="24"/>
          <w:szCs w:val="24"/>
        </w:rPr>
      </w:pPr>
    </w:p>
    <w:p w:rsidR="005C45AC" w:rsidRDefault="005C45AC" w:rsidP="005C45AC">
      <w:pPr>
        <w:ind w:left="708" w:firstLine="1"/>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          (полное или сокращенное наименование юридического лица) </w:t>
      </w:r>
    </w:p>
    <w:p w:rsidR="005C45AC" w:rsidRDefault="005C45AC" w:rsidP="005C45AC">
      <w:pPr>
        <w:spacing w:line="336" w:lineRule="auto"/>
        <w:jc w:val="both"/>
        <w:rPr>
          <w:rFonts w:ascii="Times New Roman" w:hAnsi="Times New Roman" w:cs="Times New Roman"/>
          <w:sz w:val="24"/>
          <w:szCs w:val="24"/>
        </w:rPr>
      </w:pPr>
      <w:r>
        <w:rPr>
          <w:rFonts w:ascii="Times New Roman" w:hAnsi="Times New Roman" w:cs="Times New Roman"/>
          <w:sz w:val="24"/>
          <w:szCs w:val="24"/>
        </w:rPr>
        <w:t>Прошу присвоить  адрес объекта: _____________________________________________________________________________,</w:t>
      </w:r>
    </w:p>
    <w:p w:rsidR="005C45AC" w:rsidRDefault="005C45AC" w:rsidP="005C45AC">
      <w:pPr>
        <w:spacing w:line="336"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w:t>
      </w:r>
      <w:r>
        <w:rPr>
          <w:rFonts w:ascii="Times New Roman" w:hAnsi="Times New Roman" w:cs="Times New Roman"/>
          <w:sz w:val="24"/>
          <w:szCs w:val="24"/>
          <w:vertAlign w:val="superscript"/>
        </w:rPr>
        <w:t>(наименование объекта)</w:t>
      </w:r>
    </w:p>
    <w:p w:rsidR="005C45AC" w:rsidRDefault="005C45AC" w:rsidP="005C45AC">
      <w:pPr>
        <w:spacing w:line="336" w:lineRule="auto"/>
        <w:jc w:val="both"/>
        <w:rPr>
          <w:rFonts w:ascii="Times New Roman" w:hAnsi="Times New Roman" w:cs="Times New Roman"/>
          <w:sz w:val="24"/>
          <w:szCs w:val="24"/>
        </w:rPr>
      </w:pPr>
      <w:r>
        <w:rPr>
          <w:rFonts w:ascii="Times New Roman" w:hAnsi="Times New Roman" w:cs="Times New Roman"/>
          <w:sz w:val="24"/>
          <w:szCs w:val="24"/>
        </w:rPr>
        <w:t>расположенному  ______________________________________________________________</w:t>
      </w:r>
    </w:p>
    <w:p w:rsidR="005C45AC" w:rsidRDefault="005C45AC" w:rsidP="005C45AC">
      <w:pPr>
        <w:spacing w:line="336" w:lineRule="auto"/>
        <w:jc w:val="both"/>
        <w:rPr>
          <w:rFonts w:ascii="Times New Roman" w:hAnsi="Times New Roman" w:cs="Times New Roman"/>
          <w:sz w:val="24"/>
          <w:szCs w:val="24"/>
        </w:rPr>
      </w:pPr>
      <w:r>
        <w:rPr>
          <w:rFonts w:ascii="Times New Roman" w:hAnsi="Times New Roman" w:cs="Times New Roman"/>
          <w:sz w:val="24"/>
          <w:szCs w:val="24"/>
        </w:rPr>
        <w:t> </w:t>
      </w:r>
    </w:p>
    <w:p w:rsidR="005C45AC" w:rsidRDefault="005C45AC" w:rsidP="005C45AC">
      <w:pPr>
        <w:ind w:firstLine="709"/>
        <w:jc w:val="both"/>
        <w:rPr>
          <w:rFonts w:ascii="Times New Roman" w:hAnsi="Times New Roman" w:cs="Times New Roman"/>
          <w:sz w:val="24"/>
          <w:szCs w:val="24"/>
        </w:rPr>
      </w:pPr>
    </w:p>
    <w:p w:rsidR="005C45AC" w:rsidRDefault="005C45AC" w:rsidP="005C45AC">
      <w:pPr>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5C45AC" w:rsidRDefault="005C45AC" w:rsidP="005C45A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C45AC" w:rsidRDefault="005C45AC" w:rsidP="005C45A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C45AC" w:rsidRDefault="005C45AC" w:rsidP="005C45A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C45AC" w:rsidRDefault="005C45AC" w:rsidP="005C45A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C45AC" w:rsidRDefault="005C45AC" w:rsidP="005C45AC">
      <w:pPr>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w:t>
      </w:r>
    </w:p>
    <w:p w:rsidR="005C45AC" w:rsidRDefault="005C45AC" w:rsidP="005C45AC">
      <w:pPr>
        <w:jc w:val="both"/>
        <w:rPr>
          <w:rFonts w:ascii="Times New Roman" w:hAnsi="Times New Roman" w:cs="Times New Roman"/>
          <w:sz w:val="24"/>
          <w:szCs w:val="24"/>
        </w:rPr>
      </w:pPr>
      <w:r>
        <w:rPr>
          <w:rFonts w:ascii="Times New Roman" w:hAnsi="Times New Roman" w:cs="Times New Roman"/>
          <w:sz w:val="24"/>
          <w:szCs w:val="24"/>
        </w:rPr>
        <w:t xml:space="preserve">                     Должность лица, подписавшего документ     (подпись)     Фамилия И. О.</w:t>
      </w:r>
    </w:p>
    <w:p w:rsidR="005C45AC" w:rsidRDefault="005C45AC" w:rsidP="005C45AC">
      <w:pPr>
        <w:spacing w:after="0"/>
        <w:ind w:firstLine="3828"/>
        <w:jc w:val="right"/>
        <w:rPr>
          <w:rFonts w:ascii="Times New Roman" w:hAnsi="Times New Roman" w:cs="Times New Roman"/>
          <w:b/>
          <w:bCs/>
          <w:sz w:val="24"/>
          <w:szCs w:val="24"/>
        </w:rPr>
      </w:pPr>
      <w:r>
        <w:rPr>
          <w:rFonts w:ascii="Times New Roman" w:hAnsi="Times New Roman" w:cs="Times New Roman"/>
          <w:b/>
          <w:bCs/>
          <w:sz w:val="24"/>
          <w:szCs w:val="24"/>
        </w:rPr>
        <w:t>Приложение 2</w:t>
      </w:r>
    </w:p>
    <w:p w:rsidR="005C45AC" w:rsidRDefault="005C45AC" w:rsidP="005C45AC">
      <w:pPr>
        <w:spacing w:after="0"/>
        <w:ind w:firstLine="3828"/>
        <w:jc w:val="right"/>
        <w:rPr>
          <w:rFonts w:ascii="Times New Roman" w:hAnsi="Times New Roman" w:cs="Times New Roman"/>
          <w:b/>
          <w:bCs/>
          <w:sz w:val="24"/>
          <w:szCs w:val="24"/>
        </w:rPr>
      </w:pPr>
      <w:r>
        <w:rPr>
          <w:rFonts w:ascii="Times New Roman" w:hAnsi="Times New Roman" w:cs="Times New Roman"/>
          <w:b/>
          <w:bCs/>
          <w:sz w:val="24"/>
          <w:szCs w:val="24"/>
        </w:rPr>
        <w:t xml:space="preserve">к Административному регламенту </w:t>
      </w:r>
    </w:p>
    <w:p w:rsidR="005C45AC" w:rsidRDefault="005C45AC" w:rsidP="005C45AC">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 предоставлению муниципальной услуги: </w:t>
      </w:r>
    </w:p>
    <w:p w:rsidR="005C45AC" w:rsidRDefault="005C45AC" w:rsidP="005C45AC">
      <w:pPr>
        <w:spacing w:after="0"/>
        <w:jc w:val="right"/>
        <w:rPr>
          <w:rFonts w:ascii="Times New Roman" w:hAnsi="Times New Roman" w:cs="Times New Roman"/>
          <w:b/>
          <w:bCs/>
          <w:sz w:val="24"/>
          <w:szCs w:val="24"/>
        </w:rPr>
      </w:pPr>
      <w:r>
        <w:rPr>
          <w:rFonts w:ascii="Times New Roman" w:hAnsi="Times New Roman" w:cs="Times New Roman"/>
          <w:b/>
          <w:bCs/>
          <w:sz w:val="24"/>
          <w:szCs w:val="24"/>
        </w:rPr>
        <w:t>Присвоение адреса объекту недвижимости</w:t>
      </w:r>
    </w:p>
    <w:p w:rsidR="005C45AC" w:rsidRDefault="005C45AC" w:rsidP="005C45AC">
      <w:pPr>
        <w:spacing w:after="0"/>
        <w:ind w:firstLine="54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C45AC" w:rsidRDefault="005C45AC" w:rsidP="005C45AC">
      <w:pPr>
        <w:spacing w:after="0"/>
        <w:ind w:firstLine="3828"/>
        <w:jc w:val="right"/>
        <w:rPr>
          <w:rFonts w:ascii="Times New Roman" w:hAnsi="Times New Roman" w:cs="Times New Roman"/>
          <w:b/>
          <w:bCs/>
          <w:sz w:val="24"/>
          <w:szCs w:val="24"/>
        </w:rPr>
      </w:pPr>
      <w:r>
        <w:rPr>
          <w:rFonts w:ascii="Times New Roman" w:hAnsi="Times New Roman" w:cs="Times New Roman"/>
          <w:b/>
          <w:bCs/>
          <w:sz w:val="24"/>
          <w:szCs w:val="24"/>
        </w:rPr>
        <w:t>Главе администрации муниципального образования сельского поселения «</w:t>
      </w:r>
      <w:proofErr w:type="spellStart"/>
      <w:r>
        <w:rPr>
          <w:rFonts w:ascii="Times New Roman" w:hAnsi="Times New Roman" w:cs="Times New Roman"/>
          <w:b/>
          <w:bCs/>
          <w:sz w:val="24"/>
          <w:szCs w:val="24"/>
        </w:rPr>
        <w:t>Зарянское</w:t>
      </w:r>
      <w:proofErr w:type="spellEnd"/>
      <w:r>
        <w:rPr>
          <w:rFonts w:ascii="Times New Roman" w:hAnsi="Times New Roman" w:cs="Times New Roman"/>
          <w:b/>
          <w:bCs/>
          <w:sz w:val="24"/>
          <w:szCs w:val="24"/>
        </w:rPr>
        <w:t xml:space="preserve">» </w:t>
      </w:r>
    </w:p>
    <w:p w:rsidR="005C45AC" w:rsidRDefault="005C45AC" w:rsidP="005C45AC">
      <w:pPr>
        <w:spacing w:after="0"/>
        <w:ind w:firstLine="3828"/>
        <w:jc w:val="right"/>
        <w:rPr>
          <w:rFonts w:ascii="Times New Roman" w:hAnsi="Times New Roman" w:cs="Times New Roman"/>
          <w:b/>
          <w:bCs/>
          <w:sz w:val="24"/>
          <w:szCs w:val="24"/>
        </w:rPr>
      </w:pPr>
      <w:proofErr w:type="spellStart"/>
      <w:r>
        <w:rPr>
          <w:rFonts w:ascii="Times New Roman" w:hAnsi="Times New Roman" w:cs="Times New Roman"/>
          <w:b/>
          <w:bCs/>
          <w:sz w:val="24"/>
          <w:szCs w:val="24"/>
        </w:rPr>
        <w:t>Г.Л.Малыгина</w:t>
      </w:r>
      <w:proofErr w:type="spellEnd"/>
      <w:r>
        <w:rPr>
          <w:rFonts w:ascii="Times New Roman" w:hAnsi="Times New Roman" w:cs="Times New Roman"/>
          <w:b/>
          <w:bCs/>
          <w:sz w:val="24"/>
          <w:szCs w:val="24"/>
        </w:rPr>
        <w:t>.</w:t>
      </w:r>
    </w:p>
    <w:p w:rsidR="005C45AC" w:rsidRDefault="005C45AC" w:rsidP="005C45AC">
      <w:pPr>
        <w:ind w:firstLine="3828"/>
        <w:jc w:val="both"/>
        <w:rPr>
          <w:rFonts w:ascii="Times New Roman" w:hAnsi="Times New Roman" w:cs="Times New Roman"/>
          <w:sz w:val="24"/>
          <w:szCs w:val="24"/>
        </w:rPr>
      </w:pPr>
    </w:p>
    <w:p w:rsidR="005C45AC" w:rsidRDefault="005C45AC" w:rsidP="005C45AC">
      <w:pPr>
        <w:spacing w:after="0"/>
        <w:ind w:firstLine="3827"/>
        <w:jc w:val="right"/>
        <w:rPr>
          <w:rFonts w:ascii="Times New Roman" w:hAnsi="Times New Roman" w:cs="Times New Roman"/>
          <w:sz w:val="24"/>
          <w:szCs w:val="24"/>
        </w:rPr>
      </w:pPr>
      <w:r>
        <w:rPr>
          <w:rFonts w:ascii="Times New Roman" w:hAnsi="Times New Roman" w:cs="Times New Roman"/>
          <w:sz w:val="24"/>
          <w:szCs w:val="24"/>
        </w:rPr>
        <w:t>от _______________________</w:t>
      </w:r>
    </w:p>
    <w:p w:rsidR="005C45AC" w:rsidRDefault="005C45AC" w:rsidP="005C45AC">
      <w:pPr>
        <w:spacing w:after="0"/>
        <w:ind w:firstLine="3827"/>
        <w:jc w:val="right"/>
        <w:rPr>
          <w:rFonts w:ascii="Times New Roman" w:hAnsi="Times New Roman" w:cs="Times New Roman"/>
          <w:sz w:val="24"/>
          <w:szCs w:val="24"/>
        </w:rPr>
      </w:pPr>
      <w:r>
        <w:rPr>
          <w:rFonts w:ascii="Times New Roman" w:hAnsi="Times New Roman" w:cs="Times New Roman"/>
          <w:sz w:val="24"/>
          <w:szCs w:val="24"/>
        </w:rPr>
        <w:t xml:space="preserve">        (Фамилия Имя Отчество),</w:t>
      </w:r>
    </w:p>
    <w:p w:rsidR="005C45AC" w:rsidRDefault="005C45AC" w:rsidP="005C45AC">
      <w:pPr>
        <w:spacing w:after="0"/>
        <w:ind w:firstLine="3827"/>
        <w:jc w:val="right"/>
        <w:rPr>
          <w:rFonts w:ascii="Times New Roman" w:hAnsi="Times New Roman" w:cs="Times New Roman"/>
          <w:sz w:val="24"/>
          <w:szCs w:val="24"/>
        </w:rPr>
      </w:pPr>
      <w:proofErr w:type="gramStart"/>
      <w:r>
        <w:rPr>
          <w:rFonts w:ascii="Times New Roman" w:hAnsi="Times New Roman" w:cs="Times New Roman"/>
          <w:sz w:val="24"/>
          <w:szCs w:val="24"/>
        </w:rPr>
        <w:t>зарегистрированного</w:t>
      </w:r>
      <w:proofErr w:type="gramEnd"/>
      <w:r>
        <w:rPr>
          <w:rFonts w:ascii="Times New Roman" w:hAnsi="Times New Roman" w:cs="Times New Roman"/>
          <w:sz w:val="24"/>
          <w:szCs w:val="24"/>
        </w:rPr>
        <w:t xml:space="preserve"> по адресу:</w:t>
      </w:r>
    </w:p>
    <w:p w:rsidR="005C45AC" w:rsidRDefault="005C45AC" w:rsidP="005C45AC">
      <w:pPr>
        <w:spacing w:after="0"/>
        <w:ind w:firstLine="3827"/>
        <w:jc w:val="right"/>
        <w:rPr>
          <w:rFonts w:ascii="Times New Roman" w:hAnsi="Times New Roman" w:cs="Times New Roman"/>
          <w:sz w:val="24"/>
          <w:szCs w:val="24"/>
        </w:rPr>
      </w:pPr>
      <w:r>
        <w:rPr>
          <w:rFonts w:ascii="Times New Roman" w:hAnsi="Times New Roman" w:cs="Times New Roman"/>
          <w:sz w:val="24"/>
          <w:szCs w:val="24"/>
        </w:rPr>
        <w:t>________________________</w:t>
      </w:r>
    </w:p>
    <w:p w:rsidR="005C45AC" w:rsidRDefault="005C45AC" w:rsidP="005C45AC">
      <w:pPr>
        <w:spacing w:after="0"/>
        <w:ind w:firstLine="3827"/>
        <w:jc w:val="right"/>
        <w:rPr>
          <w:rFonts w:ascii="Times New Roman" w:hAnsi="Times New Roman" w:cs="Times New Roman"/>
          <w:sz w:val="24"/>
          <w:szCs w:val="24"/>
        </w:rPr>
      </w:pPr>
      <w:r>
        <w:rPr>
          <w:rFonts w:ascii="Times New Roman" w:hAnsi="Times New Roman" w:cs="Times New Roman"/>
          <w:sz w:val="24"/>
          <w:szCs w:val="24"/>
        </w:rPr>
        <w:t>контактный телефон:</w:t>
      </w:r>
    </w:p>
    <w:p w:rsidR="005C45AC" w:rsidRDefault="005C45AC" w:rsidP="005C45AC">
      <w:pPr>
        <w:spacing w:after="0"/>
        <w:ind w:firstLine="3827"/>
        <w:jc w:val="right"/>
        <w:rPr>
          <w:rFonts w:ascii="Times New Roman" w:hAnsi="Times New Roman" w:cs="Times New Roman"/>
          <w:sz w:val="24"/>
          <w:szCs w:val="24"/>
        </w:rPr>
      </w:pPr>
      <w:r>
        <w:rPr>
          <w:rFonts w:ascii="Times New Roman" w:hAnsi="Times New Roman" w:cs="Times New Roman"/>
          <w:sz w:val="24"/>
          <w:szCs w:val="24"/>
        </w:rPr>
        <w:t>________________________</w:t>
      </w:r>
    </w:p>
    <w:p w:rsidR="005C45AC" w:rsidRDefault="005C45AC" w:rsidP="005C45AC">
      <w:pPr>
        <w:spacing w:after="0"/>
        <w:jc w:val="center"/>
        <w:rPr>
          <w:rFonts w:ascii="Times New Roman" w:hAnsi="Times New Roman" w:cs="Times New Roman"/>
          <w:sz w:val="24"/>
          <w:szCs w:val="24"/>
        </w:rPr>
      </w:pPr>
      <w:r>
        <w:rPr>
          <w:rFonts w:ascii="Times New Roman" w:hAnsi="Times New Roman" w:cs="Times New Roman"/>
          <w:sz w:val="24"/>
          <w:szCs w:val="24"/>
        </w:rPr>
        <w:t>Заявление</w:t>
      </w:r>
    </w:p>
    <w:p w:rsidR="005C45AC" w:rsidRDefault="005C45AC" w:rsidP="005C45AC">
      <w:pPr>
        <w:spacing w:after="0"/>
        <w:jc w:val="both"/>
        <w:rPr>
          <w:rFonts w:ascii="Times New Roman" w:hAnsi="Times New Roman" w:cs="Times New Roman"/>
          <w:sz w:val="24"/>
          <w:szCs w:val="24"/>
        </w:rPr>
      </w:pPr>
    </w:p>
    <w:p w:rsidR="005C45AC" w:rsidRDefault="005C45AC" w:rsidP="005C45AC">
      <w:pPr>
        <w:spacing w:after="0" w:line="336" w:lineRule="auto"/>
        <w:jc w:val="both"/>
        <w:rPr>
          <w:rFonts w:ascii="Times New Roman" w:hAnsi="Times New Roman" w:cs="Times New Roman"/>
          <w:sz w:val="24"/>
          <w:szCs w:val="24"/>
        </w:rPr>
      </w:pPr>
      <w:r>
        <w:rPr>
          <w:rFonts w:ascii="Times New Roman" w:hAnsi="Times New Roman" w:cs="Times New Roman"/>
          <w:sz w:val="24"/>
          <w:szCs w:val="24"/>
        </w:rPr>
        <w:t>Прошу присвоить  адрес объекта: _____________________________________________________________________________,</w:t>
      </w:r>
    </w:p>
    <w:p w:rsidR="005C45AC" w:rsidRDefault="005C45AC" w:rsidP="005C45AC">
      <w:pPr>
        <w:spacing w:after="0" w:line="336" w:lineRule="auto"/>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Pr>
          <w:rFonts w:ascii="Times New Roman" w:hAnsi="Times New Roman" w:cs="Times New Roman"/>
          <w:sz w:val="24"/>
          <w:szCs w:val="24"/>
        </w:rPr>
        <w:t>                                         </w:t>
      </w:r>
      <w:r>
        <w:rPr>
          <w:rFonts w:ascii="Times New Roman" w:hAnsi="Times New Roman" w:cs="Times New Roman"/>
          <w:sz w:val="24"/>
          <w:szCs w:val="24"/>
          <w:vertAlign w:val="superscript"/>
        </w:rPr>
        <w:t>(наименование объекта)</w:t>
      </w:r>
    </w:p>
    <w:p w:rsidR="005C45AC" w:rsidRDefault="005C45AC" w:rsidP="005C45AC">
      <w:pPr>
        <w:spacing w:after="0" w:line="336" w:lineRule="auto"/>
        <w:jc w:val="both"/>
        <w:rPr>
          <w:rFonts w:ascii="Times New Roman" w:hAnsi="Times New Roman" w:cs="Times New Roman"/>
          <w:sz w:val="24"/>
          <w:szCs w:val="24"/>
        </w:rPr>
      </w:pPr>
      <w:r>
        <w:rPr>
          <w:rFonts w:ascii="Times New Roman" w:hAnsi="Times New Roman" w:cs="Times New Roman"/>
          <w:sz w:val="24"/>
          <w:szCs w:val="24"/>
        </w:rPr>
        <w:t>расположенному  ______________________________________________________________</w:t>
      </w:r>
    </w:p>
    <w:p w:rsidR="005C45AC" w:rsidRDefault="005C45AC" w:rsidP="005C45AC">
      <w:pPr>
        <w:spacing w:after="0" w:line="336" w:lineRule="auto"/>
        <w:jc w:val="both"/>
        <w:rPr>
          <w:rFonts w:ascii="Times New Roman" w:hAnsi="Times New Roman" w:cs="Times New Roman"/>
          <w:sz w:val="24"/>
          <w:szCs w:val="24"/>
        </w:rPr>
      </w:pPr>
      <w:r>
        <w:rPr>
          <w:rFonts w:ascii="Times New Roman" w:hAnsi="Times New Roman" w:cs="Times New Roman"/>
          <w:sz w:val="24"/>
          <w:szCs w:val="24"/>
        </w:rPr>
        <w:t> </w:t>
      </w:r>
    </w:p>
    <w:p w:rsidR="005C45AC" w:rsidRDefault="005C45AC" w:rsidP="005C45AC">
      <w:pPr>
        <w:spacing w:after="0"/>
        <w:ind w:firstLine="709"/>
        <w:jc w:val="both"/>
        <w:rPr>
          <w:rFonts w:ascii="Times New Roman" w:hAnsi="Times New Roman" w:cs="Times New Roman"/>
          <w:sz w:val="24"/>
          <w:szCs w:val="24"/>
        </w:rPr>
      </w:pPr>
    </w:p>
    <w:p w:rsidR="005C45AC" w:rsidRDefault="005C45AC" w:rsidP="005C45AC">
      <w:pPr>
        <w:spacing w:after="0"/>
        <w:ind w:firstLine="709"/>
        <w:jc w:val="both"/>
        <w:rPr>
          <w:rFonts w:ascii="Times New Roman" w:hAnsi="Times New Roman" w:cs="Times New Roman"/>
          <w:sz w:val="24"/>
          <w:szCs w:val="24"/>
        </w:rPr>
      </w:pPr>
      <w:r>
        <w:rPr>
          <w:rFonts w:ascii="Times New Roman" w:hAnsi="Times New Roman" w:cs="Times New Roman"/>
          <w:sz w:val="24"/>
          <w:szCs w:val="24"/>
        </w:rPr>
        <w:t>К заявлению прилагаются следующие документы:</w:t>
      </w:r>
    </w:p>
    <w:p w:rsidR="005C45AC" w:rsidRDefault="005C45AC" w:rsidP="005C45AC">
      <w:pPr>
        <w:spacing w:after="0"/>
        <w:ind w:firstLine="709"/>
        <w:jc w:val="both"/>
        <w:rPr>
          <w:rFonts w:ascii="Times New Roman" w:hAnsi="Times New Roman" w:cs="Times New Roman"/>
          <w:sz w:val="24"/>
          <w:szCs w:val="24"/>
        </w:rPr>
      </w:pPr>
    </w:p>
    <w:p w:rsidR="005C45AC" w:rsidRDefault="005C45AC" w:rsidP="005C45AC">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C45AC" w:rsidRDefault="005C45AC" w:rsidP="005C45AC">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C45AC" w:rsidRDefault="005C45AC" w:rsidP="005C45AC">
      <w:pPr>
        <w:spacing w:after="0"/>
        <w:ind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p>
    <w:p w:rsidR="005C45AC" w:rsidRDefault="005C45AC" w:rsidP="005C45AC">
      <w:pPr>
        <w:jc w:val="both"/>
        <w:rPr>
          <w:rFonts w:ascii="Times New Roman" w:hAnsi="Times New Roman" w:cs="Times New Roman"/>
          <w:sz w:val="24"/>
          <w:szCs w:val="24"/>
        </w:rPr>
      </w:pPr>
    </w:p>
    <w:p w:rsidR="005C45AC" w:rsidRDefault="005C45AC" w:rsidP="005C45AC">
      <w:pPr>
        <w:jc w:val="both"/>
        <w:rPr>
          <w:rFonts w:ascii="Times New Roman" w:hAnsi="Times New Roman" w:cs="Times New Roman"/>
          <w:sz w:val="24"/>
          <w:szCs w:val="24"/>
        </w:rPr>
      </w:pPr>
      <w:r>
        <w:rPr>
          <w:rFonts w:ascii="Times New Roman" w:hAnsi="Times New Roman" w:cs="Times New Roman"/>
          <w:sz w:val="24"/>
          <w:szCs w:val="24"/>
        </w:rPr>
        <w:t xml:space="preserve">                                                                                              Подпись </w:t>
      </w:r>
    </w:p>
    <w:p w:rsidR="005C45AC" w:rsidRDefault="005C45AC" w:rsidP="005C45AC">
      <w:pPr>
        <w:jc w:val="both"/>
        <w:rPr>
          <w:rFonts w:ascii="Times New Roman" w:hAnsi="Times New Roman" w:cs="Times New Roman"/>
          <w:sz w:val="24"/>
          <w:szCs w:val="24"/>
        </w:rPr>
      </w:pPr>
      <w:r>
        <w:rPr>
          <w:rFonts w:ascii="Times New Roman" w:hAnsi="Times New Roman" w:cs="Times New Roman"/>
          <w:sz w:val="24"/>
          <w:szCs w:val="24"/>
        </w:rPr>
        <w:t xml:space="preserve">                                                                                              Дата </w:t>
      </w:r>
    </w:p>
    <w:p w:rsidR="005C45AC" w:rsidRDefault="005C45AC" w:rsidP="005C45AC">
      <w:pPr>
        <w:jc w:val="both"/>
        <w:rPr>
          <w:rFonts w:ascii="Times New Roman" w:hAnsi="Times New Roman" w:cs="Times New Roman"/>
          <w:sz w:val="24"/>
          <w:szCs w:val="24"/>
        </w:rPr>
      </w:pPr>
    </w:p>
    <w:p w:rsidR="005C45AC" w:rsidRDefault="005C45AC" w:rsidP="005C45AC">
      <w:pPr>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p>
    <w:p w:rsidR="005C45AC" w:rsidRDefault="005C45AC" w:rsidP="005C45AC">
      <w:pPr>
        <w:spacing w:after="0"/>
        <w:ind w:firstLine="3828"/>
        <w:jc w:val="right"/>
        <w:rPr>
          <w:rFonts w:ascii="Times New Roman" w:hAnsi="Times New Roman" w:cs="Times New Roman"/>
          <w:b/>
          <w:bCs/>
          <w:sz w:val="24"/>
          <w:szCs w:val="24"/>
        </w:rPr>
      </w:pPr>
      <w:r>
        <w:rPr>
          <w:rFonts w:ascii="Times New Roman" w:hAnsi="Times New Roman" w:cs="Times New Roman"/>
          <w:b/>
          <w:bCs/>
          <w:sz w:val="24"/>
          <w:szCs w:val="24"/>
        </w:rPr>
        <w:t>Приложение 3</w:t>
      </w:r>
    </w:p>
    <w:p w:rsidR="005C45AC" w:rsidRDefault="005C45AC" w:rsidP="005C45AC">
      <w:pPr>
        <w:spacing w:after="0"/>
        <w:ind w:firstLine="3828"/>
        <w:jc w:val="right"/>
        <w:rPr>
          <w:rFonts w:ascii="Times New Roman" w:hAnsi="Times New Roman" w:cs="Times New Roman"/>
          <w:b/>
          <w:bCs/>
          <w:sz w:val="24"/>
          <w:szCs w:val="24"/>
        </w:rPr>
      </w:pPr>
      <w:r>
        <w:rPr>
          <w:rFonts w:ascii="Times New Roman" w:hAnsi="Times New Roman" w:cs="Times New Roman"/>
          <w:b/>
          <w:bCs/>
          <w:sz w:val="24"/>
          <w:szCs w:val="24"/>
        </w:rPr>
        <w:t xml:space="preserve">к Административному регламенту </w:t>
      </w:r>
    </w:p>
    <w:p w:rsidR="005C45AC" w:rsidRDefault="005C45AC" w:rsidP="005C45AC">
      <w:pPr>
        <w:spacing w:after="0"/>
        <w:jc w:val="right"/>
        <w:rPr>
          <w:rFonts w:ascii="Times New Roman" w:hAnsi="Times New Roman" w:cs="Times New Roman"/>
          <w:b/>
          <w:bCs/>
          <w:sz w:val="24"/>
          <w:szCs w:val="24"/>
        </w:rPr>
      </w:pPr>
      <w:r>
        <w:rPr>
          <w:rFonts w:ascii="Times New Roman" w:hAnsi="Times New Roman" w:cs="Times New Roman"/>
          <w:b/>
          <w:bCs/>
          <w:sz w:val="24"/>
          <w:szCs w:val="24"/>
        </w:rPr>
        <w:lastRenderedPageBreak/>
        <w:t xml:space="preserve">по предоставлению муниципальной услуги: </w:t>
      </w:r>
    </w:p>
    <w:p w:rsidR="005C45AC" w:rsidRDefault="005C45AC" w:rsidP="005C45AC">
      <w:pPr>
        <w:spacing w:after="0"/>
        <w:jc w:val="right"/>
        <w:rPr>
          <w:rFonts w:ascii="Times New Roman" w:hAnsi="Times New Roman" w:cs="Times New Roman"/>
          <w:b/>
          <w:bCs/>
          <w:sz w:val="24"/>
          <w:szCs w:val="24"/>
        </w:rPr>
      </w:pPr>
      <w:r>
        <w:rPr>
          <w:rFonts w:ascii="Times New Roman" w:hAnsi="Times New Roman" w:cs="Times New Roman"/>
          <w:b/>
          <w:bCs/>
          <w:sz w:val="24"/>
          <w:szCs w:val="24"/>
        </w:rPr>
        <w:t>присвоение адреса объекту недвижимости</w:t>
      </w:r>
    </w:p>
    <w:p w:rsidR="005C45AC" w:rsidRDefault="005C45AC" w:rsidP="005C45AC">
      <w:pPr>
        <w:ind w:firstLine="540"/>
        <w:jc w:val="both"/>
        <w:rPr>
          <w:rFonts w:ascii="Times New Roman" w:hAnsi="Times New Roman" w:cs="Times New Roman"/>
          <w:sz w:val="24"/>
          <w:szCs w:val="24"/>
        </w:rPr>
      </w:pPr>
    </w:p>
    <w:p w:rsidR="005C45AC" w:rsidRDefault="005C45AC" w:rsidP="005C45AC">
      <w:pPr>
        <w:ind w:firstLine="540"/>
        <w:rPr>
          <w:rFonts w:ascii="Times New Roman" w:hAnsi="Times New Roman" w:cs="Times New Roman"/>
          <w:b/>
          <w:bCs/>
          <w:sz w:val="24"/>
          <w:szCs w:val="24"/>
        </w:rPr>
      </w:pPr>
      <w:r>
        <w:rPr>
          <w:rFonts w:ascii="Times New Roman" w:hAnsi="Times New Roman" w:cs="Times New Roman"/>
          <w:b/>
          <w:bCs/>
          <w:sz w:val="24"/>
          <w:szCs w:val="24"/>
        </w:rPr>
        <w:t>Блок-схема прохождения административной процедуры</w:t>
      </w:r>
    </w:p>
    <w:p w:rsidR="005C45AC" w:rsidRDefault="005C45AC" w:rsidP="005C45AC">
      <w:pPr>
        <w:ind w:firstLine="540"/>
        <w:jc w:val="both"/>
        <w:rPr>
          <w:rFonts w:ascii="Times New Roman" w:hAnsi="Times New Roman" w:cs="Times New Roman"/>
          <w:b/>
          <w:bCs/>
          <w:sz w:val="24"/>
          <w:szCs w:val="24"/>
        </w:rPr>
      </w:pPr>
    </w:p>
    <w:p w:rsidR="005C45AC" w:rsidRDefault="005C45AC" w:rsidP="005C45AC">
      <w:pPr>
        <w:ind w:firstLine="540"/>
        <w:jc w:val="both"/>
        <w:rPr>
          <w:rFonts w:ascii="Times New Roman" w:hAnsi="Times New Roman" w:cs="Times New Roman"/>
          <w:color w:val="00B0F0"/>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2996565</wp:posOffset>
                </wp:positionH>
                <wp:positionV relativeFrom="paragraph">
                  <wp:posOffset>429895</wp:posOffset>
                </wp:positionV>
                <wp:extent cx="635" cy="255905"/>
                <wp:effectExtent l="76200" t="0" r="75565" b="488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59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2" o:spid="_x0000_s1026" type="#_x0000_t32" style="position:absolute;margin-left:235.95pt;margin-top:33.85pt;width:.05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1520190</wp:posOffset>
                </wp:positionH>
                <wp:positionV relativeFrom="paragraph">
                  <wp:posOffset>683895</wp:posOffset>
                </wp:positionV>
                <wp:extent cx="3077210" cy="904875"/>
                <wp:effectExtent l="0" t="0" r="27940" b="2857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77210" cy="904875"/>
                        </a:xfrm>
                        <a:prstGeom prst="rect">
                          <a:avLst/>
                        </a:prstGeom>
                        <a:solidFill>
                          <a:srgbClr val="FFFFFF"/>
                        </a:solidFill>
                        <a:ln w="9525">
                          <a:solidFill>
                            <a:srgbClr val="000000"/>
                          </a:solidFill>
                          <a:miter lim="800000"/>
                          <a:headEnd/>
                          <a:tailEnd/>
                        </a:ln>
                      </wps:spPr>
                      <wps:txbx>
                        <w:txbxContent>
                          <w:p w:rsidR="005C45AC" w:rsidRDefault="005C45AC" w:rsidP="005C45AC">
                            <w:pPr>
                              <w:jc w:val="center"/>
                            </w:pPr>
                            <w:r>
                              <w:t>Регистрация заявления, внесение сведений в книгу входящих документов или возврат документов</w:t>
                            </w:r>
                          </w:p>
                          <w:p w:rsidR="005C45AC" w:rsidRDefault="005C45AC" w:rsidP="005C45AC">
                            <w:pPr>
                              <w:rPr>
                                <w:sz w:val="28"/>
                                <w:szCs w:val="28"/>
                              </w:rPr>
                            </w:pPr>
                            <w:r>
                              <w:rPr>
                                <w:sz w:val="28"/>
                                <w:szCs w:val="28"/>
                              </w:rPr>
                              <w:t xml:space="preserve">       </w:t>
                            </w:r>
                          </w:p>
                          <w:p w:rsidR="005C45AC" w:rsidRDefault="005C45AC" w:rsidP="005C45AC"/>
                          <w:p w:rsidR="005C45AC" w:rsidRDefault="005C45AC" w:rsidP="005C4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26" style="position:absolute;left:0;text-align:left;margin-left:119.7pt;margin-top:53.85pt;width:242.3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">
                <v:textbox>
                  <w:txbxContent>
                    <w:p w:rsidR="005C45AC" w:rsidRDefault="005C45AC" w:rsidP="005C45AC">
                      <w:pPr>
                        <w:jc w:val="center"/>
                      </w:pPr>
                      <w:r>
                        <w:t>Регистрация заявления, внесение сведений в книгу входящих документов или возврат документов</w:t>
                      </w:r>
                    </w:p>
                    <w:p w:rsidR="005C45AC" w:rsidRDefault="005C45AC" w:rsidP="005C45AC">
                      <w:pPr>
                        <w:rPr>
                          <w:sz w:val="28"/>
                          <w:szCs w:val="28"/>
                        </w:rPr>
                      </w:pPr>
                      <w:r>
                        <w:rPr>
                          <w:sz w:val="28"/>
                          <w:szCs w:val="28"/>
                        </w:rPr>
                        <w:t xml:space="preserve">       </w:t>
                      </w:r>
                    </w:p>
                    <w:p w:rsidR="005C45AC" w:rsidRDefault="005C45AC" w:rsidP="005C45AC"/>
                    <w:p w:rsidR="005C45AC" w:rsidRDefault="005C45AC" w:rsidP="005C45AC"/>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2910840</wp:posOffset>
                </wp:positionH>
                <wp:positionV relativeFrom="paragraph">
                  <wp:posOffset>1539875</wp:posOffset>
                </wp:positionV>
                <wp:extent cx="0" cy="610870"/>
                <wp:effectExtent l="76200" t="0" r="57150" b="5588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0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9.2pt;margin-top:121.25pt;width:0;height:4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1710690</wp:posOffset>
                </wp:positionH>
                <wp:positionV relativeFrom="paragraph">
                  <wp:posOffset>2139950</wp:posOffset>
                </wp:positionV>
                <wp:extent cx="2886710" cy="532130"/>
                <wp:effectExtent l="0" t="0" r="27940" b="2032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886710" cy="532130"/>
                        </a:xfrm>
                        <a:prstGeom prst="rect">
                          <a:avLst/>
                        </a:prstGeom>
                        <a:solidFill>
                          <a:srgbClr val="FFFFFF"/>
                        </a:solidFill>
                        <a:ln w="9525">
                          <a:solidFill>
                            <a:srgbClr val="000000"/>
                          </a:solidFill>
                          <a:miter lim="800000"/>
                          <a:headEnd/>
                          <a:tailEnd/>
                        </a:ln>
                      </wps:spPr>
                      <wps:txbx>
                        <w:txbxContent>
                          <w:p w:rsidR="005C45AC" w:rsidRDefault="005C45AC" w:rsidP="005C45AC">
                            <w:r>
                              <w:t>Исполнение   заявления, принятие решения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27" style="position:absolute;left:0;text-align:left;margin-left:134.7pt;margin-top:168.5pt;width:227.3pt;height:41.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">
                <v:textbox>
                  <w:txbxContent>
                    <w:p w:rsidR="005C45AC" w:rsidRDefault="005C45AC" w:rsidP="005C45AC">
                      <w:r>
                        <w:t>Исполнение   заявления, принятие решения</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2682240</wp:posOffset>
                </wp:positionH>
                <wp:positionV relativeFrom="paragraph">
                  <wp:posOffset>2748915</wp:posOffset>
                </wp:positionV>
                <wp:extent cx="57150" cy="342900"/>
                <wp:effectExtent l="57150" t="0" r="38100" b="571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11.2pt;margin-top:216.45pt;width:4.5pt;height:2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-527685</wp:posOffset>
                </wp:positionH>
                <wp:positionV relativeFrom="paragraph">
                  <wp:posOffset>3058160</wp:posOffset>
                </wp:positionV>
                <wp:extent cx="3590925" cy="1181100"/>
                <wp:effectExtent l="0" t="0" r="28575" b="1905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0925" cy="1181100"/>
                        </a:xfrm>
                        <a:prstGeom prst="rect">
                          <a:avLst/>
                        </a:prstGeom>
                        <a:solidFill>
                          <a:srgbClr val="FFFFFF"/>
                        </a:solidFill>
                        <a:ln w="9525">
                          <a:solidFill>
                            <a:srgbClr val="000000"/>
                          </a:solidFill>
                          <a:miter lim="800000"/>
                          <a:headEnd/>
                          <a:tailEnd/>
                        </a:ln>
                      </wps:spPr>
                      <wps:txbx>
                        <w:txbxContent>
                          <w:p w:rsidR="005C45AC" w:rsidRDefault="005C45AC" w:rsidP="005C45AC">
                            <w:pPr>
                              <w:jc w:val="both"/>
                            </w:pPr>
                            <w:r>
                              <w:t>Подготовка и выдача Распоряжения администрации муниципального образования сельского поселения «</w:t>
                            </w:r>
                            <w:proofErr w:type="spellStart"/>
                            <w:r>
                              <w:t>Зарянское</w:t>
                            </w:r>
                            <w:proofErr w:type="spellEnd"/>
                            <w:r>
                              <w:t>»</w:t>
                            </w:r>
                          </w:p>
                          <w:p w:rsidR="005C45AC" w:rsidRDefault="005C45AC" w:rsidP="005C45AC">
                            <w:pPr>
                              <w:jc w:val="both"/>
                            </w:pPr>
                            <w:r>
                              <w:t>» «О присвоении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28" style="position:absolute;left:0;text-align:left;margin-left:-41.55pt;margin-top:240.8pt;width:282.75pt;height:9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">
                <v:textbox>
                  <w:txbxContent>
                    <w:p w:rsidR="005C45AC" w:rsidRDefault="005C45AC" w:rsidP="005C45AC">
                      <w:pPr>
                        <w:jc w:val="both"/>
                      </w:pPr>
                      <w:r>
                        <w:t>Подготовка и выдача Распоряжения администрации муниципального образования сельского поселения «</w:t>
                      </w:r>
                      <w:proofErr w:type="spellStart"/>
                      <w:r>
                        <w:t>Зарянское</w:t>
                      </w:r>
                      <w:proofErr w:type="spellEnd"/>
                      <w:r>
                        <w:t>»</w:t>
                      </w:r>
                    </w:p>
                    <w:p w:rsidR="005C45AC" w:rsidRDefault="005C45AC" w:rsidP="005C45AC">
                      <w:pPr>
                        <w:jc w:val="both"/>
                      </w:pPr>
                      <w:r>
                        <w:t>» «О присвоении адреса»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3148965</wp:posOffset>
                </wp:positionH>
                <wp:positionV relativeFrom="paragraph">
                  <wp:posOffset>3001010</wp:posOffset>
                </wp:positionV>
                <wp:extent cx="2962275" cy="1143000"/>
                <wp:effectExtent l="0" t="0" r="2857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2275" cy="1143000"/>
                        </a:xfrm>
                        <a:prstGeom prst="rect">
                          <a:avLst/>
                        </a:prstGeom>
                        <a:solidFill>
                          <a:srgbClr val="FFFFFF"/>
                        </a:solidFill>
                        <a:ln w="9525">
                          <a:solidFill>
                            <a:srgbClr val="000000"/>
                          </a:solidFill>
                          <a:miter lim="800000"/>
                          <a:headEnd/>
                          <a:tailEnd/>
                        </a:ln>
                      </wps:spPr>
                      <wps:txbx>
                        <w:txbxContent>
                          <w:p w:rsidR="005C45AC" w:rsidRDefault="005C45AC" w:rsidP="005C45AC">
                            <w:pPr>
                              <w:jc w:val="both"/>
                            </w:pPr>
                            <w:r>
                              <w:t>Уведомление об отказе  в выдаче Распоряжения администрации муниципального образования сельского поселения «</w:t>
                            </w:r>
                            <w:proofErr w:type="spellStart"/>
                            <w:r>
                              <w:t>Зарянское</w:t>
                            </w:r>
                            <w:proofErr w:type="spellEnd"/>
                            <w:r>
                              <w:t>» «О присвоении адреса»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29" style="position:absolute;left:0;text-align:left;margin-left:247.95pt;margin-top:236.3pt;width:233.25pt;height:9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">
                <v:textbox>
                  <w:txbxContent>
                    <w:p w:rsidR="005C45AC" w:rsidRDefault="005C45AC" w:rsidP="005C45AC">
                      <w:pPr>
                        <w:jc w:val="both"/>
                      </w:pPr>
                      <w:r>
                        <w:t>Уведомление об отказе  в выдаче Распоряжения администрации муниципального образования сельского поселения «</w:t>
                      </w:r>
                      <w:proofErr w:type="spellStart"/>
                      <w:r>
                        <w:t>Зарянское</w:t>
                      </w:r>
                      <w:proofErr w:type="spellEnd"/>
                      <w:r>
                        <w:t>» «О присвоении адреса»</w:t>
                      </w:r>
                    </w:p>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3644265</wp:posOffset>
                </wp:positionH>
                <wp:positionV relativeFrom="paragraph">
                  <wp:posOffset>4099560</wp:posOffset>
                </wp:positionV>
                <wp:extent cx="838200" cy="647700"/>
                <wp:effectExtent l="38100" t="0" r="19050" b="571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6477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86.95pt;margin-top:322.8pt;width:66pt;height:51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377190</wp:posOffset>
                </wp:positionH>
                <wp:positionV relativeFrom="paragraph">
                  <wp:posOffset>4742180</wp:posOffset>
                </wp:positionV>
                <wp:extent cx="3962400" cy="55245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552450"/>
                        </a:xfrm>
                        <a:prstGeom prst="rect">
                          <a:avLst/>
                        </a:prstGeom>
                        <a:solidFill>
                          <a:srgbClr val="FFFFFF"/>
                        </a:solidFill>
                        <a:ln w="9525">
                          <a:solidFill>
                            <a:srgbClr val="000000"/>
                          </a:solidFill>
                          <a:miter lim="800000"/>
                          <a:headEnd/>
                          <a:tailEnd/>
                        </a:ln>
                      </wps:spPr>
                      <wps:txbx>
                        <w:txbxContent>
                          <w:p w:rsidR="005C45AC" w:rsidRDefault="005C45AC" w:rsidP="005C45AC">
                            <w:r>
                              <w:rPr>
                                <w:sz w:val="28"/>
                                <w:szCs w:val="28"/>
                              </w:rPr>
                              <w:t xml:space="preserve"> </w:t>
                            </w:r>
                            <w:r>
                              <w:t>Выдача подписанного и зарегистрированного экземпляра ответа заявителю</w:t>
                            </w:r>
                          </w:p>
                          <w:p w:rsidR="005C45AC" w:rsidRDefault="005C45AC" w:rsidP="005C45A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29.7pt;margin-top:373.4pt;width:312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">
                <v:textbox>
                  <w:txbxContent>
                    <w:p w:rsidR="005C45AC" w:rsidRDefault="005C45AC" w:rsidP="005C45AC">
                      <w:r>
                        <w:rPr>
                          <w:sz w:val="28"/>
                          <w:szCs w:val="28"/>
                        </w:rPr>
                        <w:t xml:space="preserve"> </w:t>
                      </w:r>
                      <w:r>
                        <w:t>Выдача подписанного и зарегистрированного экземпляра ответа заявителю</w:t>
                      </w:r>
                    </w:p>
                    <w:p w:rsidR="005C45AC" w:rsidRDefault="005C45AC" w:rsidP="005C45AC"/>
                  </w:txbxContent>
                </v:textbox>
              </v:rect>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3282315</wp:posOffset>
                </wp:positionH>
                <wp:positionV relativeFrom="paragraph">
                  <wp:posOffset>2663190</wp:posOffset>
                </wp:positionV>
                <wp:extent cx="361950" cy="342900"/>
                <wp:effectExtent l="0" t="0" r="57150" b="571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1950" cy="342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58.45pt;margin-top:209.7pt;width:28.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-260985</wp:posOffset>
                </wp:positionH>
                <wp:positionV relativeFrom="paragraph">
                  <wp:posOffset>4212590</wp:posOffset>
                </wp:positionV>
                <wp:extent cx="942975" cy="590550"/>
                <wp:effectExtent l="0" t="0" r="66675"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590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20.55pt;margin-top:331.7pt;width:74.25pt;height: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">
                <v:stroke endarrow="block"/>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19050</wp:posOffset>
                </wp:positionV>
                <wp:extent cx="2354580" cy="424815"/>
                <wp:effectExtent l="0" t="0" r="26670" b="1460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4580" cy="423545"/>
                        </a:xfrm>
                        <a:prstGeom prst="rect">
                          <a:avLst/>
                        </a:prstGeom>
                        <a:solidFill>
                          <a:srgbClr val="FFFFFF"/>
                        </a:solidFill>
                        <a:ln w="9525">
                          <a:solidFill>
                            <a:srgbClr val="000000"/>
                          </a:solidFill>
                          <a:miter lim="800000"/>
                          <a:headEnd/>
                          <a:tailEnd/>
                        </a:ln>
                      </wps:spPr>
                      <wps:txbx>
                        <w:txbxContent>
                          <w:p w:rsidR="005C45AC" w:rsidRDefault="005C45AC" w:rsidP="005C45AC">
                            <w:r>
                              <w:t>Обращение заявителя</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 o:spid="_x0000_s1031" type="#_x0000_t202" style="position:absolute;left:0;text-align:left;margin-left:0;margin-top:1.5pt;width:185.4pt;height:33.45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">
                <v:textbox style="mso-fit-shape-to-text:t">
                  <w:txbxContent>
                    <w:p w:rsidR="005C45AC" w:rsidRDefault="005C45AC" w:rsidP="005C45AC">
                      <w:r>
                        <w:t>Обращение заявителя</w:t>
                      </w:r>
                    </w:p>
                  </w:txbxContent>
                </v:textbox>
              </v:shape>
            </w:pict>
          </mc:Fallback>
        </mc:AlternateContent>
      </w:r>
    </w:p>
    <w:p w:rsidR="005C45AC" w:rsidRDefault="005C45AC" w:rsidP="005C45AC">
      <w:pPr>
        <w:jc w:val="both"/>
        <w:rPr>
          <w:color w:val="00B0F0"/>
          <w:sz w:val="28"/>
          <w:szCs w:val="28"/>
        </w:rPr>
      </w:pPr>
    </w:p>
    <w:p w:rsidR="005C45AC" w:rsidRDefault="005C45AC" w:rsidP="005C45AC">
      <w:pPr>
        <w:jc w:val="both"/>
        <w:rPr>
          <w:sz w:val="28"/>
          <w:szCs w:val="28"/>
        </w:rPr>
      </w:pPr>
    </w:p>
    <w:p w:rsidR="005C45AC" w:rsidRDefault="005C45AC" w:rsidP="005C45AC">
      <w:pPr>
        <w:jc w:val="both"/>
        <w:rPr>
          <w:color w:val="00B0F0"/>
          <w:sz w:val="28"/>
          <w:szCs w:val="28"/>
        </w:rPr>
      </w:pPr>
    </w:p>
    <w:p w:rsidR="005C45AC" w:rsidRDefault="005C45AC" w:rsidP="005C45AC">
      <w:pPr>
        <w:jc w:val="both"/>
        <w:rPr>
          <w:color w:val="00B0F0"/>
          <w:sz w:val="28"/>
          <w:szCs w:val="28"/>
        </w:rPr>
      </w:pPr>
    </w:p>
    <w:p w:rsidR="005C45AC" w:rsidRDefault="005C45AC" w:rsidP="005C45AC">
      <w:pPr>
        <w:jc w:val="both"/>
        <w:rPr>
          <w:color w:val="00B0F0"/>
          <w:sz w:val="28"/>
          <w:szCs w:val="28"/>
        </w:rPr>
      </w:pPr>
    </w:p>
    <w:p w:rsidR="005C45AC" w:rsidRDefault="005C45AC" w:rsidP="005C45AC">
      <w:pPr>
        <w:jc w:val="both"/>
        <w:rPr>
          <w:color w:val="00B0F0"/>
          <w:sz w:val="28"/>
          <w:szCs w:val="28"/>
        </w:rPr>
      </w:pPr>
    </w:p>
    <w:p w:rsidR="005C45AC" w:rsidRDefault="005C45AC" w:rsidP="005C45AC">
      <w:pPr>
        <w:jc w:val="both"/>
        <w:rPr>
          <w:color w:val="00B0F0"/>
          <w:sz w:val="28"/>
          <w:szCs w:val="28"/>
        </w:rPr>
      </w:pPr>
    </w:p>
    <w:p w:rsidR="005C45AC" w:rsidRDefault="005C45AC" w:rsidP="005C45AC">
      <w:pPr>
        <w:ind w:left="1418" w:hanging="1418"/>
        <w:jc w:val="center"/>
        <w:rPr>
          <w:color w:val="00B0F0"/>
          <w:sz w:val="28"/>
          <w:szCs w:val="28"/>
        </w:rPr>
      </w:pPr>
    </w:p>
    <w:p w:rsidR="005C45AC" w:rsidRDefault="005C45AC" w:rsidP="005C45AC">
      <w:pPr>
        <w:jc w:val="both"/>
        <w:rPr>
          <w:color w:val="00B0F0"/>
          <w:sz w:val="28"/>
          <w:szCs w:val="28"/>
        </w:rPr>
      </w:pPr>
    </w:p>
    <w:p w:rsidR="005C45AC" w:rsidRDefault="005C45AC" w:rsidP="005C45AC">
      <w:pPr>
        <w:jc w:val="both"/>
        <w:rPr>
          <w:color w:val="00B0F0"/>
          <w:sz w:val="28"/>
          <w:szCs w:val="28"/>
        </w:rPr>
      </w:pPr>
    </w:p>
    <w:p w:rsidR="005C45AC" w:rsidRDefault="005C45AC" w:rsidP="005C45AC">
      <w:pPr>
        <w:jc w:val="both"/>
        <w:rPr>
          <w:color w:val="00B0F0"/>
          <w:sz w:val="28"/>
          <w:szCs w:val="28"/>
        </w:rPr>
      </w:pPr>
    </w:p>
    <w:p w:rsidR="005C45AC" w:rsidRDefault="005C45AC" w:rsidP="005C45AC">
      <w:pPr>
        <w:jc w:val="both"/>
        <w:rPr>
          <w:color w:val="00B0F0"/>
          <w:sz w:val="28"/>
          <w:szCs w:val="28"/>
        </w:rPr>
      </w:pPr>
    </w:p>
    <w:p w:rsidR="005C45AC" w:rsidRDefault="005C45AC" w:rsidP="005C45AC">
      <w:pPr>
        <w:jc w:val="both"/>
        <w:rPr>
          <w:color w:val="00B0F0"/>
          <w:sz w:val="28"/>
          <w:szCs w:val="28"/>
        </w:rPr>
      </w:pPr>
    </w:p>
    <w:p w:rsidR="005C45AC" w:rsidRDefault="005C45AC" w:rsidP="005C45AC">
      <w:pPr>
        <w:jc w:val="both"/>
        <w:rPr>
          <w:rFonts w:ascii="Times New Roman" w:hAnsi="Times New Roman" w:cs="Times New Roman"/>
          <w:color w:val="00B0F0"/>
          <w:sz w:val="28"/>
          <w:szCs w:val="28"/>
        </w:rPr>
      </w:pPr>
    </w:p>
    <w:p w:rsidR="00C2383D" w:rsidRDefault="00C2383D">
      <w:bookmarkStart w:id="1" w:name="_GoBack"/>
      <w:bookmarkEnd w:id="1"/>
    </w:p>
    <w:sectPr w:rsidR="00C238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942"/>
    <w:rsid w:val="00136942"/>
    <w:rsid w:val="005C45AC"/>
    <w:rsid w:val="00C238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rules v:ext="edit">
        <o:r id="V:Rule1" type="connector" idref="#Прямая со стрелкой 5"/>
        <o:r id="V:Rule2" type="connector" idref="#Прямая со стрелкой 8"/>
        <o:r id="V:Rule3" type="connector" idref="#Прямая со стрелкой 3"/>
        <o:r id="V:Rule4" type="connector" idref="#Прямая со стрелкой 2"/>
        <o:r id="V:Rule5" type="connector" idref="#Прямая со стрелкой 10"/>
        <o:r id="V:Rule6" type="connector" idref="#Прямая со стрелкой 1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5AC"/>
    <w:rPr>
      <w:rFonts w:ascii="Times New Roman" w:hAnsi="Times New Roman" w:cs="Times New Roman" w:hint="default"/>
      <w:color w:val="0000FF"/>
      <w:u w:val="single"/>
    </w:rPr>
  </w:style>
  <w:style w:type="character" w:styleId="a4">
    <w:name w:val="Strong"/>
    <w:basedOn w:val="a0"/>
    <w:uiPriority w:val="99"/>
    <w:qFormat/>
    <w:rsid w:val="005C45AC"/>
    <w:rPr>
      <w:rFonts w:ascii="Times New Roman" w:hAnsi="Times New Roman" w:cs="Times New Roman" w:hint="default"/>
      <w:b/>
      <w:bCs/>
    </w:rPr>
  </w:style>
  <w:style w:type="paragraph" w:styleId="a5">
    <w:name w:val="Normal (Web)"/>
    <w:basedOn w:val="a"/>
    <w:uiPriority w:val="99"/>
    <w:semiHidden/>
    <w:unhideWhenUsed/>
    <w:rsid w:val="005C45AC"/>
    <w:pPr>
      <w:spacing w:before="100" w:beforeAutospacing="1" w:after="100" w:afterAutospacing="1" w:line="240" w:lineRule="auto"/>
    </w:pPr>
    <w:rPr>
      <w:rFonts w:ascii="Calibri" w:eastAsia="Times New Roman" w:hAnsi="Calibri" w:cs="Times New Roman"/>
      <w:sz w:val="24"/>
      <w:szCs w:val="24"/>
    </w:rPr>
  </w:style>
  <w:style w:type="paragraph" w:styleId="a6">
    <w:name w:val="Body Text"/>
    <w:basedOn w:val="a"/>
    <w:link w:val="a7"/>
    <w:uiPriority w:val="99"/>
    <w:semiHidden/>
    <w:unhideWhenUsed/>
    <w:rsid w:val="005C45AC"/>
    <w:pPr>
      <w:spacing w:after="120"/>
    </w:pPr>
    <w:rPr>
      <w:rFonts w:ascii="Calibri" w:eastAsia="Times New Roman" w:hAnsi="Calibri" w:cs="Times New Roman"/>
      <w:lang w:eastAsia="en-US"/>
    </w:rPr>
  </w:style>
  <w:style w:type="character" w:customStyle="1" w:styleId="a7">
    <w:name w:val="Основной текст Знак"/>
    <w:basedOn w:val="a0"/>
    <w:link w:val="a6"/>
    <w:uiPriority w:val="99"/>
    <w:semiHidden/>
    <w:rsid w:val="005C45AC"/>
    <w:rPr>
      <w:rFonts w:ascii="Calibri" w:eastAsia="Times New Roman" w:hAnsi="Calibri" w:cs="Times New Roman"/>
    </w:rPr>
  </w:style>
  <w:style w:type="paragraph" w:styleId="a8">
    <w:name w:val="Body Text Indent"/>
    <w:basedOn w:val="a"/>
    <w:link w:val="a9"/>
    <w:uiPriority w:val="99"/>
    <w:semiHidden/>
    <w:unhideWhenUsed/>
    <w:rsid w:val="005C45AC"/>
    <w:pPr>
      <w:spacing w:after="120" w:line="240" w:lineRule="auto"/>
      <w:ind w:left="283"/>
    </w:pPr>
    <w:rPr>
      <w:rFonts w:ascii="Calibri" w:eastAsia="Times New Roman" w:hAnsi="Calibri" w:cs="Times New Roman"/>
      <w:sz w:val="24"/>
      <w:szCs w:val="24"/>
    </w:rPr>
  </w:style>
  <w:style w:type="character" w:customStyle="1" w:styleId="a9">
    <w:name w:val="Основной текст с отступом Знак"/>
    <w:basedOn w:val="a0"/>
    <w:link w:val="a8"/>
    <w:uiPriority w:val="99"/>
    <w:semiHidden/>
    <w:rsid w:val="005C45AC"/>
    <w:rPr>
      <w:rFonts w:ascii="Calibri" w:eastAsia="Times New Roman" w:hAnsi="Calibri" w:cs="Times New Roman"/>
      <w:sz w:val="24"/>
      <w:szCs w:val="24"/>
      <w:lang w:eastAsia="ru-RU"/>
    </w:rPr>
  </w:style>
  <w:style w:type="paragraph" w:styleId="aa">
    <w:name w:val="No Spacing"/>
    <w:uiPriority w:val="99"/>
    <w:qFormat/>
    <w:rsid w:val="005C45AC"/>
    <w:pPr>
      <w:spacing w:after="0" w:line="240" w:lineRule="auto"/>
    </w:pPr>
    <w:rPr>
      <w:rFonts w:ascii="Calibri" w:eastAsia="Times New Roman" w:hAnsi="Calibri" w:cs="Times New Roman"/>
    </w:rPr>
  </w:style>
  <w:style w:type="paragraph" w:styleId="ab">
    <w:name w:val="List Paragraph"/>
    <w:basedOn w:val="a"/>
    <w:uiPriority w:val="99"/>
    <w:qFormat/>
    <w:rsid w:val="005C45AC"/>
    <w:pPr>
      <w:spacing w:after="0" w:line="240" w:lineRule="auto"/>
      <w:ind w:left="720"/>
    </w:pPr>
    <w:rPr>
      <w:rFonts w:ascii="Calibri" w:eastAsia="Times New Roman" w:hAnsi="Calibri" w:cs="Times New Roman"/>
      <w:sz w:val="24"/>
      <w:szCs w:val="24"/>
    </w:rPr>
  </w:style>
  <w:style w:type="paragraph" w:customStyle="1" w:styleId="1">
    <w:name w:val="нум список 1"/>
    <w:basedOn w:val="a"/>
    <w:uiPriority w:val="99"/>
    <w:semiHidden/>
    <w:rsid w:val="005C45AC"/>
    <w:pPr>
      <w:tabs>
        <w:tab w:val="num" w:pos="720"/>
      </w:tabs>
      <w:spacing w:before="120" w:after="120" w:line="240" w:lineRule="auto"/>
      <w:ind w:left="-720" w:hanging="720"/>
      <w:jc w:val="both"/>
    </w:pPr>
    <w:rPr>
      <w:rFonts w:ascii="Calibri" w:eastAsia="Times New Roman" w:hAnsi="Calibri"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45AC"/>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C45AC"/>
    <w:rPr>
      <w:rFonts w:ascii="Times New Roman" w:hAnsi="Times New Roman" w:cs="Times New Roman" w:hint="default"/>
      <w:color w:val="0000FF"/>
      <w:u w:val="single"/>
    </w:rPr>
  </w:style>
  <w:style w:type="character" w:styleId="a4">
    <w:name w:val="Strong"/>
    <w:basedOn w:val="a0"/>
    <w:uiPriority w:val="99"/>
    <w:qFormat/>
    <w:rsid w:val="005C45AC"/>
    <w:rPr>
      <w:rFonts w:ascii="Times New Roman" w:hAnsi="Times New Roman" w:cs="Times New Roman" w:hint="default"/>
      <w:b/>
      <w:bCs/>
    </w:rPr>
  </w:style>
  <w:style w:type="paragraph" w:styleId="a5">
    <w:name w:val="Normal (Web)"/>
    <w:basedOn w:val="a"/>
    <w:uiPriority w:val="99"/>
    <w:semiHidden/>
    <w:unhideWhenUsed/>
    <w:rsid w:val="005C45AC"/>
    <w:pPr>
      <w:spacing w:before="100" w:beforeAutospacing="1" w:after="100" w:afterAutospacing="1" w:line="240" w:lineRule="auto"/>
    </w:pPr>
    <w:rPr>
      <w:rFonts w:ascii="Calibri" w:eastAsia="Times New Roman" w:hAnsi="Calibri" w:cs="Times New Roman"/>
      <w:sz w:val="24"/>
      <w:szCs w:val="24"/>
    </w:rPr>
  </w:style>
  <w:style w:type="paragraph" w:styleId="a6">
    <w:name w:val="Body Text"/>
    <w:basedOn w:val="a"/>
    <w:link w:val="a7"/>
    <w:uiPriority w:val="99"/>
    <w:semiHidden/>
    <w:unhideWhenUsed/>
    <w:rsid w:val="005C45AC"/>
    <w:pPr>
      <w:spacing w:after="120"/>
    </w:pPr>
    <w:rPr>
      <w:rFonts w:ascii="Calibri" w:eastAsia="Times New Roman" w:hAnsi="Calibri" w:cs="Times New Roman"/>
      <w:lang w:eastAsia="en-US"/>
    </w:rPr>
  </w:style>
  <w:style w:type="character" w:customStyle="1" w:styleId="a7">
    <w:name w:val="Основной текст Знак"/>
    <w:basedOn w:val="a0"/>
    <w:link w:val="a6"/>
    <w:uiPriority w:val="99"/>
    <w:semiHidden/>
    <w:rsid w:val="005C45AC"/>
    <w:rPr>
      <w:rFonts w:ascii="Calibri" w:eastAsia="Times New Roman" w:hAnsi="Calibri" w:cs="Times New Roman"/>
    </w:rPr>
  </w:style>
  <w:style w:type="paragraph" w:styleId="a8">
    <w:name w:val="Body Text Indent"/>
    <w:basedOn w:val="a"/>
    <w:link w:val="a9"/>
    <w:uiPriority w:val="99"/>
    <w:semiHidden/>
    <w:unhideWhenUsed/>
    <w:rsid w:val="005C45AC"/>
    <w:pPr>
      <w:spacing w:after="120" w:line="240" w:lineRule="auto"/>
      <w:ind w:left="283"/>
    </w:pPr>
    <w:rPr>
      <w:rFonts w:ascii="Calibri" w:eastAsia="Times New Roman" w:hAnsi="Calibri" w:cs="Times New Roman"/>
      <w:sz w:val="24"/>
      <w:szCs w:val="24"/>
    </w:rPr>
  </w:style>
  <w:style w:type="character" w:customStyle="1" w:styleId="a9">
    <w:name w:val="Основной текст с отступом Знак"/>
    <w:basedOn w:val="a0"/>
    <w:link w:val="a8"/>
    <w:uiPriority w:val="99"/>
    <w:semiHidden/>
    <w:rsid w:val="005C45AC"/>
    <w:rPr>
      <w:rFonts w:ascii="Calibri" w:eastAsia="Times New Roman" w:hAnsi="Calibri" w:cs="Times New Roman"/>
      <w:sz w:val="24"/>
      <w:szCs w:val="24"/>
      <w:lang w:eastAsia="ru-RU"/>
    </w:rPr>
  </w:style>
  <w:style w:type="paragraph" w:styleId="aa">
    <w:name w:val="No Spacing"/>
    <w:uiPriority w:val="99"/>
    <w:qFormat/>
    <w:rsid w:val="005C45AC"/>
    <w:pPr>
      <w:spacing w:after="0" w:line="240" w:lineRule="auto"/>
    </w:pPr>
    <w:rPr>
      <w:rFonts w:ascii="Calibri" w:eastAsia="Times New Roman" w:hAnsi="Calibri" w:cs="Times New Roman"/>
    </w:rPr>
  </w:style>
  <w:style w:type="paragraph" w:styleId="ab">
    <w:name w:val="List Paragraph"/>
    <w:basedOn w:val="a"/>
    <w:uiPriority w:val="99"/>
    <w:qFormat/>
    <w:rsid w:val="005C45AC"/>
    <w:pPr>
      <w:spacing w:after="0" w:line="240" w:lineRule="auto"/>
      <w:ind w:left="720"/>
    </w:pPr>
    <w:rPr>
      <w:rFonts w:ascii="Calibri" w:eastAsia="Times New Roman" w:hAnsi="Calibri" w:cs="Times New Roman"/>
      <w:sz w:val="24"/>
      <w:szCs w:val="24"/>
    </w:rPr>
  </w:style>
  <w:style w:type="paragraph" w:customStyle="1" w:styleId="1">
    <w:name w:val="нум список 1"/>
    <w:basedOn w:val="a"/>
    <w:uiPriority w:val="99"/>
    <w:semiHidden/>
    <w:rsid w:val="005C45AC"/>
    <w:pPr>
      <w:tabs>
        <w:tab w:val="num" w:pos="720"/>
      </w:tabs>
      <w:spacing w:before="120" w:after="120" w:line="240" w:lineRule="auto"/>
      <w:ind w:left="-720" w:hanging="720"/>
      <w:jc w:val="both"/>
    </w:pPr>
    <w:rPr>
      <w:rFonts w:ascii="Calibri" w:eastAsia="Times New Roman" w:hAnsi="Calibri"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32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dmkht.sdep.ru" TargetMode="External"/><Relationship Id="rId13" Type="http://schemas.openxmlformats.org/officeDocument/2006/relationships/hyperlink" Target="mailto:admzarya03@mail.ru" TargetMode="External"/><Relationship Id="rId3" Type="http://schemas.openxmlformats.org/officeDocument/2006/relationships/settings" Target="settings.xml"/><Relationship Id="rId7" Type="http://schemas.openxmlformats.org/officeDocument/2006/relationships/hyperlink" Target="mailto:admkht@icm.buryatia.ru" TargetMode="External"/><Relationship Id="rId12"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admkht.sdep.ru" TargetMode="External"/><Relationship Id="rId11" Type="http://schemas.openxmlformats.org/officeDocument/2006/relationships/hyperlink" Target="http://admkht.sdep.ru" TargetMode="External"/><Relationship Id="rId5" Type="http://schemas.openxmlformats.org/officeDocument/2006/relationships/hyperlink" Target="mailto:admkht@icm.buryatia.ru" TargetMode="External"/><Relationship Id="rId15" Type="http://schemas.openxmlformats.org/officeDocument/2006/relationships/fontTable" Target="fontTable.xml"/><Relationship Id="rId10" Type="http://schemas.openxmlformats.org/officeDocument/2006/relationships/hyperlink" Target="mailto:admkht@icm.buryatia.ru"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file:///D:\&#1079;&#1072;&#1088;&#1103;\&#1052;&#1086;&#1080;%20&#1076;&#1086;&#1082;&#1091;&#1084;&#1077;&#1085;&#1090;&#1099;\&#1044;&#1086;&#1082;&#1091;&#1084;&#1077;&#1085;&#1090;&#1099;\@icm.buryat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6311</Words>
  <Characters>35978</Characters>
  <Application>Microsoft Office Word</Application>
  <DocSecurity>0</DocSecurity>
  <Lines>299</Lines>
  <Paragraphs>84</Paragraphs>
  <ScaleCrop>false</ScaleCrop>
  <Company/>
  <LinksUpToDate>false</LinksUpToDate>
  <CharactersWithSpaces>42205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Заря</dc:creator>
  <cp:keywords/>
  <dc:description/>
  <cp:lastModifiedBy>Заря</cp:lastModifiedBy>
  <cp:revision>2</cp:revision>
  <dcterms:created xsi:type="dcterms:W3CDTF">2018-06-05T05:35:00Z</dcterms:created>
  <dcterms:modified xsi:type="dcterms:W3CDTF">2018-06-05T05:36:00Z</dcterms:modified>
</cp:coreProperties>
</file>