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E4" w:rsidRDefault="00B023E4" w:rsidP="00B023E4">
      <w:pPr>
        <w:jc w:val="center"/>
        <w:rPr>
          <w:b/>
        </w:rPr>
      </w:pPr>
      <w:r>
        <w:rPr>
          <w:b/>
        </w:rPr>
        <w:t xml:space="preserve">МКУ АДМИНИСТРАЦИЯ  </w:t>
      </w:r>
      <w:bookmarkStart w:id="0" w:name="_GoBack"/>
      <w:r>
        <w:rPr>
          <w:b/>
        </w:rPr>
        <w:t xml:space="preserve">МУНИЦИПАЛЬНОГО  ОБРАЗОВАНИЯ  </w:t>
      </w:r>
      <w:bookmarkEnd w:id="0"/>
      <w:r>
        <w:rPr>
          <w:b/>
        </w:rPr>
        <w:t>«ЗАРЯНСКОЕ»</w:t>
      </w:r>
    </w:p>
    <w:p w:rsidR="00B023E4" w:rsidRDefault="00B023E4" w:rsidP="00B023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 РАЙОНА РЕСПУБЛИКИ БУРЯТИЯ</w:t>
      </w:r>
    </w:p>
    <w:p w:rsidR="00B023E4" w:rsidRDefault="00B023E4" w:rsidP="00B023E4">
      <w:pPr>
        <w:rPr>
          <w:b/>
        </w:rPr>
      </w:pPr>
    </w:p>
    <w:p w:rsidR="00B023E4" w:rsidRDefault="00B023E4" w:rsidP="00B023E4">
      <w:pPr>
        <w:rPr>
          <w:b/>
        </w:rPr>
      </w:pPr>
      <w:r>
        <w:rPr>
          <w:b/>
        </w:rPr>
        <w:t xml:space="preserve">                                                                  АНАЛИЗ</w:t>
      </w:r>
    </w:p>
    <w:p w:rsidR="00B023E4" w:rsidRDefault="00B023E4" w:rsidP="00B023E4">
      <w:pPr>
        <w:rPr>
          <w:b/>
        </w:rPr>
      </w:pPr>
      <w:r>
        <w:rPr>
          <w:b/>
        </w:rPr>
        <w:t xml:space="preserve">                                 Письменных  и устных  обращений  граждан за   </w:t>
      </w:r>
      <w:r w:rsidR="00CF6E83">
        <w:rPr>
          <w:b/>
        </w:rPr>
        <w:t>201</w:t>
      </w:r>
      <w:r w:rsidR="00CF6E83" w:rsidRPr="00CF6E83">
        <w:rPr>
          <w:b/>
        </w:rPr>
        <w:t>7</w:t>
      </w:r>
      <w:r>
        <w:rPr>
          <w:b/>
        </w:rPr>
        <w:t>г</w:t>
      </w:r>
    </w:p>
    <w:p w:rsidR="00B023E4" w:rsidRDefault="00B023E4" w:rsidP="00B02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58"/>
        <w:gridCol w:w="1426"/>
        <w:gridCol w:w="1068"/>
        <w:gridCol w:w="1224"/>
        <w:gridCol w:w="979"/>
      </w:tblGrid>
      <w:tr w:rsidR="00B023E4" w:rsidTr="00B023E4">
        <w:trPr>
          <w:trHeight w:val="96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Соответствующий период прошлого года</w:t>
            </w: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период 2016г</w:t>
            </w:r>
          </w:p>
        </w:tc>
      </w:tr>
      <w:tr w:rsidR="00B023E4" w:rsidTr="00B023E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4" w:rsidRDefault="00B023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E4" w:rsidRDefault="00B023E4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 писем  и устных 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Pr="00BB4AED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 граждан главой 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81,8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письменных 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 писем   с нарушением  сроков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  писем  с выездом  на 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Взято  на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 рассмотрения:</w:t>
            </w: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-положительно</w:t>
            </w: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-даны разъяснения</w:t>
            </w: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D" w:rsidRDefault="00BB4AED" w:rsidP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  <w:p w:rsidR="00B023E4" w:rsidRPr="00BB4AED" w:rsidRDefault="00BB4AED" w:rsidP="00BB4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D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80,2</w:t>
            </w:r>
          </w:p>
          <w:p w:rsidR="00B023E4" w:rsidRPr="00BB4AED" w:rsidRDefault="00BB4AED" w:rsidP="00BB4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D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  <w:p w:rsidR="00B023E4" w:rsidRPr="00BB4AED" w:rsidRDefault="00BB4AED" w:rsidP="00BB4A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ED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B023E4" w:rsidRPr="00BB4AED" w:rsidRDefault="00BB4AED" w:rsidP="00BB4AED">
            <w:pPr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жалоб, в которых  подтвердились </w:t>
            </w:r>
            <w:proofErr w:type="gramStart"/>
            <w:r>
              <w:rPr>
                <w:lang w:eastAsia="en-US"/>
              </w:rPr>
              <w:t>приведенные</w:t>
            </w:r>
            <w:proofErr w:type="gramEnd"/>
            <w:r>
              <w:rPr>
                <w:lang w:eastAsia="en-US"/>
              </w:rPr>
              <w:t xml:space="preserve"> 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жалоб, по </w:t>
            </w:r>
            <w:proofErr w:type="gramStart"/>
            <w:r>
              <w:rPr>
                <w:lang w:eastAsia="en-US"/>
              </w:rPr>
              <w:t>результатам</w:t>
            </w:r>
            <w:proofErr w:type="gramEnd"/>
            <w:r>
              <w:rPr>
                <w:lang w:eastAsia="en-US"/>
              </w:rPr>
              <w:t xml:space="preserve"> рассмотрения которых  виновные  в нарушении прав  граждан наказаны.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судебных  исков  по жалобам  граждан  о нарушении  их прав  при рассмотрении 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B023E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 Административного  регламента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</w:tbl>
    <w:p w:rsidR="00B023E4" w:rsidRDefault="00B023E4" w:rsidP="00B023E4"/>
    <w:p w:rsidR="00B023E4" w:rsidRDefault="00B023E4" w:rsidP="00B023E4"/>
    <w:p w:rsidR="00B023E4" w:rsidRDefault="00B023E4" w:rsidP="00B023E4"/>
    <w:p w:rsidR="00B023E4" w:rsidRDefault="00B023E4" w:rsidP="00B023E4">
      <w:pPr>
        <w:rPr>
          <w:lang w:val="en-US"/>
        </w:rPr>
      </w:pPr>
    </w:p>
    <w:p w:rsidR="00B023E4" w:rsidRDefault="00B023E4" w:rsidP="00B023E4">
      <w:pPr>
        <w:rPr>
          <w:lang w:val="en-US"/>
        </w:rPr>
      </w:pPr>
    </w:p>
    <w:p w:rsidR="00B023E4" w:rsidRDefault="00B023E4" w:rsidP="00B023E4">
      <w:pPr>
        <w:rPr>
          <w:lang w:val="en-US"/>
        </w:rPr>
      </w:pPr>
    </w:p>
    <w:p w:rsidR="00B023E4" w:rsidRDefault="00B023E4" w:rsidP="00B023E4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                </w:t>
      </w:r>
      <w:proofErr w:type="spellStart"/>
      <w:r>
        <w:t>Г.Л.Малыгина</w:t>
      </w:r>
      <w:proofErr w:type="spellEnd"/>
    </w:p>
    <w:p w:rsidR="00B023E4" w:rsidRDefault="00B023E4" w:rsidP="00B023E4"/>
    <w:p w:rsidR="00B023E4" w:rsidRDefault="00B023E4" w:rsidP="00B023E4"/>
    <w:p w:rsidR="00B023E4" w:rsidRDefault="00B023E4" w:rsidP="00B023E4"/>
    <w:p w:rsidR="00B023E4" w:rsidRPr="00B023E4" w:rsidRDefault="00B023E4" w:rsidP="00B023E4">
      <w:pPr>
        <w:rPr>
          <w:lang w:val="en-US"/>
        </w:rPr>
      </w:pPr>
    </w:p>
    <w:p w:rsidR="00B023E4" w:rsidRDefault="00B023E4" w:rsidP="00B023E4"/>
    <w:p w:rsidR="00B023E4" w:rsidRDefault="00B023E4" w:rsidP="00B023E4">
      <w:pPr>
        <w:jc w:val="center"/>
        <w:rPr>
          <w:b/>
        </w:rPr>
      </w:pPr>
      <w:r>
        <w:rPr>
          <w:b/>
        </w:rPr>
        <w:t>МКУ АДМИНИСТРАЦИЯ  МУНИЦИПАЛЬНОГО  ОБРАЗОВАНИЯ  «ЗАРЯНСКОЕ»</w:t>
      </w:r>
    </w:p>
    <w:p w:rsidR="00B023E4" w:rsidRPr="00B023E4" w:rsidRDefault="00B023E4" w:rsidP="00B023E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 РАЙОНА РЕСПУБЛИКИ БУРЯТИЯ</w:t>
      </w:r>
    </w:p>
    <w:p w:rsidR="00B023E4" w:rsidRDefault="00B023E4" w:rsidP="00B023E4"/>
    <w:p w:rsidR="00B023E4" w:rsidRDefault="00B023E4" w:rsidP="00B023E4">
      <w:pPr>
        <w:tabs>
          <w:tab w:val="left" w:pos="3680"/>
        </w:tabs>
        <w:jc w:val="center"/>
        <w:rPr>
          <w:b/>
        </w:rPr>
      </w:pPr>
      <w:r>
        <w:rPr>
          <w:b/>
        </w:rPr>
        <w:t>СВЕДЕНИЯ</w:t>
      </w:r>
    </w:p>
    <w:p w:rsidR="00B023E4" w:rsidRDefault="00B023E4" w:rsidP="00B023E4">
      <w:pPr>
        <w:tabs>
          <w:tab w:val="left" w:pos="3680"/>
        </w:tabs>
        <w:jc w:val="center"/>
        <w:rPr>
          <w:b/>
        </w:rPr>
      </w:pPr>
      <w:r>
        <w:rPr>
          <w:b/>
        </w:rPr>
        <w:t>О количестве  и  содержании   письменных  и устных  обращений  граждан</w:t>
      </w:r>
    </w:p>
    <w:p w:rsidR="00B023E4" w:rsidRDefault="00B023E4" w:rsidP="00B023E4">
      <w:pPr>
        <w:tabs>
          <w:tab w:val="left" w:pos="3680"/>
        </w:tabs>
        <w:jc w:val="center"/>
        <w:rPr>
          <w:b/>
        </w:rPr>
      </w:pPr>
      <w:r>
        <w:rPr>
          <w:b/>
        </w:rPr>
        <w:t>поступивших в Админис</w:t>
      </w:r>
      <w:r w:rsidR="00CF6E83">
        <w:rPr>
          <w:b/>
        </w:rPr>
        <w:t>трацию МО «</w:t>
      </w:r>
      <w:proofErr w:type="spellStart"/>
      <w:r w:rsidR="00CF6E83">
        <w:rPr>
          <w:b/>
        </w:rPr>
        <w:t>Зарянское</w:t>
      </w:r>
      <w:proofErr w:type="spellEnd"/>
      <w:r w:rsidR="00CF6E83">
        <w:rPr>
          <w:b/>
        </w:rPr>
        <w:t>»  за   201</w:t>
      </w:r>
      <w:r w:rsidR="00CF6E83" w:rsidRPr="00CF6E83">
        <w:rPr>
          <w:b/>
        </w:rPr>
        <w:t>7</w:t>
      </w:r>
      <w:r>
        <w:rPr>
          <w:b/>
        </w:rPr>
        <w:t>г</w:t>
      </w:r>
    </w:p>
    <w:p w:rsidR="00B023E4" w:rsidRDefault="00B023E4" w:rsidP="00B02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620"/>
        <w:gridCol w:w="1183"/>
      </w:tblGrid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Тема  обращений</w:t>
            </w: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</w:p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промышленности, строительства, транспорта  и 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Pr="00CF6E83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труда  и зарплаты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агропромышленного  комплекса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Pr="00CF6E83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Государство 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науки, культуры  и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народного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rPr>
          <w:trHeight w:val="30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жилья  и ком. Бытового 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tabs>
                <w:tab w:val="center" w:pos="702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spellEnd"/>
            <w:proofErr w:type="gramEnd"/>
            <w:r>
              <w:rPr>
                <w:lang w:eastAsia="en-US"/>
              </w:rPr>
              <w:t>, обеспечения и соц. Защиты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91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деятельности  органов суда, прокуратура, юстиции, арбитража.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B023E4" w:rsidTr="00B023E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экологии  и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работы  ОВД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</w:tr>
      <w:tr w:rsidR="00B023E4" w:rsidTr="00CF6E83">
        <w:trPr>
          <w:trHeight w:val="3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 экономической  реформы.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rPr>
          <w:trHeight w:val="2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Pr="00CF6E83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 w:rsidR="00B023E4" w:rsidTr="00CF6E83">
        <w:trPr>
          <w:trHeight w:val="3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1,2</w:t>
            </w:r>
          </w:p>
        </w:tc>
      </w:tr>
      <w:tr w:rsidR="00B023E4" w:rsidTr="00CF6E8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3E4" w:rsidRDefault="00B02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3E4" w:rsidRDefault="00CF6E8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3E4" w:rsidRDefault="00BB4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 w:rsidR="00B023E4" w:rsidTr="00B023E4">
        <w:trPr>
          <w:trHeight w:val="262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4" w:rsidRDefault="00B023E4">
            <w:pPr>
              <w:tabs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B023E4" w:rsidTr="00CF6E83">
        <w:trPr>
          <w:trHeight w:val="200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3E4" w:rsidRPr="00CF6E83" w:rsidRDefault="00CF6E83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                                 </w:t>
            </w:r>
            <w:r>
              <w:rPr>
                <w:lang w:eastAsia="en-US"/>
              </w:rPr>
              <w:t>Итого                                                                 165</w:t>
            </w:r>
            <w:r w:rsidR="00BB4AED">
              <w:rPr>
                <w:lang w:eastAsia="en-US"/>
              </w:rPr>
              <w:t xml:space="preserve">                100</w:t>
            </w:r>
          </w:p>
        </w:tc>
      </w:tr>
    </w:tbl>
    <w:p w:rsidR="00B023E4" w:rsidRDefault="00B023E4" w:rsidP="00B023E4"/>
    <w:p w:rsidR="00B023E4" w:rsidRDefault="00B023E4" w:rsidP="00B023E4"/>
    <w:p w:rsidR="00B023E4" w:rsidRDefault="00B023E4" w:rsidP="00B023E4"/>
    <w:p w:rsidR="00B023E4" w:rsidRDefault="00B023E4" w:rsidP="00B023E4"/>
    <w:p w:rsidR="00B023E4" w:rsidRDefault="00B023E4" w:rsidP="00B023E4">
      <w:r>
        <w:t>Глава МО «</w:t>
      </w:r>
      <w:proofErr w:type="spellStart"/>
      <w:r>
        <w:t>Зарянское</w:t>
      </w:r>
      <w:proofErr w:type="spellEnd"/>
      <w:r>
        <w:t xml:space="preserve">»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B023E4" w:rsidRDefault="00B023E4" w:rsidP="00B023E4"/>
    <w:p w:rsidR="00FB2C04" w:rsidRDefault="00FB2C04"/>
    <w:sectPr w:rsidR="00FB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A43475"/>
    <w:rsid w:val="00AF7B06"/>
    <w:rsid w:val="00B023E4"/>
    <w:rsid w:val="00BB4AED"/>
    <w:rsid w:val="00CF6E83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cp:lastPrinted>2018-02-09T02:49:00Z</cp:lastPrinted>
  <dcterms:created xsi:type="dcterms:W3CDTF">2018-02-09T01:40:00Z</dcterms:created>
  <dcterms:modified xsi:type="dcterms:W3CDTF">2018-02-09T03:00:00Z</dcterms:modified>
</cp:coreProperties>
</file>