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33" w:rsidRPr="006A7E33" w:rsidRDefault="006A7E33" w:rsidP="006A7E33">
      <w:pPr>
        <w:spacing w:after="0" w:line="240" w:lineRule="auto"/>
        <w:jc w:val="center"/>
        <w:rPr>
          <w:rFonts w:ascii="Times New Roman" w:hAnsi="Times New Roman" w:cs="Times New Roman"/>
          <w:sz w:val="28"/>
          <w:szCs w:val="28"/>
        </w:rPr>
      </w:pPr>
      <w:r w:rsidRPr="006A7E33">
        <w:rPr>
          <w:rFonts w:ascii="Times New Roman" w:hAnsi="Times New Roman" w:cs="Times New Roman"/>
          <w:sz w:val="28"/>
          <w:szCs w:val="28"/>
        </w:rPr>
        <w:t>МУНИЦИПАЛЬНОЕ КАЗЕННОЕ УЧРЕЖДЕНИЕ АДМИНИСТРАЦИЯ МУНИЦИПАЛЬНОГО ОБРАЗОВАНИЯ «УСТЬ-КЯХТИНСКОЕ»</w:t>
      </w:r>
    </w:p>
    <w:p w:rsidR="006A7E33" w:rsidRPr="006A7E33" w:rsidRDefault="006A7E33" w:rsidP="006A7E33">
      <w:pPr>
        <w:spacing w:after="0" w:line="240" w:lineRule="auto"/>
        <w:jc w:val="center"/>
        <w:rPr>
          <w:rFonts w:ascii="Times New Roman" w:hAnsi="Times New Roman" w:cs="Times New Roman"/>
          <w:sz w:val="28"/>
          <w:szCs w:val="28"/>
        </w:rPr>
      </w:pPr>
      <w:r w:rsidRPr="006A7E33">
        <w:rPr>
          <w:rFonts w:ascii="Times New Roman" w:hAnsi="Times New Roman" w:cs="Times New Roman"/>
          <w:sz w:val="28"/>
          <w:szCs w:val="28"/>
        </w:rPr>
        <w:t>КЯХТИНСКОГО РАЙОНА РЕСПУБЛИКИ БУРЯТИЯ</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sz w:val="28"/>
          <w:szCs w:val="28"/>
        </w:rPr>
      </w:pPr>
    </w:p>
    <w:p w:rsidR="006A7E33" w:rsidRPr="006A7E33" w:rsidRDefault="006A7E33" w:rsidP="006A7E33">
      <w:pPr>
        <w:spacing w:after="0" w:line="240" w:lineRule="auto"/>
        <w:jc w:val="center"/>
        <w:rPr>
          <w:rFonts w:ascii="Times New Roman" w:hAnsi="Times New Roman" w:cs="Times New Roman"/>
          <w:sz w:val="28"/>
          <w:szCs w:val="28"/>
        </w:rPr>
      </w:pPr>
      <w:r w:rsidRPr="006A7E33">
        <w:rPr>
          <w:rFonts w:ascii="Times New Roman" w:hAnsi="Times New Roman" w:cs="Times New Roman"/>
          <w:sz w:val="28"/>
          <w:szCs w:val="28"/>
        </w:rPr>
        <w:t>ПОСТАНОВЛЕНИЕ ________________________________________________________________</w:t>
      </w:r>
    </w:p>
    <w:p w:rsidR="006A7E33" w:rsidRPr="006A7E33" w:rsidRDefault="006A7E33" w:rsidP="006A7E33">
      <w:pPr>
        <w:spacing w:after="0" w:line="240" w:lineRule="auto"/>
        <w:rPr>
          <w:rFonts w:ascii="Times New Roman" w:hAnsi="Times New Roman" w:cs="Times New Roman"/>
          <w:b/>
        </w:rPr>
      </w:pPr>
      <w:r w:rsidRPr="006A7E33">
        <w:rPr>
          <w:rFonts w:ascii="Times New Roman" w:hAnsi="Times New Roman" w:cs="Times New Roman"/>
        </w:rPr>
        <w:t>17.07.2013г.                                                 № 28                                                       с.Усть-Кяхта</w:t>
      </w:r>
    </w:p>
    <w:p w:rsidR="006A7E33" w:rsidRPr="006A7E33" w:rsidRDefault="006A7E33" w:rsidP="006A7E33">
      <w:pPr>
        <w:tabs>
          <w:tab w:val="left" w:pos="1170"/>
        </w:tabs>
        <w:spacing w:after="0" w:line="240" w:lineRule="auto"/>
        <w:ind w:firstLine="708"/>
        <w:jc w:val="both"/>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pStyle w:val="ConsPlusNonformat"/>
        <w:widowControl/>
        <w:jc w:val="center"/>
        <w:rPr>
          <w:rFonts w:ascii="Times New Roman" w:hAnsi="Times New Roman" w:cs="Times New Roman"/>
          <w:sz w:val="24"/>
          <w:szCs w:val="24"/>
        </w:rPr>
      </w:pPr>
      <w:r w:rsidRPr="006A7E33">
        <w:rPr>
          <w:rFonts w:ascii="Times New Roman" w:hAnsi="Times New Roman" w:cs="Times New Roman"/>
          <w:sz w:val="24"/>
          <w:szCs w:val="24"/>
        </w:rPr>
        <w:t>Об административном регламенте Администрации муниципального образования сельского поселения «Усть-Кяхтинское» Кяхтинского района Республики Бурятия по предоставлению муниципальной услуги «Выдача разрешения на вырубку деревьев,</w:t>
      </w:r>
    </w:p>
    <w:p w:rsidR="006A7E33" w:rsidRPr="006A7E33" w:rsidRDefault="006A7E33" w:rsidP="006A7E33">
      <w:pPr>
        <w:pStyle w:val="ConsPlusNonformat"/>
        <w:widowControl/>
        <w:jc w:val="center"/>
        <w:rPr>
          <w:rFonts w:ascii="Times New Roman" w:hAnsi="Times New Roman" w:cs="Times New Roman"/>
          <w:sz w:val="24"/>
          <w:szCs w:val="24"/>
        </w:rPr>
      </w:pPr>
      <w:r w:rsidRPr="006A7E33">
        <w:rPr>
          <w:rFonts w:ascii="Times New Roman" w:hAnsi="Times New Roman" w:cs="Times New Roman"/>
          <w:sz w:val="24"/>
          <w:szCs w:val="24"/>
        </w:rPr>
        <w:t>кустарников»</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pStyle w:val="ConsPlusTitle"/>
        <w:widowControl/>
        <w:jc w:val="both"/>
        <w:rPr>
          <w:b w:val="0"/>
          <w:sz w:val="24"/>
          <w:szCs w:val="24"/>
        </w:rPr>
      </w:pPr>
      <w:r w:rsidRPr="006A7E33">
        <w:rPr>
          <w:b w:val="0"/>
          <w:sz w:val="24"/>
          <w:szCs w:val="24"/>
        </w:rPr>
        <w:tab/>
        <w:t>Руководствуясь федеральным законом от 27.07.2010 г. № 210-ФЗ «Об организации предоставления государственных и муниципальных услуг», Об утверждении перечня муниципальных услуг с элементами межведомственного взаимодействия, предоставляемых гражданам и организациям Администрацией МО СП «Усть-Кяхтинское» постановляю:</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1. Утвердить прилагаемый административный регламент администрации муниципального образования сельского поселения «Усть-Кяхтинское» по предоставлению муниципальной услуги «Выдача разрешений вырубку деревьев, кустарников» .</w:t>
      </w:r>
    </w:p>
    <w:p w:rsidR="006A7E33" w:rsidRPr="006A7E33" w:rsidRDefault="006A7E33" w:rsidP="006A7E33">
      <w:pPr>
        <w:pStyle w:val="a3"/>
        <w:spacing w:after="0" w:line="240" w:lineRule="auto"/>
        <w:ind w:left="0"/>
        <w:contextualSpacing w:val="0"/>
        <w:jc w:val="both"/>
        <w:rPr>
          <w:rFonts w:ascii="Times New Roman" w:hAnsi="Times New Roman"/>
          <w:sz w:val="24"/>
          <w:szCs w:val="24"/>
        </w:rPr>
      </w:pPr>
      <w:r w:rsidRPr="006A7E33">
        <w:rPr>
          <w:rFonts w:ascii="Times New Roman" w:hAnsi="Times New Roman"/>
          <w:sz w:val="24"/>
          <w:szCs w:val="24"/>
        </w:rPr>
        <w:t xml:space="preserve">          2. Специалисту МО «Усть-Кяхтинское» Аносовой Е.П. на официальном сайте МО «Кяхтинский район» опубликовать настоящий административный регламент в сети Интернет.</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3.  Контроль за исполнением настоящего Постановления оставляю за собой.</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4. Настоящее постановление вступает в силу с момента его официального обнародования.</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Cs/>
        </w:rPr>
      </w:pPr>
      <w:r w:rsidRPr="006A7E33">
        <w:rPr>
          <w:rFonts w:ascii="Times New Roman" w:hAnsi="Times New Roman" w:cs="Times New Roman"/>
          <w:bCs/>
        </w:rPr>
        <w:t xml:space="preserve">       Глава МО СП «Усть-Кяхтинское»                                           Будаев Б-Ж.Б-С.</w:t>
      </w: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spacing w:after="0" w:line="240" w:lineRule="auto"/>
        <w:jc w:val="both"/>
        <w:rPr>
          <w:rFonts w:ascii="Times New Roman" w:hAnsi="Times New Roman" w:cs="Times New Roman"/>
          <w:b/>
          <w:bCs/>
        </w:rPr>
      </w:pPr>
    </w:p>
    <w:p w:rsidR="006A7E33" w:rsidRPr="006A7E33" w:rsidRDefault="006A7E33" w:rsidP="006A7E33">
      <w:pPr>
        <w:tabs>
          <w:tab w:val="left" w:pos="4111"/>
        </w:tabs>
        <w:autoSpaceDE w:val="0"/>
        <w:autoSpaceDN w:val="0"/>
        <w:adjustRightInd w:val="0"/>
        <w:spacing w:after="0" w:line="240" w:lineRule="auto"/>
        <w:jc w:val="center"/>
        <w:outlineLvl w:val="0"/>
        <w:rPr>
          <w:rFonts w:ascii="Times New Roman" w:hAnsi="Times New Roman" w:cs="Times New Roman"/>
        </w:rPr>
      </w:pPr>
      <w:r w:rsidRPr="006A7E33">
        <w:rPr>
          <w:rFonts w:ascii="Times New Roman" w:hAnsi="Times New Roman" w:cs="Times New Roman"/>
        </w:rPr>
        <w:t xml:space="preserve">    </w:t>
      </w:r>
    </w:p>
    <w:p w:rsidR="006A7E33" w:rsidRPr="006A7E33" w:rsidRDefault="006A7E33" w:rsidP="006A7E33">
      <w:pPr>
        <w:tabs>
          <w:tab w:val="left" w:pos="4111"/>
        </w:tabs>
        <w:autoSpaceDE w:val="0"/>
        <w:autoSpaceDN w:val="0"/>
        <w:adjustRightInd w:val="0"/>
        <w:spacing w:after="0" w:line="240" w:lineRule="auto"/>
        <w:jc w:val="center"/>
        <w:outlineLvl w:val="0"/>
        <w:rPr>
          <w:rFonts w:ascii="Times New Roman" w:hAnsi="Times New Roman" w:cs="Times New Roman"/>
        </w:rPr>
      </w:pPr>
    </w:p>
    <w:p w:rsidR="006A7E33" w:rsidRPr="006A7E33" w:rsidRDefault="006A7E33" w:rsidP="006A7E33">
      <w:pPr>
        <w:tabs>
          <w:tab w:val="left" w:pos="4111"/>
        </w:tabs>
        <w:autoSpaceDE w:val="0"/>
        <w:autoSpaceDN w:val="0"/>
        <w:adjustRightInd w:val="0"/>
        <w:spacing w:after="0" w:line="240" w:lineRule="auto"/>
        <w:jc w:val="center"/>
        <w:outlineLvl w:val="0"/>
        <w:rPr>
          <w:rFonts w:ascii="Times New Roman" w:hAnsi="Times New Roman" w:cs="Times New Roman"/>
        </w:rPr>
      </w:pPr>
    </w:p>
    <w:p w:rsidR="006A7E33" w:rsidRPr="006A7E33" w:rsidRDefault="006A7E33" w:rsidP="006A7E33">
      <w:pPr>
        <w:spacing w:after="0" w:line="240" w:lineRule="auto"/>
        <w:ind w:left="5040"/>
        <w:rPr>
          <w:rFonts w:ascii="Times New Roman" w:hAnsi="Times New Roman" w:cs="Times New Roman"/>
        </w:rPr>
      </w:pPr>
      <w:r w:rsidRPr="006A7E33">
        <w:rPr>
          <w:rFonts w:ascii="Times New Roman" w:hAnsi="Times New Roman" w:cs="Times New Roman"/>
        </w:rPr>
        <w:tab/>
        <w:t xml:space="preserve">Приложение </w:t>
      </w:r>
    </w:p>
    <w:p w:rsidR="006A7E33" w:rsidRPr="006A7E33" w:rsidRDefault="006A7E33" w:rsidP="006A7E33">
      <w:pPr>
        <w:spacing w:after="0" w:line="240" w:lineRule="auto"/>
        <w:ind w:left="5040"/>
        <w:rPr>
          <w:rFonts w:ascii="Times New Roman" w:hAnsi="Times New Roman" w:cs="Times New Roman"/>
        </w:rPr>
      </w:pPr>
      <w:r w:rsidRPr="006A7E33">
        <w:rPr>
          <w:rFonts w:ascii="Times New Roman" w:hAnsi="Times New Roman" w:cs="Times New Roman"/>
        </w:rPr>
        <w:t>к Постановлению администрации МО СП «</w:t>
      </w:r>
      <w:r w:rsidRPr="006A7E33">
        <w:rPr>
          <w:rFonts w:ascii="Times New Roman" w:hAnsi="Times New Roman" w:cs="Times New Roman"/>
          <w:bCs/>
        </w:rPr>
        <w:t>Усть-Кяхтинское</w:t>
      </w:r>
      <w:r w:rsidRPr="006A7E33">
        <w:rPr>
          <w:rFonts w:ascii="Times New Roman" w:hAnsi="Times New Roman" w:cs="Times New Roman"/>
        </w:rPr>
        <w:t xml:space="preserve">» № 28 от 17.07.2013г   </w:t>
      </w:r>
    </w:p>
    <w:p w:rsidR="006A7E33" w:rsidRPr="006A7E33" w:rsidRDefault="006A7E33" w:rsidP="006A7E33">
      <w:pPr>
        <w:tabs>
          <w:tab w:val="left" w:pos="4111"/>
        </w:tabs>
        <w:autoSpaceDE w:val="0"/>
        <w:autoSpaceDN w:val="0"/>
        <w:adjustRightInd w:val="0"/>
        <w:spacing w:after="0" w:line="240" w:lineRule="auto"/>
        <w:jc w:val="center"/>
        <w:rPr>
          <w:rFonts w:ascii="Times New Roman" w:hAnsi="Times New Roman" w:cs="Times New Roman"/>
          <w:b/>
        </w:rPr>
      </w:pPr>
      <w:r w:rsidRPr="006A7E33">
        <w:rPr>
          <w:rFonts w:ascii="Times New Roman" w:hAnsi="Times New Roman" w:cs="Times New Roman"/>
        </w:rPr>
        <w:t xml:space="preserve">                                                                 </w:t>
      </w:r>
    </w:p>
    <w:p w:rsidR="006A7E33" w:rsidRPr="006A7E33" w:rsidRDefault="006A7E33" w:rsidP="006A7E33">
      <w:pPr>
        <w:pStyle w:val="a9"/>
        <w:ind w:firstLine="851"/>
        <w:jc w:val="center"/>
        <w:rPr>
          <w:b/>
        </w:rPr>
      </w:pPr>
    </w:p>
    <w:p w:rsidR="006A7E33" w:rsidRPr="006A7E33" w:rsidRDefault="006A7E33" w:rsidP="006A7E33">
      <w:pPr>
        <w:pStyle w:val="a9"/>
        <w:ind w:firstLine="851"/>
        <w:jc w:val="center"/>
        <w:rPr>
          <w:b/>
        </w:rPr>
      </w:pPr>
      <w:r w:rsidRPr="006A7E33">
        <w:rPr>
          <w:b/>
        </w:rPr>
        <w:lastRenderedPageBreak/>
        <w:t>Административный регламент</w:t>
      </w:r>
    </w:p>
    <w:p w:rsidR="006A7E33" w:rsidRPr="006A7E33" w:rsidRDefault="006A7E33" w:rsidP="006A7E33">
      <w:pPr>
        <w:pStyle w:val="ConsPlusNonformat"/>
        <w:widowControl/>
        <w:jc w:val="center"/>
        <w:rPr>
          <w:rFonts w:ascii="Times New Roman" w:hAnsi="Times New Roman" w:cs="Times New Roman"/>
          <w:b/>
          <w:sz w:val="24"/>
          <w:szCs w:val="24"/>
        </w:rPr>
      </w:pPr>
      <w:r w:rsidRPr="006A7E33">
        <w:rPr>
          <w:rFonts w:ascii="Times New Roman" w:hAnsi="Times New Roman" w:cs="Times New Roman"/>
          <w:b/>
          <w:sz w:val="24"/>
          <w:szCs w:val="24"/>
        </w:rPr>
        <w:t>по предоставлению муниципальной услуги «Выдача разрешения на вырубку деревьев, кустарников» (далее – Административный регламент)</w:t>
      </w:r>
    </w:p>
    <w:p w:rsidR="006A7E33" w:rsidRPr="006A7E33" w:rsidRDefault="006A7E33" w:rsidP="006A7E33">
      <w:pPr>
        <w:pStyle w:val="a9"/>
        <w:ind w:firstLine="851"/>
        <w:jc w:val="both"/>
        <w:rPr>
          <w:b/>
        </w:rPr>
      </w:pPr>
    </w:p>
    <w:p w:rsidR="006A7E33" w:rsidRPr="006A7E33" w:rsidRDefault="006A7E33" w:rsidP="006A7E33">
      <w:pPr>
        <w:pStyle w:val="a9"/>
        <w:jc w:val="both"/>
        <w:rPr>
          <w:b/>
        </w:rPr>
      </w:pPr>
      <w:r w:rsidRPr="006A7E33">
        <w:rPr>
          <w:b/>
        </w:rPr>
        <w:t>1. Общие положения</w:t>
      </w: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1.1. Предмет регулирования регламента </w:t>
      </w:r>
    </w:p>
    <w:p w:rsidR="006A7E33" w:rsidRPr="006A7E33" w:rsidRDefault="006A7E33" w:rsidP="006A7E33">
      <w:pPr>
        <w:spacing w:after="0" w:line="240" w:lineRule="auto"/>
        <w:ind w:firstLine="567"/>
        <w:jc w:val="both"/>
        <w:rPr>
          <w:rFonts w:ascii="Times New Roman" w:hAnsi="Times New Roman" w:cs="Times New Roman"/>
        </w:rPr>
      </w:pPr>
      <w:r w:rsidRPr="006A7E33">
        <w:rPr>
          <w:rFonts w:ascii="Times New Roman" w:hAnsi="Times New Roman" w:cs="Times New Roman"/>
        </w:rPr>
        <w:t xml:space="preserve"> Настоящий Административный регламент предоставления муниципальной услуги по выдаче разрешения на вырубку деревьев, кустарников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«Усть-Кяхтинское» Кяхтинского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6A7E33" w:rsidRPr="006A7E33" w:rsidRDefault="006A7E33" w:rsidP="006A7E33">
      <w:pPr>
        <w:spacing w:after="0" w:line="240" w:lineRule="auto"/>
        <w:jc w:val="center"/>
        <w:rPr>
          <w:rFonts w:ascii="Times New Roman" w:hAnsi="Times New Roman" w:cs="Times New Roman"/>
          <w:b/>
        </w:rPr>
      </w:pPr>
    </w:p>
    <w:p w:rsidR="006A7E33" w:rsidRPr="006A7E33" w:rsidRDefault="006A7E33" w:rsidP="006A7E33">
      <w:pPr>
        <w:spacing w:after="0" w:line="240" w:lineRule="auto"/>
        <w:rPr>
          <w:rFonts w:ascii="Times New Roman" w:hAnsi="Times New Roman" w:cs="Times New Roman"/>
          <w:b/>
        </w:rPr>
      </w:pPr>
      <w:r w:rsidRPr="006A7E33">
        <w:rPr>
          <w:rStyle w:val="a5"/>
          <w:rFonts w:ascii="Times New Roman" w:hAnsi="Times New Roman" w:cs="Times New Roman"/>
          <w:color w:val="000000"/>
        </w:rPr>
        <w:t>1.2.</w:t>
      </w:r>
      <w:r w:rsidRPr="006A7E33">
        <w:rPr>
          <w:rStyle w:val="a5"/>
          <w:rFonts w:ascii="Times New Roman" w:hAnsi="Times New Roman" w:cs="Times New Roman"/>
          <w:b w:val="0"/>
          <w:color w:val="000000"/>
        </w:rPr>
        <w:t xml:space="preserve"> </w:t>
      </w:r>
      <w:r w:rsidRPr="006A7E33">
        <w:rPr>
          <w:rFonts w:ascii="Times New Roman" w:hAnsi="Times New Roman" w:cs="Times New Roman"/>
          <w:b/>
        </w:rPr>
        <w:t xml:space="preserve">Круг заявителей </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rPr>
        <w:t>Заявителями, имеющими право на получение муниципальной услуги, являются физические, юридические лица и индивидуальные предприниматели.</w:t>
      </w:r>
      <w:r w:rsidRPr="006A7E33">
        <w:rPr>
          <w:rFonts w:ascii="Times New Roman" w:hAnsi="Times New Roman" w:cs="Times New Roman"/>
          <w:color w:val="000000"/>
        </w:rPr>
        <w:t xml:space="preserve">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A7E33" w:rsidRPr="006A7E33" w:rsidRDefault="006A7E33" w:rsidP="006A7E33">
      <w:pPr>
        <w:spacing w:after="0" w:line="240" w:lineRule="auto"/>
        <w:ind w:firstLine="708"/>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1.3. Требования к порядку информирования о предоставлении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Администрация МО СП «Усть-Кяхтинское» находится по адресу:  671824, Кяхтинский район,с.Усть-Кяхта ул. Колхозная д.1..</w:t>
      </w:r>
      <w:r w:rsidRPr="006A7E33">
        <w:rPr>
          <w:rFonts w:ascii="Times New Roman" w:hAnsi="Times New Roman" w:cs="Times New Roman"/>
        </w:rPr>
        <w:tab/>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Часы работы с 8.30 -17.00</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t>Приемные дни: понедельник, вторник, среда, четверг, пятница</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t>Обеденный перерыв: 12.00-13.00</w:t>
      </w:r>
      <w:r w:rsidRPr="006A7E33">
        <w:rPr>
          <w:rFonts w:ascii="Times New Roman" w:hAnsi="Times New Roman" w:cs="Times New Roman"/>
        </w:rPr>
        <w:tab/>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Выходные дни: суббота, воскресенье</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t>тел/факс   (830142)96235</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Адрес электронной почты: Официальный сайт Администрации МО «Кяхтинский район» </w:t>
      </w:r>
      <w:hyperlink r:id="rId5" w:history="1">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icm</w:t>
        </w:r>
        <w:r w:rsidRPr="006A7E33">
          <w:rPr>
            <w:rStyle w:val="a6"/>
            <w:rFonts w:ascii="Times New Roman" w:hAnsi="Times New Roman" w:cs="Times New Roman"/>
          </w:rPr>
          <w:t>.</w:t>
        </w:r>
        <w:r w:rsidRPr="006A7E33">
          <w:rPr>
            <w:rStyle w:val="a6"/>
            <w:rFonts w:ascii="Times New Roman" w:hAnsi="Times New Roman" w:cs="Times New Roman"/>
            <w:lang w:val="en-US"/>
          </w:rPr>
          <w:t>buryatia</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r w:rsidRPr="006A7E33">
        <w:rPr>
          <w:rFonts w:ascii="Times New Roman" w:hAnsi="Times New Roman" w:cs="Times New Roman"/>
        </w:rPr>
        <w:t xml:space="preserve">,  </w:t>
      </w:r>
      <w:hyperlink r:id="rId6" w:history="1">
        <w:r w:rsidRPr="006A7E33">
          <w:rPr>
            <w:rStyle w:val="a6"/>
            <w:rFonts w:ascii="Times New Roman" w:hAnsi="Times New Roman" w:cs="Times New Roman"/>
            <w:lang w:val="en-US"/>
          </w:rPr>
          <w:t>http</w:t>
        </w:r>
        <w:r w:rsidRPr="006A7E33">
          <w:rPr>
            <w:rStyle w:val="a6"/>
            <w:rFonts w:ascii="Times New Roman" w:hAnsi="Times New Roman" w:cs="Times New Roman"/>
          </w:rPr>
          <w:t>://</w:t>
        </w:r>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sdep</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tabs>
          <w:tab w:val="left" w:pos="8100"/>
        </w:tabs>
        <w:spacing w:after="0" w:line="240" w:lineRule="auto"/>
        <w:jc w:val="both"/>
        <w:rPr>
          <w:rFonts w:ascii="Times New Roman" w:hAnsi="Times New Roman" w:cs="Times New Roman"/>
          <w:b/>
        </w:rPr>
      </w:pPr>
      <w:r w:rsidRPr="006A7E33">
        <w:rPr>
          <w:rFonts w:ascii="Times New Roman" w:hAnsi="Times New Roman" w:cs="Times New Roman"/>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A7E33" w:rsidRPr="006A7E33" w:rsidRDefault="006A7E33" w:rsidP="006A7E33">
      <w:pPr>
        <w:tabs>
          <w:tab w:val="left" w:pos="8100"/>
        </w:tabs>
        <w:spacing w:after="0" w:line="240" w:lineRule="auto"/>
        <w:jc w:val="center"/>
        <w:rPr>
          <w:rFonts w:ascii="Times New Roman" w:hAnsi="Times New Roman" w:cs="Times New Roman"/>
          <w:b/>
        </w:rPr>
      </w:pPr>
    </w:p>
    <w:p w:rsidR="006A7E33" w:rsidRPr="006A7E33" w:rsidRDefault="006A7E33" w:rsidP="006A7E33">
      <w:pPr>
        <w:spacing w:after="0" w:line="240" w:lineRule="auto"/>
        <w:ind w:firstLine="540"/>
        <w:contextualSpacing/>
        <w:jc w:val="both"/>
        <w:rPr>
          <w:rFonts w:ascii="Times New Roman" w:hAnsi="Times New Roman" w:cs="Times New Roman"/>
          <w:b/>
        </w:rPr>
      </w:pPr>
      <w:r w:rsidRPr="006A7E33">
        <w:rPr>
          <w:rFonts w:ascii="Times New Roman" w:hAnsi="Times New Roman" w:cs="Times New Roman"/>
        </w:rPr>
        <w:t xml:space="preserve"> Информация о муниципальной услуге предоставляется:</w:t>
      </w:r>
    </w:p>
    <w:p w:rsidR="006A7E33" w:rsidRPr="006A7E33" w:rsidRDefault="006A7E33" w:rsidP="006A7E33">
      <w:pPr>
        <w:widowControl w:val="0"/>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 xml:space="preserve">1) в здании Администрации на информационном стенде; </w:t>
      </w:r>
    </w:p>
    <w:p w:rsidR="006A7E33" w:rsidRPr="006A7E33" w:rsidRDefault="006A7E33" w:rsidP="006A7E33">
      <w:pPr>
        <w:widowControl w:val="0"/>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3) на официальном сайте Администрации МО «Кяхтинский район» </w:t>
      </w:r>
      <w:hyperlink r:id="rId7" w:history="1">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icm</w:t>
        </w:r>
        <w:r w:rsidRPr="006A7E33">
          <w:rPr>
            <w:rStyle w:val="a6"/>
            <w:rFonts w:ascii="Times New Roman" w:hAnsi="Times New Roman" w:cs="Times New Roman"/>
          </w:rPr>
          <w:t>.</w:t>
        </w:r>
        <w:r w:rsidRPr="006A7E33">
          <w:rPr>
            <w:rStyle w:val="a6"/>
            <w:rFonts w:ascii="Times New Roman" w:hAnsi="Times New Roman" w:cs="Times New Roman"/>
            <w:lang w:val="en-US"/>
          </w:rPr>
          <w:t>buryatia</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r w:rsidRPr="006A7E33">
        <w:rPr>
          <w:rFonts w:ascii="Times New Roman" w:hAnsi="Times New Roman" w:cs="Times New Roman"/>
        </w:rPr>
        <w:t xml:space="preserve">,  </w:t>
      </w:r>
      <w:hyperlink r:id="rId8" w:history="1">
        <w:r w:rsidRPr="006A7E33">
          <w:rPr>
            <w:rStyle w:val="a6"/>
            <w:rFonts w:ascii="Times New Roman" w:hAnsi="Times New Roman" w:cs="Times New Roman"/>
            <w:lang w:val="en-US"/>
          </w:rPr>
          <w:t>http</w:t>
        </w:r>
        <w:r w:rsidRPr="006A7E33">
          <w:rPr>
            <w:rStyle w:val="a6"/>
            <w:rFonts w:ascii="Times New Roman" w:hAnsi="Times New Roman" w:cs="Times New Roman"/>
          </w:rPr>
          <w:t>://</w:t>
        </w:r>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sdep</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4) на Едином портале государственных и муниципальных услуг (функций)</w:t>
      </w:r>
      <w:r w:rsidRPr="006A7E33">
        <w:rPr>
          <w:rFonts w:ascii="Times New Roman" w:hAnsi="Times New Roman" w:cs="Times New Roman"/>
          <w:color w:val="4E4E4E"/>
          <w:sz w:val="23"/>
          <w:szCs w:val="23"/>
        </w:rPr>
        <w:t xml:space="preserve"> </w:t>
      </w:r>
      <w:hyperlink r:id="rId9" w:history="1">
        <w:r w:rsidRPr="006A7E33">
          <w:rPr>
            <w:rStyle w:val="a6"/>
            <w:rFonts w:ascii="Times New Roman" w:hAnsi="Times New Roman" w:cs="Times New Roman"/>
          </w:rPr>
          <w:t>http://www.gosuslugi.ru</w:t>
        </w:r>
      </w:hyperlink>
      <w:r w:rsidRPr="006A7E33">
        <w:rPr>
          <w:rFonts w:ascii="Times New Roman" w:hAnsi="Times New Roman" w:cs="Times New Roman"/>
        </w:rPr>
        <w:t>;</w:t>
      </w:r>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 xml:space="preserve">5)   на Портале государственных и муниципальных услуг (функций) Республики Бурятия </w:t>
      </w:r>
      <w:r w:rsidRPr="006A7E33">
        <w:rPr>
          <w:rFonts w:ascii="Times New Roman" w:hAnsi="Times New Roman" w:cs="Times New Roman"/>
          <w:color w:val="4E4E4E"/>
        </w:rPr>
        <w:t>http://pgu.govrb.ru</w:t>
      </w:r>
    </w:p>
    <w:p w:rsidR="006A7E33" w:rsidRPr="006A7E33" w:rsidRDefault="006A7E33" w:rsidP="006A7E33">
      <w:pPr>
        <w:autoSpaceDE w:val="0"/>
        <w:autoSpaceDN w:val="0"/>
        <w:adjustRightInd w:val="0"/>
        <w:spacing w:after="0" w:line="240" w:lineRule="auto"/>
        <w:ind w:firstLine="540"/>
        <w:jc w:val="both"/>
        <w:rPr>
          <w:rFonts w:ascii="Times New Roman" w:hAnsi="Times New Roman" w:cs="Times New Roman"/>
          <w:i/>
        </w:rPr>
      </w:pPr>
      <w:r w:rsidRPr="006A7E33">
        <w:rPr>
          <w:rFonts w:ascii="Times New Roman" w:hAnsi="Times New Roman" w:cs="Times New Roman"/>
        </w:rPr>
        <w:t>6) по почте при обращении на почтовый адрес: 671824, Республика Бурятия, Кяхтинский район, с.Усть-Кяхта ул. Колхозная д.1</w:t>
      </w:r>
    </w:p>
    <w:p w:rsidR="006A7E33" w:rsidRPr="006A7E33" w:rsidRDefault="006A7E33" w:rsidP="006A7E33">
      <w:pPr>
        <w:pStyle w:val="a7"/>
        <w:widowControl w:val="0"/>
        <w:suppressAutoHyphens/>
        <w:spacing w:after="0"/>
        <w:ind w:firstLine="540"/>
        <w:contextualSpacing/>
        <w:rPr>
          <w:b/>
        </w:rPr>
      </w:pPr>
    </w:p>
    <w:p w:rsidR="006A7E33" w:rsidRPr="006A7E33" w:rsidRDefault="006A7E33" w:rsidP="006A7E33">
      <w:pPr>
        <w:pStyle w:val="a7"/>
        <w:widowControl w:val="0"/>
        <w:suppressAutoHyphens/>
        <w:spacing w:after="0"/>
        <w:contextualSpacing/>
        <w:rPr>
          <w:b/>
        </w:rPr>
      </w:pPr>
      <w:r w:rsidRPr="006A7E33">
        <w:rPr>
          <w:b/>
        </w:rPr>
        <w:t>1.5.    Информация о муниципальной услуге включает в себя:</w:t>
      </w:r>
    </w:p>
    <w:p w:rsidR="006A7E33" w:rsidRPr="006A7E33" w:rsidRDefault="006A7E33" w:rsidP="006A7E33">
      <w:pPr>
        <w:widowControl w:val="0"/>
        <w:spacing w:after="0" w:line="240" w:lineRule="auto"/>
        <w:ind w:firstLine="539"/>
        <w:contextualSpacing/>
        <w:jc w:val="both"/>
        <w:rPr>
          <w:rFonts w:ascii="Times New Roman" w:hAnsi="Times New Roman" w:cs="Times New Roman"/>
        </w:rPr>
      </w:pPr>
      <w:r w:rsidRPr="006A7E33">
        <w:rPr>
          <w:rFonts w:ascii="Times New Roman" w:hAnsi="Times New Roman" w:cs="Times New Roman"/>
        </w:rPr>
        <w:t>1) местонахождение Администрации;</w:t>
      </w:r>
    </w:p>
    <w:p w:rsidR="006A7E33" w:rsidRPr="006A7E33" w:rsidRDefault="006A7E33" w:rsidP="006A7E33">
      <w:pPr>
        <w:widowControl w:val="0"/>
        <w:spacing w:after="0" w:line="240" w:lineRule="auto"/>
        <w:ind w:firstLine="539"/>
        <w:contextualSpacing/>
        <w:jc w:val="both"/>
        <w:rPr>
          <w:rFonts w:ascii="Times New Roman" w:hAnsi="Times New Roman" w:cs="Times New Roman"/>
        </w:rPr>
      </w:pPr>
      <w:r w:rsidRPr="006A7E33">
        <w:rPr>
          <w:rFonts w:ascii="Times New Roman" w:hAnsi="Times New Roman" w:cs="Times New Roman"/>
        </w:rPr>
        <w:t>2) график работы Администрации;</w:t>
      </w:r>
    </w:p>
    <w:p w:rsidR="006A7E33" w:rsidRPr="006A7E33" w:rsidRDefault="006A7E33" w:rsidP="006A7E33">
      <w:pPr>
        <w:widowControl w:val="0"/>
        <w:spacing w:after="0" w:line="240" w:lineRule="auto"/>
        <w:ind w:firstLine="539"/>
        <w:contextualSpacing/>
        <w:jc w:val="both"/>
        <w:rPr>
          <w:rFonts w:ascii="Times New Roman" w:hAnsi="Times New Roman" w:cs="Times New Roman"/>
        </w:rPr>
      </w:pPr>
      <w:r w:rsidRPr="006A7E33">
        <w:rPr>
          <w:rFonts w:ascii="Times New Roman" w:hAnsi="Times New Roman" w:cs="Times New Roman"/>
        </w:rPr>
        <w:t>3) справочный телефон и адрес электронной почты Администрации;</w:t>
      </w:r>
    </w:p>
    <w:p w:rsidR="006A7E33" w:rsidRPr="006A7E33" w:rsidRDefault="006A7E33" w:rsidP="006A7E33">
      <w:pPr>
        <w:widowControl w:val="0"/>
        <w:spacing w:after="0" w:line="240" w:lineRule="auto"/>
        <w:ind w:firstLine="539"/>
        <w:contextualSpacing/>
        <w:jc w:val="both"/>
        <w:rPr>
          <w:rFonts w:ascii="Times New Roman" w:hAnsi="Times New Roman" w:cs="Times New Roman"/>
        </w:rPr>
      </w:pPr>
      <w:r w:rsidRPr="006A7E33">
        <w:rPr>
          <w:rFonts w:ascii="Times New Roman" w:hAnsi="Times New Roman" w:cs="Times New Roman"/>
        </w:rPr>
        <w:t xml:space="preserve">4) перечень документов, которые заявитель должен представить для предоставления </w:t>
      </w:r>
      <w:r w:rsidRPr="006A7E33">
        <w:rPr>
          <w:rFonts w:ascii="Times New Roman" w:hAnsi="Times New Roman" w:cs="Times New Roman"/>
        </w:rPr>
        <w:lastRenderedPageBreak/>
        <w:t>муниципальной услуги;</w:t>
      </w:r>
    </w:p>
    <w:p w:rsidR="006A7E33" w:rsidRPr="006A7E33" w:rsidRDefault="006A7E33" w:rsidP="006A7E33">
      <w:pPr>
        <w:widowControl w:val="0"/>
        <w:spacing w:after="0" w:line="240" w:lineRule="auto"/>
        <w:ind w:firstLine="539"/>
        <w:contextualSpacing/>
        <w:jc w:val="both"/>
        <w:rPr>
          <w:rFonts w:ascii="Times New Roman" w:hAnsi="Times New Roman" w:cs="Times New Roman"/>
        </w:rPr>
      </w:pPr>
      <w:r w:rsidRPr="006A7E33">
        <w:rPr>
          <w:rFonts w:ascii="Times New Roman" w:hAnsi="Times New Roman" w:cs="Times New Roman"/>
        </w:rPr>
        <w:t>5) необходимую оперативную информацию о муниципальной услуге.</w:t>
      </w:r>
    </w:p>
    <w:p w:rsidR="006A7E33" w:rsidRPr="006A7E33" w:rsidRDefault="006A7E33" w:rsidP="006A7E33">
      <w:pPr>
        <w:pStyle w:val="a7"/>
        <w:widowControl w:val="0"/>
        <w:suppressAutoHyphens/>
        <w:spacing w:after="0"/>
        <w:ind w:firstLine="539"/>
        <w:contextualSpacing/>
        <w:rPr>
          <w:b/>
        </w:rPr>
      </w:pPr>
    </w:p>
    <w:p w:rsidR="006A7E33" w:rsidRPr="006A7E33" w:rsidRDefault="006A7E33" w:rsidP="006A7E33">
      <w:pPr>
        <w:pStyle w:val="a7"/>
        <w:widowControl w:val="0"/>
        <w:suppressAutoHyphens/>
        <w:spacing w:after="0"/>
        <w:contextualSpacing/>
        <w:rPr>
          <w:b/>
        </w:rPr>
      </w:pPr>
      <w:r w:rsidRPr="006A7E33">
        <w:rPr>
          <w:b/>
        </w:rPr>
        <w:t>1.6. Требования к форме и характеру взаимодействия должностных лиц службы с заявителями.</w:t>
      </w:r>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A7E33" w:rsidRPr="006A7E33" w:rsidRDefault="006A7E33" w:rsidP="006A7E33">
      <w:pPr>
        <w:pStyle w:val="a7"/>
        <w:widowControl w:val="0"/>
        <w:suppressAutoHyphens/>
        <w:spacing w:after="0"/>
        <w:ind w:firstLine="540"/>
        <w:contextualSpacing/>
      </w:pPr>
      <w:r w:rsidRPr="006A7E33">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A7E33" w:rsidRPr="006A7E33" w:rsidRDefault="006A7E33" w:rsidP="006A7E33">
      <w:pPr>
        <w:pStyle w:val="a7"/>
        <w:widowControl w:val="0"/>
        <w:suppressAutoHyphens/>
        <w:spacing w:after="0"/>
        <w:ind w:firstLine="540"/>
        <w:contextualSpacing/>
        <w:jc w:val="both"/>
        <w:rPr>
          <w:b/>
        </w:rPr>
      </w:pPr>
    </w:p>
    <w:p w:rsidR="006A7E33" w:rsidRPr="006A7E33" w:rsidRDefault="006A7E33" w:rsidP="006A7E33">
      <w:pPr>
        <w:pStyle w:val="a7"/>
        <w:widowControl w:val="0"/>
        <w:suppressAutoHyphens/>
        <w:spacing w:after="0"/>
        <w:contextualSpacing/>
        <w:jc w:val="both"/>
        <w:rPr>
          <w:b/>
        </w:rPr>
      </w:pPr>
      <w:r w:rsidRPr="006A7E33">
        <w:rPr>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6A7E33" w:rsidRPr="006A7E33" w:rsidRDefault="006A7E33" w:rsidP="006A7E33">
      <w:pPr>
        <w:pStyle w:val="a7"/>
        <w:widowControl w:val="0"/>
        <w:suppressAutoHyphens/>
        <w:spacing w:after="0"/>
        <w:ind w:firstLine="540"/>
        <w:contextualSpacing/>
        <w:jc w:val="both"/>
      </w:pPr>
      <w:r w:rsidRPr="006A7E33">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A7E33" w:rsidRPr="006A7E33" w:rsidRDefault="006A7E33" w:rsidP="006A7E33">
      <w:pPr>
        <w:pStyle w:val="a3"/>
        <w:widowControl w:val="0"/>
        <w:suppressAutoHyphens/>
        <w:spacing w:after="0" w:line="240" w:lineRule="auto"/>
        <w:ind w:left="0" w:firstLine="540"/>
        <w:jc w:val="both"/>
        <w:rPr>
          <w:rFonts w:ascii="Times New Roman" w:hAnsi="Times New Roman"/>
          <w:sz w:val="24"/>
          <w:szCs w:val="24"/>
        </w:rPr>
      </w:pPr>
      <w:r w:rsidRPr="006A7E33">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Информация о муниципальной услуге, а также о ходе предоставления муниципальной услуги предоставляется:</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1) по телефону, а также при личном обращении – в течение 15 минут с момента обращения;</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2) по почте, а также по электронной почте – не позднее двух рабочих дней со дня регистрации обращения должностным  лицом Администрации.</w:t>
      </w:r>
    </w:p>
    <w:p w:rsidR="006A7E33" w:rsidRPr="006A7E33" w:rsidRDefault="006A7E33" w:rsidP="006A7E33">
      <w:pPr>
        <w:tabs>
          <w:tab w:val="left" w:pos="8100"/>
        </w:tabs>
        <w:spacing w:after="0" w:line="240" w:lineRule="auto"/>
        <w:ind w:firstLine="454"/>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6A7E33" w:rsidRPr="006A7E33" w:rsidRDefault="006A7E33" w:rsidP="006A7E33">
      <w:pPr>
        <w:spacing w:after="0" w:line="240" w:lineRule="auto"/>
        <w:ind w:firstLine="540"/>
        <w:jc w:val="both"/>
        <w:rPr>
          <w:rFonts w:ascii="Times New Roman" w:hAnsi="Times New Roman" w:cs="Times New Roman"/>
          <w:i/>
        </w:rPr>
      </w:pP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 xml:space="preserve"> Информация, указанная в пунктах 1.4-1.7 настоящего административного регламента, размещается должностными  лицами Администрации:</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1)   в текстовом виде на стенде в здании Администрации;</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2) в электронном виде на официальном сайте Администрации МО «Кяхтинский район» и </w:t>
      </w:r>
      <w:hyperlink r:id="rId10" w:history="1">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icm</w:t>
        </w:r>
        <w:r w:rsidRPr="006A7E33">
          <w:rPr>
            <w:rStyle w:val="a6"/>
            <w:rFonts w:ascii="Times New Roman" w:hAnsi="Times New Roman" w:cs="Times New Roman"/>
          </w:rPr>
          <w:t>.</w:t>
        </w:r>
        <w:r w:rsidRPr="006A7E33">
          <w:rPr>
            <w:rStyle w:val="a6"/>
            <w:rFonts w:ascii="Times New Roman" w:hAnsi="Times New Roman" w:cs="Times New Roman"/>
            <w:lang w:val="en-US"/>
          </w:rPr>
          <w:t>buryatia</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r w:rsidRPr="006A7E33">
        <w:rPr>
          <w:rFonts w:ascii="Times New Roman" w:hAnsi="Times New Roman" w:cs="Times New Roman"/>
        </w:rPr>
        <w:t xml:space="preserve">,  </w:t>
      </w:r>
      <w:hyperlink r:id="rId11" w:history="1">
        <w:r w:rsidRPr="006A7E33">
          <w:rPr>
            <w:rStyle w:val="a6"/>
            <w:rFonts w:ascii="Times New Roman" w:hAnsi="Times New Roman" w:cs="Times New Roman"/>
            <w:lang w:val="en-US"/>
          </w:rPr>
          <w:t>http</w:t>
        </w:r>
        <w:r w:rsidRPr="006A7E33">
          <w:rPr>
            <w:rStyle w:val="a6"/>
            <w:rFonts w:ascii="Times New Roman" w:hAnsi="Times New Roman" w:cs="Times New Roman"/>
          </w:rPr>
          <w:t>://</w:t>
        </w:r>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sdep</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4)   на Едином портале государственных и муниципальных услуг (функций)</w:t>
      </w:r>
      <w:r w:rsidRPr="006A7E33">
        <w:rPr>
          <w:rFonts w:ascii="Times New Roman" w:hAnsi="Times New Roman" w:cs="Times New Roman"/>
          <w:color w:val="4E4E4E"/>
          <w:sz w:val="23"/>
          <w:szCs w:val="23"/>
        </w:rPr>
        <w:t xml:space="preserve"> </w:t>
      </w:r>
      <w:hyperlink r:id="rId12" w:history="1">
        <w:r w:rsidRPr="006A7E33">
          <w:rPr>
            <w:rStyle w:val="a6"/>
            <w:rFonts w:ascii="Times New Roman" w:hAnsi="Times New Roman" w:cs="Times New Roman"/>
          </w:rPr>
          <w:t>http://www.gosuslugi.ru</w:t>
        </w:r>
      </w:hyperlink>
      <w:r w:rsidRPr="006A7E33">
        <w:rPr>
          <w:rFonts w:ascii="Times New Roman" w:hAnsi="Times New Roman" w:cs="Times New Roman"/>
        </w:rPr>
        <w:t>;</w:t>
      </w:r>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 xml:space="preserve">5)      на Портале государственных и муниципальных услуг (функций) Республики Бурятия </w:t>
      </w:r>
      <w:r w:rsidRPr="006A7E33">
        <w:rPr>
          <w:rFonts w:ascii="Times New Roman" w:hAnsi="Times New Roman" w:cs="Times New Roman"/>
          <w:color w:val="4E4E4E"/>
        </w:rPr>
        <w:t>http://pgu.govrb.ru</w:t>
      </w:r>
    </w:p>
    <w:p w:rsidR="006A7E33" w:rsidRPr="006A7E33" w:rsidRDefault="006A7E33" w:rsidP="006A7E33">
      <w:pPr>
        <w:spacing w:after="0" w:line="240" w:lineRule="auto"/>
        <w:ind w:firstLine="540"/>
        <w:contextualSpacing/>
        <w:jc w:val="both"/>
        <w:rPr>
          <w:rFonts w:ascii="Times New Roman" w:hAnsi="Times New Roman" w:cs="Times New Roman"/>
        </w:rPr>
      </w:pPr>
      <w:r w:rsidRPr="006A7E33">
        <w:rPr>
          <w:rFonts w:ascii="Times New Roman" w:hAnsi="Times New Roman" w:cs="Times New Roman"/>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6A7E33" w:rsidRPr="006A7E33" w:rsidRDefault="006A7E33" w:rsidP="006A7E33">
      <w:pPr>
        <w:spacing w:after="0" w:line="240" w:lineRule="auto"/>
        <w:rPr>
          <w:rFonts w:ascii="Times New Roman" w:hAnsi="Times New Roman" w:cs="Times New Roman"/>
          <w:b/>
        </w:rPr>
      </w:pPr>
    </w:p>
    <w:p w:rsidR="006A7E33" w:rsidRPr="006A7E33" w:rsidRDefault="006A7E33" w:rsidP="006A7E33">
      <w:pPr>
        <w:spacing w:after="0" w:line="240" w:lineRule="auto"/>
        <w:rPr>
          <w:rFonts w:ascii="Times New Roman" w:hAnsi="Times New Roman" w:cs="Times New Roman"/>
          <w:b/>
        </w:rPr>
      </w:pPr>
      <w:r w:rsidRPr="006A7E33">
        <w:rPr>
          <w:rFonts w:ascii="Times New Roman" w:hAnsi="Times New Roman" w:cs="Times New Roman"/>
          <w:b/>
        </w:rPr>
        <w:t>2. Стандарт предоставления муниципальной услуги</w:t>
      </w: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2.1. Наименование муниципальной услуги</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Муниципальная услуга «Выдача разрешения на вырубку деревьев, кустарников»</w:t>
      </w:r>
    </w:p>
    <w:p w:rsidR="006A7E33" w:rsidRPr="006A7E33" w:rsidRDefault="006A7E33" w:rsidP="006A7E33">
      <w:pPr>
        <w:spacing w:after="0" w:line="240" w:lineRule="auto"/>
        <w:rPr>
          <w:rFonts w:ascii="Times New Roman" w:hAnsi="Times New Roman" w:cs="Times New Roman"/>
          <w:b/>
        </w:rPr>
      </w:pPr>
    </w:p>
    <w:p w:rsidR="006A7E33" w:rsidRPr="006A7E33" w:rsidRDefault="006A7E33" w:rsidP="006A7E33">
      <w:pPr>
        <w:spacing w:after="0" w:line="240" w:lineRule="auto"/>
        <w:ind w:firstLine="567"/>
        <w:jc w:val="both"/>
        <w:rPr>
          <w:rFonts w:ascii="Times New Roman" w:hAnsi="Times New Roman" w:cs="Times New Roman"/>
          <w:b/>
        </w:rPr>
      </w:pPr>
      <w:r w:rsidRPr="006A7E33">
        <w:rPr>
          <w:rFonts w:ascii="Times New Roman" w:hAnsi="Times New Roman" w:cs="Times New Roman"/>
          <w:b/>
        </w:rPr>
        <w:lastRenderedPageBreak/>
        <w:t>2.2. Наименование органа местного самоуправления, непосредственно предоставляющего муниципальную услугу</w:t>
      </w:r>
    </w:p>
    <w:p w:rsidR="006A7E33" w:rsidRPr="006A7E33" w:rsidRDefault="006A7E33" w:rsidP="006A7E33">
      <w:pPr>
        <w:spacing w:after="0" w:line="240" w:lineRule="auto"/>
        <w:ind w:firstLine="567"/>
        <w:jc w:val="both"/>
        <w:rPr>
          <w:rFonts w:ascii="Times New Roman" w:hAnsi="Times New Roman" w:cs="Times New Roman"/>
        </w:rPr>
      </w:pPr>
      <w:r w:rsidRPr="006A7E33">
        <w:rPr>
          <w:rFonts w:ascii="Times New Roman" w:hAnsi="Times New Roman" w:cs="Times New Roman"/>
        </w:rPr>
        <w:t>Муниципальную услугу  по выдаче разрешения на вырубку деревьев, кустарников предоставляет Администрация Муниципального образования сельского поселения «</w:t>
      </w:r>
      <w:r w:rsidRPr="006A7E33">
        <w:rPr>
          <w:rFonts w:ascii="Times New Roman" w:hAnsi="Times New Roman" w:cs="Times New Roman"/>
          <w:color w:val="000000"/>
        </w:rPr>
        <w:t>Усть-Кяхтинское</w:t>
      </w:r>
      <w:r w:rsidRPr="006A7E33">
        <w:rPr>
          <w:rFonts w:ascii="Times New Roman" w:hAnsi="Times New Roman" w:cs="Times New Roman"/>
        </w:rPr>
        <w:t>».</w:t>
      </w:r>
    </w:p>
    <w:p w:rsidR="006A7E33" w:rsidRPr="006A7E33" w:rsidRDefault="006A7E33" w:rsidP="006A7E33">
      <w:pPr>
        <w:pStyle w:val="a7"/>
        <w:spacing w:after="0"/>
        <w:ind w:firstLine="708"/>
        <w:jc w:val="both"/>
      </w:pPr>
      <w:r w:rsidRPr="006A7E33">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утверждаемый Советом депутатов поселения.</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2.3.  Сведения о конечном результате предоставления  муниципальной услуги</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xml:space="preserve">Конечным результатом предоставления муниципальной услуги являются: </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выдача Распоряжения Администрации Муниципального образования сельского поселения «Усть-Кяхтинское» «Разрешение на вырубку деревьев, кустарников» (далее Распоряжение);</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уведомление об отказе в выдаче Распоряжения Администрации Муниципального образования сельского поселения «Усть-Кяхтинское» «Разрешение на вырубку деревьев».</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lastRenderedPageBreak/>
        <w:t>Процедура предоставления муниципальной услуги завершается получением заявителем одного из следующих документов:</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Распоряжения Администрации Муниципального образования сельского поселения «Усть-Кяхтинское»  «Разрешение на вырубку деревьев, кустарников»;</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Уведомления об отказе в выдаче Распоряжения Администрации Муниципального образования сельского поселения «Усть-Кяхтинское» «Разрешение на вырубку деревьев, кустарников».</w:t>
      </w:r>
    </w:p>
    <w:p w:rsidR="006A7E33" w:rsidRPr="006A7E33" w:rsidRDefault="006A7E33" w:rsidP="006A7E33">
      <w:pPr>
        <w:spacing w:after="0" w:line="240" w:lineRule="auto"/>
        <w:ind w:firstLine="567"/>
        <w:jc w:val="both"/>
        <w:rPr>
          <w:rFonts w:ascii="Times New Roman" w:hAnsi="Times New Roman" w:cs="Times New Roman"/>
          <w:color w:val="00B0F0"/>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2.4. Общий срок предоставления муниципальной услуги</w:t>
      </w:r>
    </w:p>
    <w:p w:rsidR="006A7E33" w:rsidRPr="006A7E33" w:rsidRDefault="006A7E33" w:rsidP="006A7E33">
      <w:pPr>
        <w:spacing w:after="0" w:line="240" w:lineRule="auto"/>
        <w:rPr>
          <w:rFonts w:ascii="Times New Roman" w:hAnsi="Times New Roman" w:cs="Times New Roman"/>
          <w:b/>
          <w:color w:val="00B0F0"/>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Срок предоставления муниципальной услуги не должен превышать 30 дней со дня регистрации заявления о выдаче разрешения на вырубку. В указанный срок не входит время, в течении которого заявитель производит оплату по возмещению ущерба, причиненного зеленым насаждениям в бюджет поселения.</w:t>
      </w:r>
    </w:p>
    <w:p w:rsidR="006A7E33" w:rsidRPr="006A7E33" w:rsidRDefault="006A7E33" w:rsidP="006A7E33">
      <w:pPr>
        <w:tabs>
          <w:tab w:val="left" w:pos="540"/>
        </w:tabs>
        <w:spacing w:after="0" w:line="240" w:lineRule="auto"/>
        <w:jc w:val="both"/>
        <w:rPr>
          <w:rFonts w:ascii="Times New Roman" w:hAnsi="Times New Roman" w:cs="Times New Roman"/>
        </w:rPr>
      </w:pPr>
    </w:p>
    <w:p w:rsidR="006A7E33" w:rsidRPr="006A7E33" w:rsidRDefault="006A7E33" w:rsidP="006A7E33">
      <w:pPr>
        <w:pStyle w:val="a4"/>
        <w:spacing w:before="0" w:beforeAutospacing="0" w:after="0" w:afterAutospacing="0"/>
        <w:jc w:val="both"/>
        <w:rPr>
          <w:b/>
        </w:rPr>
      </w:pPr>
      <w:r w:rsidRPr="006A7E33">
        <w:rPr>
          <w:b/>
        </w:rPr>
        <w:t>2.5. Перечень нормативных правовых актов, регулирующих отношения, возникающие в связи с предоставлением муниципальной услуги</w:t>
      </w:r>
    </w:p>
    <w:p w:rsidR="006A7E33" w:rsidRPr="006A7E33" w:rsidRDefault="006A7E33" w:rsidP="006A7E33">
      <w:pPr>
        <w:spacing w:after="0" w:line="240" w:lineRule="auto"/>
        <w:rPr>
          <w:rFonts w:ascii="Times New Roman" w:hAnsi="Times New Roman" w:cs="Times New Roman"/>
          <w:color w:val="000000"/>
        </w:rPr>
      </w:pPr>
      <w:r w:rsidRPr="006A7E33">
        <w:rPr>
          <w:rFonts w:ascii="Times New Roman" w:hAnsi="Times New Roman" w:cs="Times New Roman"/>
          <w:color w:val="000000"/>
        </w:rPr>
        <w:t xml:space="preserve">        Предоставление муниципальной услуги осуществляется в соответствии с:</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 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газета» № 202, 08.10.2003); </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t>-Федеральным законом от 02.05.2006 № 59-ФЗ «О порядке рассмотрения обращений граждан Российской Федерации» («Собрание законодательства РФ» 2006, № 19,ст. 2060);</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 Федеральным законом от 27.07.2010 № 210-ФЗ «Об организации предоставления государственных и муниципальных услуг» («Российская газета» 30.07.2010 № 168);</w:t>
      </w:r>
    </w:p>
    <w:p w:rsidR="006A7E33" w:rsidRPr="006A7E33" w:rsidRDefault="006A7E33" w:rsidP="006A7E33">
      <w:pPr>
        <w:autoSpaceDE w:val="0"/>
        <w:autoSpaceDN w:val="0"/>
        <w:adjustRightInd w:val="0"/>
        <w:spacing w:after="0" w:line="240" w:lineRule="auto"/>
        <w:ind w:firstLine="540"/>
        <w:jc w:val="both"/>
        <w:rPr>
          <w:rFonts w:ascii="Times New Roman" w:hAnsi="Times New Roman" w:cs="Times New Roman"/>
        </w:rPr>
      </w:pPr>
      <w:r w:rsidRPr="006A7E33">
        <w:rPr>
          <w:rFonts w:ascii="Times New Roman" w:hAnsi="Times New Roman" w:cs="Times New Roman"/>
        </w:rPr>
        <w:t>- Градостроительный кодекс Российской Федерации ("Российская газета", N 290, 30.12.2004);</w:t>
      </w:r>
    </w:p>
    <w:p w:rsidR="006A7E33" w:rsidRPr="006A7E33" w:rsidRDefault="006A7E33" w:rsidP="006A7E33">
      <w:pPr>
        <w:spacing w:after="0" w:line="240" w:lineRule="auto"/>
        <w:jc w:val="both"/>
        <w:rPr>
          <w:rFonts w:ascii="Times New Roman" w:hAnsi="Times New Roman" w:cs="Times New Roman"/>
          <w:color w:val="000000"/>
        </w:rPr>
      </w:pPr>
      <w:r w:rsidRPr="006A7E33">
        <w:rPr>
          <w:rFonts w:ascii="Times New Roman" w:hAnsi="Times New Roman" w:cs="Times New Roman"/>
          <w:color w:val="000000"/>
        </w:rPr>
        <w:t xml:space="preserve">         - Законом Республики Бурятия от 05.05.2011г № 1997-</w:t>
      </w:r>
      <w:r w:rsidRPr="006A7E33">
        <w:rPr>
          <w:rFonts w:ascii="Times New Roman" w:hAnsi="Times New Roman" w:cs="Times New Roman"/>
          <w:color w:val="000000"/>
          <w:lang w:val="en-US"/>
        </w:rPr>
        <w:t>IV</w:t>
      </w:r>
      <w:r w:rsidRPr="006A7E33">
        <w:rPr>
          <w:rFonts w:ascii="Times New Roman" w:hAnsi="Times New Roman" w:cs="Times New Roman"/>
          <w:color w:val="000000"/>
        </w:rPr>
        <w:t xml:space="preserve"> «Об охране зеленых насаждений в населенных пунктах Республики Бурятия» (</w:t>
      </w:r>
      <w:r w:rsidRPr="006A7E33">
        <w:rPr>
          <w:rFonts w:ascii="Times New Roman" w:hAnsi="Times New Roman" w:cs="Times New Roman"/>
        </w:rPr>
        <w:t>опубликован "Бурятия", N 80, 11.05.2011</w:t>
      </w:r>
      <w:r w:rsidRPr="006A7E33">
        <w:rPr>
          <w:rFonts w:ascii="Times New Roman" w:hAnsi="Times New Roman" w:cs="Times New Roman"/>
          <w:color w:val="000000"/>
        </w:rPr>
        <w:t>);</w:t>
      </w:r>
    </w:p>
    <w:p w:rsidR="006A7E33" w:rsidRPr="006A7E33" w:rsidRDefault="006A7E33" w:rsidP="006A7E33">
      <w:pPr>
        <w:pStyle w:val="f"/>
        <w:ind w:left="0"/>
        <w:rPr>
          <w:color w:val="000000"/>
        </w:rPr>
      </w:pPr>
      <w:r w:rsidRPr="006A7E33">
        <w:rPr>
          <w:color w:val="000000"/>
        </w:rPr>
        <w:t xml:space="preserve">       - Федеральным законом от 10.01.2002г. № 7-ФЗ «Об охране окружающей среды» (опубликован </w:t>
      </w:r>
      <w:r w:rsidRPr="006A7E33">
        <w:rPr>
          <w:sz w:val="19"/>
          <w:szCs w:val="19"/>
        </w:rPr>
        <w:t>"</w:t>
      </w:r>
      <w:r w:rsidRPr="006A7E33">
        <w:t>Российская газета", N 6, 12.01.2002, "Парламентская газета", N 9, 12.01.2002, "Собрание законодательства РФ", 14.01.2002, N 2, ст. 133.)</w:t>
      </w:r>
      <w:r w:rsidRPr="006A7E33">
        <w:rPr>
          <w:color w:val="000000"/>
        </w:rPr>
        <w:t>;</w:t>
      </w:r>
    </w:p>
    <w:p w:rsidR="006A7E33" w:rsidRPr="006A7E33" w:rsidRDefault="006A7E33" w:rsidP="006A7E33">
      <w:pPr>
        <w:pStyle w:val="f"/>
        <w:ind w:left="0"/>
        <w:rPr>
          <w:color w:val="000000"/>
        </w:rPr>
      </w:pPr>
      <w:r w:rsidRPr="006A7E33">
        <w:rPr>
          <w:color w:val="000000"/>
        </w:rPr>
        <w:t xml:space="preserve">       - П</w:t>
      </w:r>
      <w:r w:rsidRPr="006A7E33">
        <w:t xml:space="preserve">остановление Правительства РБ от 22.12.2011 N 689 "Об утверждении Порядка и нормативов исчисления компенсационной стоимости зеленых насаждений и объектов </w:t>
      </w:r>
      <w:r w:rsidRPr="006A7E33">
        <w:lastRenderedPageBreak/>
        <w:t>озеленения на территории населенных пунктов Республики Бурятия" ("Бурятия", N 241, 27.12.2011);</w:t>
      </w:r>
    </w:p>
    <w:p w:rsidR="006A7E33" w:rsidRPr="006A7E33" w:rsidRDefault="006A7E33" w:rsidP="006A7E33">
      <w:pPr>
        <w:pStyle w:val="a4"/>
        <w:spacing w:before="0" w:beforeAutospacing="0" w:after="0" w:afterAutospacing="0"/>
        <w:ind w:firstLine="708"/>
        <w:jc w:val="both"/>
      </w:pPr>
      <w:r w:rsidRPr="006A7E33">
        <w:rPr>
          <w:color w:val="000000"/>
        </w:rPr>
        <w:t xml:space="preserve">- Уставом Муниципального образования сельского поселения «Усть-Кяхтинское» Кяхтинского района Республики Бурятия </w:t>
      </w:r>
      <w:r w:rsidRPr="006A7E33">
        <w:t xml:space="preserve">(принят решением Совета депутатов от 18.06.2008г. № 1-37с, обнародован 19.06.2008г.); </w:t>
      </w:r>
    </w:p>
    <w:p w:rsidR="006A7E33" w:rsidRPr="006A7E33" w:rsidRDefault="006A7E33" w:rsidP="006A7E33">
      <w:pPr>
        <w:spacing w:after="0" w:line="240" w:lineRule="auto"/>
        <w:ind w:firstLine="567"/>
        <w:jc w:val="both"/>
        <w:rPr>
          <w:rFonts w:ascii="Times New Roman" w:hAnsi="Times New Roman" w:cs="Times New Roman"/>
        </w:rPr>
      </w:pPr>
      <w:r w:rsidRPr="006A7E33">
        <w:rPr>
          <w:rFonts w:ascii="Times New Roman" w:hAnsi="Times New Roman" w:cs="Times New Roman"/>
        </w:rPr>
        <w:t>- настоящим регламентом.</w:t>
      </w:r>
    </w:p>
    <w:p w:rsidR="006A7E33" w:rsidRPr="006A7E33" w:rsidRDefault="006A7E33" w:rsidP="006A7E33">
      <w:pPr>
        <w:spacing w:after="0" w:line="240" w:lineRule="auto"/>
        <w:rPr>
          <w:rFonts w:ascii="Times New Roman" w:hAnsi="Times New Roman" w:cs="Times New Roman"/>
          <w:b/>
          <w:color w:val="00B0F0"/>
        </w:rPr>
      </w:pPr>
    </w:p>
    <w:p w:rsidR="006A7E33" w:rsidRPr="006A7E33" w:rsidRDefault="006A7E33" w:rsidP="006A7E33">
      <w:pPr>
        <w:spacing w:after="0" w:line="240" w:lineRule="auto"/>
        <w:jc w:val="both"/>
        <w:rPr>
          <w:rFonts w:ascii="Times New Roman" w:hAnsi="Times New Roman" w:cs="Times New Roman"/>
          <w:b/>
          <w:color w:val="000000"/>
        </w:rPr>
      </w:pPr>
      <w:r w:rsidRPr="006A7E33">
        <w:rPr>
          <w:rFonts w:ascii="Times New Roman" w:hAnsi="Times New Roman" w:cs="Times New Roman"/>
          <w:b/>
          <w:color w:val="000000"/>
        </w:rPr>
        <w:t xml:space="preserve">2.6. </w:t>
      </w:r>
      <w:r w:rsidRPr="006A7E33">
        <w:rPr>
          <w:rFonts w:ascii="Times New Roman" w:hAnsi="Times New Roman" w:cs="Times New Roman"/>
          <w:b/>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6A7E33">
        <w:rPr>
          <w:rFonts w:ascii="Times New Roman" w:hAnsi="Times New Roman" w:cs="Times New Roman"/>
          <w:b/>
        </w:rPr>
        <w:tab/>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Заявитель или представитель заявителя подают специалисту Администрации заявление о выдаче Распоряжения (приложение №1).</w:t>
      </w:r>
    </w:p>
    <w:p w:rsidR="006A7E33" w:rsidRPr="006A7E33" w:rsidRDefault="006A7E33" w:rsidP="006A7E33">
      <w:pPr>
        <w:widowControl w:val="0"/>
        <w:autoSpaceDE w:val="0"/>
        <w:spacing w:after="0" w:line="240" w:lineRule="auto"/>
        <w:jc w:val="both"/>
        <w:rPr>
          <w:rFonts w:ascii="Times New Roman" w:hAnsi="Times New Roman" w:cs="Times New Roman"/>
        </w:rPr>
      </w:pPr>
      <w:r w:rsidRPr="006A7E33">
        <w:rPr>
          <w:rFonts w:ascii="Times New Roman" w:hAnsi="Times New Roman" w:cs="Times New Roman"/>
        </w:rPr>
        <w:t>В письменном заявлении (обращении) обязательно указывается:</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 xml:space="preserve">        1) количество и породы деревьев и (или) кустарников, подлежащих рубке;</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 xml:space="preserve">        2) диаметр ствола (для деревьев);</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 xml:space="preserve">        3) место нахождения объектов, подлежащих рубке;</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 xml:space="preserve">        4) причины необходимости рубки.</w:t>
      </w:r>
    </w:p>
    <w:p w:rsidR="006A7E33" w:rsidRPr="006A7E33" w:rsidRDefault="006A7E33" w:rsidP="006A7E33">
      <w:pPr>
        <w:widowControl w:val="0"/>
        <w:autoSpaceDE w:val="0"/>
        <w:spacing w:after="0" w:line="240" w:lineRule="auto"/>
        <w:jc w:val="both"/>
        <w:rPr>
          <w:rFonts w:ascii="Times New Roman" w:hAnsi="Times New Roman" w:cs="Times New Roman"/>
        </w:rPr>
      </w:pPr>
      <w:r w:rsidRPr="006A7E33">
        <w:rPr>
          <w:rFonts w:ascii="Times New Roman" w:hAnsi="Times New Roman" w:cs="Times New Roman"/>
        </w:rPr>
        <w:t xml:space="preserve"> Заявление может быть заполнено от руки или машинописным способом, распечатано посредством электронных печатающих устройств.</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Информация, предоставляемая заинтересованным лицам о муниципальной услуге, является открытой и общедоступной.</w:t>
      </w:r>
    </w:p>
    <w:p w:rsidR="006A7E33" w:rsidRPr="006A7E33" w:rsidRDefault="006A7E33" w:rsidP="006A7E33">
      <w:pPr>
        <w:spacing w:after="0" w:line="240" w:lineRule="auto"/>
        <w:ind w:firstLine="567"/>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 не имеется.</w:t>
      </w:r>
    </w:p>
    <w:p w:rsidR="006A7E33" w:rsidRPr="006A7E33" w:rsidRDefault="006A7E33" w:rsidP="006A7E33">
      <w:pPr>
        <w:spacing w:after="0" w:line="240" w:lineRule="auto"/>
        <w:ind w:firstLine="709"/>
        <w:rPr>
          <w:rFonts w:ascii="Times New Roman" w:hAnsi="Times New Roman" w:cs="Times New Roman"/>
        </w:rPr>
      </w:pPr>
    </w:p>
    <w:p w:rsidR="006A7E33" w:rsidRPr="006A7E33" w:rsidRDefault="006A7E33" w:rsidP="006A7E33">
      <w:pPr>
        <w:widowControl w:val="0"/>
        <w:autoSpaceDE w:val="0"/>
        <w:autoSpaceDN w:val="0"/>
        <w:adjustRightInd w:val="0"/>
        <w:spacing w:after="0" w:line="240" w:lineRule="auto"/>
        <w:jc w:val="both"/>
        <w:rPr>
          <w:rFonts w:ascii="Times New Roman" w:hAnsi="Times New Roman" w:cs="Times New Roman"/>
          <w:b/>
        </w:rPr>
      </w:pPr>
      <w:r w:rsidRPr="006A7E33">
        <w:rPr>
          <w:rFonts w:ascii="Times New Roman" w:hAnsi="Times New Roman" w:cs="Times New Roman"/>
          <w:b/>
        </w:rPr>
        <w:t>2.8. Указание на запрет требовать от заявителя</w:t>
      </w:r>
    </w:p>
    <w:p w:rsidR="006A7E33" w:rsidRPr="006A7E33" w:rsidRDefault="006A7E33" w:rsidP="006A7E33">
      <w:pPr>
        <w:widowControl w:val="0"/>
        <w:autoSpaceDE w:val="0"/>
        <w:autoSpaceDN w:val="0"/>
        <w:adjustRightInd w:val="0"/>
        <w:spacing w:after="0" w:line="240" w:lineRule="auto"/>
        <w:ind w:firstLine="709"/>
        <w:jc w:val="both"/>
        <w:rPr>
          <w:rFonts w:ascii="Times New Roman" w:hAnsi="Times New Roman" w:cs="Times New Roman"/>
        </w:rPr>
      </w:pPr>
      <w:r w:rsidRPr="006A7E3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E33" w:rsidRPr="006A7E33" w:rsidRDefault="006A7E33" w:rsidP="006A7E33">
      <w:pPr>
        <w:widowControl w:val="0"/>
        <w:autoSpaceDE w:val="0"/>
        <w:autoSpaceDN w:val="0"/>
        <w:adjustRightInd w:val="0"/>
        <w:spacing w:after="0" w:line="240" w:lineRule="auto"/>
        <w:ind w:firstLine="709"/>
        <w:jc w:val="both"/>
        <w:rPr>
          <w:rFonts w:ascii="Times New Roman" w:hAnsi="Times New Roman" w:cs="Times New Roman"/>
        </w:rPr>
      </w:pPr>
      <w:r w:rsidRPr="006A7E33">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
    <w:p w:rsidR="006A7E33" w:rsidRPr="006A7E33" w:rsidRDefault="006A7E33" w:rsidP="006A7E33">
      <w:pPr>
        <w:spacing w:after="0" w:line="240" w:lineRule="auto"/>
        <w:ind w:firstLine="709"/>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2.9. Исчерпывающий перечень оснований для отказа в приеме документов, необходимых для предоставления муниципальной услуги</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Основаниями для отказа в принятии документов являются:</w:t>
      </w:r>
      <w:r w:rsidRPr="006A7E33">
        <w:rPr>
          <w:rFonts w:ascii="Times New Roman" w:hAnsi="Times New Roman" w:cs="Times New Roman"/>
        </w:rPr>
        <w:tab/>
      </w:r>
      <w:r w:rsidRPr="006A7E33">
        <w:rPr>
          <w:rFonts w:ascii="Times New Roman" w:hAnsi="Times New Roman" w:cs="Times New Roman"/>
        </w:rPr>
        <w:tab/>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ab/>
      </w:r>
      <w:r w:rsidRPr="006A7E33">
        <w:rPr>
          <w:rFonts w:ascii="Times New Roman" w:hAnsi="Times New Roman" w:cs="Times New Roman"/>
          <w:b/>
        </w:rPr>
        <w:t xml:space="preserve">- </w:t>
      </w:r>
      <w:r w:rsidRPr="006A7E33">
        <w:rPr>
          <w:rFonts w:ascii="Times New Roman" w:hAnsi="Times New Roman" w:cs="Times New Roman"/>
        </w:rPr>
        <w:t>предоставление нечитаемых документов.</w:t>
      </w:r>
      <w:r w:rsidRPr="006A7E33">
        <w:rPr>
          <w:rFonts w:ascii="Times New Roman" w:hAnsi="Times New Roman" w:cs="Times New Roman"/>
        </w:rPr>
        <w:tab/>
      </w:r>
      <w:r w:rsidRPr="006A7E33">
        <w:rPr>
          <w:rFonts w:ascii="Times New Roman" w:hAnsi="Times New Roman" w:cs="Times New Roman"/>
        </w:rPr>
        <w:tab/>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ab/>
      </w:r>
      <w:r w:rsidRPr="006A7E33">
        <w:rPr>
          <w:rFonts w:ascii="Times New Roman" w:hAnsi="Times New Roman" w:cs="Times New Roman"/>
          <w:b/>
        </w:rPr>
        <w:t xml:space="preserve">-  </w:t>
      </w:r>
      <w:r w:rsidRPr="006A7E33">
        <w:rPr>
          <w:rFonts w:ascii="Times New Roman" w:hAnsi="Times New Roman" w:cs="Times New Roman"/>
        </w:rPr>
        <w:t>предоставление документов в не приемный, нерабочий день.</w:t>
      </w:r>
      <w:r w:rsidRPr="006A7E33">
        <w:rPr>
          <w:rFonts w:ascii="Times New Roman" w:hAnsi="Times New Roman" w:cs="Times New Roman"/>
        </w:rPr>
        <w:tab/>
      </w:r>
    </w:p>
    <w:p w:rsidR="006A7E33" w:rsidRPr="006A7E33" w:rsidRDefault="006A7E33" w:rsidP="006A7E33">
      <w:pPr>
        <w:spacing w:after="0" w:line="240" w:lineRule="auto"/>
        <w:ind w:left="-567"/>
        <w:jc w:val="both"/>
        <w:rPr>
          <w:rFonts w:ascii="Times New Roman" w:hAnsi="Times New Roman" w:cs="Times New Roman"/>
        </w:rPr>
      </w:pPr>
      <w:r w:rsidRPr="006A7E33">
        <w:rPr>
          <w:rFonts w:ascii="Times New Roman" w:hAnsi="Times New Roman" w:cs="Times New Roman"/>
        </w:rPr>
        <w:tab/>
      </w:r>
      <w:r w:rsidRPr="006A7E33">
        <w:rPr>
          <w:rFonts w:ascii="Times New Roman" w:hAnsi="Times New Roman" w:cs="Times New Roman"/>
          <w:b/>
        </w:rPr>
        <w:t xml:space="preserve">- </w:t>
      </w:r>
      <w:r w:rsidRPr="006A7E33">
        <w:rPr>
          <w:rFonts w:ascii="Times New Roman" w:hAnsi="Times New Roman" w:cs="Times New Roman"/>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6A7E33" w:rsidRPr="006A7E33" w:rsidRDefault="006A7E33" w:rsidP="006A7E33">
      <w:pPr>
        <w:spacing w:after="0" w:line="240" w:lineRule="auto"/>
        <w:ind w:hanging="425"/>
        <w:jc w:val="both"/>
        <w:rPr>
          <w:rFonts w:ascii="Times New Roman" w:hAnsi="Times New Roman" w:cs="Times New Roman"/>
          <w:b/>
        </w:rPr>
      </w:pPr>
      <w:r w:rsidRPr="006A7E33">
        <w:rPr>
          <w:rFonts w:ascii="Times New Roman" w:hAnsi="Times New Roman" w:cs="Times New Roman"/>
          <w:b/>
        </w:rPr>
        <w:t xml:space="preserve">       </w:t>
      </w:r>
    </w:p>
    <w:p w:rsidR="006A7E33" w:rsidRPr="006A7E33" w:rsidRDefault="006A7E33" w:rsidP="006A7E33">
      <w:pPr>
        <w:spacing w:after="0" w:line="240" w:lineRule="auto"/>
        <w:ind w:hanging="425"/>
        <w:jc w:val="both"/>
        <w:rPr>
          <w:rFonts w:ascii="Times New Roman" w:hAnsi="Times New Roman" w:cs="Times New Roman"/>
          <w:b/>
        </w:rPr>
      </w:pPr>
      <w:r w:rsidRPr="006A7E33">
        <w:rPr>
          <w:rFonts w:ascii="Times New Roman" w:hAnsi="Times New Roman" w:cs="Times New Roman"/>
          <w:b/>
        </w:rPr>
        <w:t xml:space="preserve">       2.10. Исчерпывающий перечень оснований для приостановления или отказа в               предоставлении муниципальной услуги.</w:t>
      </w:r>
      <w:r w:rsidRPr="006A7E33">
        <w:rPr>
          <w:rFonts w:ascii="Times New Roman" w:hAnsi="Times New Roman" w:cs="Times New Roman"/>
          <w:b/>
        </w:rPr>
        <w:tab/>
      </w:r>
    </w:p>
    <w:p w:rsidR="006A7E33" w:rsidRPr="006A7E33" w:rsidRDefault="006A7E33" w:rsidP="006A7E33">
      <w:pPr>
        <w:spacing w:after="0" w:line="240" w:lineRule="auto"/>
        <w:ind w:firstLine="709"/>
        <w:rPr>
          <w:rFonts w:ascii="Times New Roman" w:hAnsi="Times New Roman" w:cs="Times New Roman"/>
        </w:rPr>
      </w:pPr>
      <w:r w:rsidRPr="006A7E33">
        <w:rPr>
          <w:rFonts w:ascii="Times New Roman" w:hAnsi="Times New Roman" w:cs="Times New Roman"/>
        </w:rPr>
        <w:t>Основаниями для отказа в предоставлении муниципальной услуги являются:</w:t>
      </w:r>
      <w:r w:rsidRPr="006A7E33">
        <w:rPr>
          <w:rFonts w:ascii="Times New Roman" w:hAnsi="Times New Roman" w:cs="Times New Roman"/>
        </w:rPr>
        <w:tab/>
      </w:r>
      <w:r w:rsidRPr="006A7E33">
        <w:rPr>
          <w:rFonts w:ascii="Times New Roman" w:hAnsi="Times New Roman" w:cs="Times New Roman"/>
        </w:rPr>
        <w:tab/>
        <w:t>- отказ заявителя (представителя заявителя) от предоставления услуги;</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 зеленый фонд населенных пунктов выполняет ландшафтно-рекреационные, эколого-эстетические, санитарные и другие защитные функции.</w:t>
      </w:r>
      <w:r w:rsidRPr="006A7E33">
        <w:rPr>
          <w:rFonts w:ascii="Times New Roman" w:hAnsi="Times New Roman" w:cs="Times New Roman"/>
        </w:rPr>
        <w:br/>
        <w:t xml:space="preserve">           - зеленый фонд предназначен для отдыха граждан, туризма, занятия физкультурой и спортом, проведения других общественных мероприятий.</w:t>
      </w:r>
    </w:p>
    <w:p w:rsidR="006A7E33" w:rsidRPr="006A7E33" w:rsidRDefault="006A7E33" w:rsidP="006A7E33">
      <w:pPr>
        <w:pStyle w:val="a4"/>
        <w:spacing w:before="0" w:beforeAutospacing="0" w:after="0" w:afterAutospacing="0"/>
        <w:ind w:firstLine="708"/>
        <w:jc w:val="both"/>
      </w:pPr>
      <w:r w:rsidRPr="006A7E33">
        <w:t xml:space="preserve">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 </w:t>
      </w:r>
    </w:p>
    <w:p w:rsidR="006A7E33" w:rsidRPr="006A7E33" w:rsidRDefault="006A7E33" w:rsidP="006A7E33">
      <w:pPr>
        <w:pStyle w:val="a4"/>
        <w:spacing w:before="0" w:beforeAutospacing="0" w:after="0" w:afterAutospacing="0"/>
        <w:ind w:firstLine="708"/>
        <w:jc w:val="both"/>
      </w:pPr>
    </w:p>
    <w:p w:rsidR="006A7E33" w:rsidRPr="006A7E33" w:rsidRDefault="006A7E33" w:rsidP="006A7E33">
      <w:pPr>
        <w:pStyle w:val="a4"/>
        <w:spacing w:before="0" w:beforeAutospacing="0" w:after="0" w:afterAutospacing="0"/>
        <w:jc w:val="both"/>
        <w:rPr>
          <w:b/>
        </w:rPr>
      </w:pPr>
      <w:r w:rsidRPr="006A7E33">
        <w:rPr>
          <w:b/>
        </w:rPr>
        <w:t>2.11. Перечень услуг, которые являются необходимыми и обязательными для предоставления муниципальной услуги</w:t>
      </w:r>
    </w:p>
    <w:p w:rsidR="006A7E33" w:rsidRPr="006A7E33" w:rsidRDefault="006A7E33" w:rsidP="006A7E33">
      <w:pPr>
        <w:pStyle w:val="a4"/>
        <w:spacing w:before="0" w:beforeAutospacing="0" w:after="0" w:afterAutospacing="0"/>
        <w:ind w:firstLine="708"/>
        <w:jc w:val="both"/>
      </w:pPr>
      <w:r w:rsidRPr="006A7E33">
        <w:t>Необходимые и обязательные услуги для предоставления данной муниципальной услуги не предусмотрены.</w:t>
      </w: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 xml:space="preserve">        </w:t>
      </w:r>
    </w:p>
    <w:p w:rsidR="006A7E33" w:rsidRPr="006A7E33" w:rsidRDefault="006A7E33" w:rsidP="006A7E33">
      <w:pPr>
        <w:pStyle w:val="a4"/>
        <w:spacing w:before="0" w:beforeAutospacing="0" w:after="0" w:afterAutospacing="0"/>
        <w:jc w:val="both"/>
        <w:rPr>
          <w:b/>
        </w:rPr>
      </w:pPr>
      <w:r w:rsidRPr="006A7E33">
        <w:rPr>
          <w:b/>
        </w:rPr>
        <w:t>2.12. Порядок, размер и основания взимания государственной пошлины или иной платы, взимаемой за предоставление муниципальной услуги</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Предоставление муниципальной услуги осуществляется бесплатно.</w:t>
      </w:r>
    </w:p>
    <w:p w:rsidR="006A7E33" w:rsidRPr="006A7E33" w:rsidRDefault="006A7E33" w:rsidP="006A7E33">
      <w:pPr>
        <w:spacing w:after="0" w:line="240" w:lineRule="auto"/>
        <w:ind w:firstLine="426"/>
        <w:jc w:val="both"/>
        <w:rPr>
          <w:rFonts w:ascii="Times New Roman" w:hAnsi="Times New Roman" w:cs="Times New Roman"/>
        </w:rPr>
      </w:pPr>
      <w:r w:rsidRPr="006A7E33">
        <w:rPr>
          <w:rFonts w:ascii="Times New Roman" w:hAnsi="Times New Roman" w:cs="Times New Roman"/>
        </w:rPr>
        <w:t xml:space="preserve">   Заявителем в бюджет поселения оплачивается плата за компенсационное озеленение, причиненного зеленым насаждениям, в случаях, предусмотренных пп.2 п.3.2. настоящего Регламента.</w:t>
      </w:r>
    </w:p>
    <w:p w:rsidR="006A7E33" w:rsidRPr="006A7E33" w:rsidRDefault="006A7E33" w:rsidP="006A7E33">
      <w:pPr>
        <w:spacing w:after="0" w:line="240" w:lineRule="auto"/>
        <w:ind w:firstLine="567"/>
        <w:jc w:val="both"/>
        <w:rPr>
          <w:rFonts w:ascii="Times New Roman" w:hAnsi="Times New Roman" w:cs="Times New Roman"/>
          <w:color w:val="000000"/>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2.13. Место, сроки приема, ожидания и консультирования при предоставлении муниципальной услуги</w:t>
      </w:r>
    </w:p>
    <w:p w:rsidR="006A7E33" w:rsidRPr="006A7E33" w:rsidRDefault="006A7E33" w:rsidP="006A7E33">
      <w:pPr>
        <w:pStyle w:val="aa"/>
        <w:spacing w:after="0"/>
        <w:ind w:left="0" w:firstLine="567"/>
        <w:jc w:val="both"/>
        <w:rPr>
          <w:color w:val="000000"/>
        </w:rPr>
      </w:pPr>
      <w:r w:rsidRPr="006A7E33">
        <w:rPr>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6A7E33" w:rsidRPr="006A7E33" w:rsidRDefault="006A7E33" w:rsidP="006A7E33">
      <w:pPr>
        <w:pStyle w:val="aa"/>
        <w:spacing w:after="0"/>
        <w:ind w:left="0" w:firstLine="567"/>
        <w:jc w:val="both"/>
        <w:rPr>
          <w:color w:val="000000"/>
        </w:rPr>
      </w:pPr>
      <w:r w:rsidRPr="006A7E33">
        <w:rPr>
          <w:color w:val="000000"/>
        </w:rPr>
        <w:lastRenderedPageBreak/>
        <w:t>Максимальное время ожидания в очереди для получения консультации не должно превышать 15 минут.</w:t>
      </w:r>
    </w:p>
    <w:p w:rsidR="006A7E33" w:rsidRPr="006A7E33" w:rsidRDefault="006A7E33" w:rsidP="006A7E33">
      <w:pPr>
        <w:pStyle w:val="aa"/>
        <w:spacing w:after="0"/>
        <w:ind w:left="0" w:firstLine="567"/>
        <w:jc w:val="both"/>
        <w:rPr>
          <w:color w:val="000000"/>
        </w:rPr>
      </w:pPr>
      <w:r w:rsidRPr="006A7E33">
        <w:rPr>
          <w:color w:val="000000"/>
        </w:rPr>
        <w:t>Прием и консультирование граждан по вопросам связанным с предоставлением муниципальной услуги,  осуществляется по адресу: 671824, Республика Бурятия, Кяхтинский район, с.Усть-Кяхта ул. Колхозная д.1, в соответствии со следующим графиком:</w:t>
      </w:r>
    </w:p>
    <w:tbl>
      <w:tblPr>
        <w:tblW w:w="0" w:type="auto"/>
        <w:jc w:val="center"/>
        <w:tblLayout w:type="fixed"/>
        <w:tblLook w:val="04A0"/>
      </w:tblPr>
      <w:tblGrid>
        <w:gridCol w:w="3957"/>
        <w:gridCol w:w="4963"/>
      </w:tblGrid>
      <w:tr w:rsidR="006A7E33" w:rsidRPr="006A7E33" w:rsidTr="00E07E18">
        <w:trPr>
          <w:trHeight w:val="355"/>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6A7E33" w:rsidRPr="006A7E33" w:rsidRDefault="006A7E33" w:rsidP="006A7E33">
            <w:pPr>
              <w:snapToGrid w:val="0"/>
              <w:spacing w:after="0" w:line="240" w:lineRule="auto"/>
              <w:ind w:firstLine="75"/>
              <w:jc w:val="both"/>
              <w:rPr>
                <w:rFonts w:ascii="Times New Roman" w:hAnsi="Times New Roman" w:cs="Times New Roman"/>
                <w:color w:val="000000"/>
              </w:rPr>
            </w:pPr>
            <w:r w:rsidRPr="006A7E33">
              <w:rPr>
                <w:rFonts w:ascii="Times New Roman" w:hAnsi="Times New Roman" w:cs="Times New Roman"/>
                <w:color w:val="000000"/>
              </w:rPr>
              <w:t xml:space="preserve">  8.30 – 17.00 (перерыв 12.00-13.00)</w:t>
            </w: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Вторник</w:t>
            </w:r>
          </w:p>
        </w:tc>
        <w:tc>
          <w:tcPr>
            <w:tcW w:w="4963" w:type="dxa"/>
            <w:tcBorders>
              <w:top w:val="single" w:sz="4" w:space="0" w:color="000000"/>
              <w:left w:val="single" w:sz="4" w:space="0" w:color="000000"/>
              <w:bottom w:val="single" w:sz="4" w:space="0" w:color="000000"/>
              <w:right w:val="single" w:sz="4" w:space="0" w:color="000000"/>
            </w:tcBorders>
          </w:tcPr>
          <w:p w:rsidR="006A7E33" w:rsidRPr="006A7E33" w:rsidRDefault="006A7E33" w:rsidP="006A7E33">
            <w:pPr>
              <w:snapToGrid w:val="0"/>
              <w:spacing w:after="0" w:line="240" w:lineRule="auto"/>
              <w:ind w:hanging="29"/>
              <w:jc w:val="center"/>
              <w:rPr>
                <w:rFonts w:ascii="Times New Roman" w:hAnsi="Times New Roman" w:cs="Times New Roman"/>
                <w:color w:val="000000"/>
              </w:rPr>
            </w:pPr>
            <w:r w:rsidRPr="006A7E33">
              <w:rPr>
                <w:rFonts w:ascii="Times New Roman" w:hAnsi="Times New Roman" w:cs="Times New Roman"/>
                <w:color w:val="000000"/>
              </w:rPr>
              <w:t>8.30 – 17.00 (перерыв 12.00-13.00)</w:t>
            </w: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Среда</w:t>
            </w:r>
          </w:p>
        </w:tc>
        <w:tc>
          <w:tcPr>
            <w:tcW w:w="4963" w:type="dxa"/>
            <w:tcBorders>
              <w:top w:val="single" w:sz="4" w:space="0" w:color="000000"/>
              <w:left w:val="single" w:sz="4" w:space="0" w:color="000000"/>
              <w:bottom w:val="single" w:sz="4" w:space="0" w:color="000000"/>
              <w:right w:val="single" w:sz="4" w:space="0" w:color="000000"/>
            </w:tcBorders>
          </w:tcPr>
          <w:p w:rsidR="006A7E33" w:rsidRPr="006A7E33" w:rsidRDefault="006A7E33" w:rsidP="006A7E33">
            <w:pPr>
              <w:snapToGrid w:val="0"/>
              <w:spacing w:after="0" w:line="240" w:lineRule="auto"/>
              <w:ind w:hanging="29"/>
              <w:jc w:val="center"/>
              <w:rPr>
                <w:rFonts w:ascii="Times New Roman" w:hAnsi="Times New Roman" w:cs="Times New Roman"/>
                <w:color w:val="000000"/>
              </w:rPr>
            </w:pPr>
            <w:r w:rsidRPr="006A7E33">
              <w:rPr>
                <w:rFonts w:ascii="Times New Roman" w:hAnsi="Times New Roman" w:cs="Times New Roman"/>
                <w:color w:val="000000"/>
              </w:rPr>
              <w:t>8.30 – 17.00 (перерыв 12.00-13.00)</w:t>
            </w: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Четверг</w:t>
            </w:r>
          </w:p>
        </w:tc>
        <w:tc>
          <w:tcPr>
            <w:tcW w:w="4963" w:type="dxa"/>
            <w:vMerge w:val="restart"/>
            <w:tcBorders>
              <w:top w:val="single" w:sz="4" w:space="0" w:color="000000"/>
              <w:left w:val="single" w:sz="4" w:space="0" w:color="000000"/>
              <w:bottom w:val="single" w:sz="4" w:space="0" w:color="000000"/>
              <w:right w:val="single" w:sz="4" w:space="0" w:color="000000"/>
            </w:tcBorders>
          </w:tcPr>
          <w:p w:rsidR="006A7E33" w:rsidRPr="006A7E33" w:rsidRDefault="006A7E33" w:rsidP="006A7E33">
            <w:pPr>
              <w:spacing w:after="0" w:line="240" w:lineRule="auto"/>
              <w:rPr>
                <w:rFonts w:ascii="Times New Roman" w:hAnsi="Times New Roman" w:cs="Times New Roman"/>
                <w:color w:val="000000"/>
              </w:rPr>
            </w:pPr>
            <w:r w:rsidRPr="006A7E33">
              <w:rPr>
                <w:rFonts w:ascii="Times New Roman" w:hAnsi="Times New Roman" w:cs="Times New Roman"/>
                <w:color w:val="000000"/>
              </w:rPr>
              <w:t xml:space="preserve">   8.30 – 17.00 (перерыв 12.00-13.00</w:t>
            </w:r>
          </w:p>
          <w:p w:rsidR="006A7E33" w:rsidRPr="006A7E33" w:rsidRDefault="006A7E33" w:rsidP="006A7E33">
            <w:pPr>
              <w:spacing w:after="0" w:line="240" w:lineRule="auto"/>
              <w:ind w:firstLine="720"/>
              <w:jc w:val="both"/>
              <w:rPr>
                <w:rFonts w:ascii="Times New Roman" w:hAnsi="Times New Roman" w:cs="Times New Roman"/>
                <w:color w:val="000000"/>
              </w:rPr>
            </w:pPr>
            <w:r w:rsidRPr="006A7E33">
              <w:rPr>
                <w:rFonts w:ascii="Times New Roman" w:hAnsi="Times New Roman" w:cs="Times New Roman"/>
                <w:color w:val="000000"/>
              </w:rPr>
              <w:t>8.30 – 17.00 (перерыв 12.00-13.00</w:t>
            </w: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Пятница</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6A7E33" w:rsidRPr="006A7E33" w:rsidRDefault="006A7E33" w:rsidP="006A7E33">
            <w:pPr>
              <w:spacing w:after="0" w:line="240" w:lineRule="auto"/>
              <w:rPr>
                <w:rFonts w:ascii="Times New Roman" w:hAnsi="Times New Roman" w:cs="Times New Roman"/>
                <w:color w:val="000000"/>
              </w:rPr>
            </w:pP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Суббота</w:t>
            </w:r>
          </w:p>
        </w:tc>
        <w:tc>
          <w:tcPr>
            <w:tcW w:w="4963" w:type="dxa"/>
            <w:vMerge w:val="restart"/>
            <w:tcBorders>
              <w:top w:val="single" w:sz="4" w:space="0" w:color="000000"/>
              <w:left w:val="single" w:sz="4" w:space="0" w:color="000000"/>
              <w:bottom w:val="single" w:sz="4" w:space="0" w:color="000000"/>
              <w:right w:val="single" w:sz="4" w:space="0" w:color="000000"/>
            </w:tcBorders>
          </w:tcPr>
          <w:p w:rsidR="006A7E33" w:rsidRPr="006A7E33" w:rsidRDefault="006A7E33" w:rsidP="006A7E33">
            <w:pPr>
              <w:snapToGrid w:val="0"/>
              <w:spacing w:after="0" w:line="240" w:lineRule="auto"/>
              <w:ind w:firstLine="720"/>
              <w:jc w:val="center"/>
              <w:rPr>
                <w:rFonts w:ascii="Times New Roman" w:hAnsi="Times New Roman" w:cs="Times New Roman"/>
                <w:color w:val="000000"/>
              </w:rPr>
            </w:pPr>
            <w:r w:rsidRPr="006A7E33">
              <w:rPr>
                <w:rFonts w:ascii="Times New Roman" w:hAnsi="Times New Roman" w:cs="Times New Roman"/>
                <w:color w:val="000000"/>
              </w:rPr>
              <w:t>выходные дни</w:t>
            </w:r>
          </w:p>
        </w:tc>
      </w:tr>
      <w:tr w:rsidR="006A7E33" w:rsidRPr="006A7E33" w:rsidTr="00E07E18">
        <w:trPr>
          <w:jc w:val="center"/>
        </w:trPr>
        <w:tc>
          <w:tcPr>
            <w:tcW w:w="3957" w:type="dxa"/>
            <w:tcBorders>
              <w:top w:val="single" w:sz="4" w:space="0" w:color="000000"/>
              <w:left w:val="single" w:sz="4" w:space="0" w:color="000000"/>
              <w:bottom w:val="single" w:sz="4" w:space="0" w:color="000000"/>
              <w:right w:val="nil"/>
            </w:tcBorders>
          </w:tcPr>
          <w:p w:rsidR="006A7E33" w:rsidRPr="006A7E33" w:rsidRDefault="006A7E33" w:rsidP="006A7E33">
            <w:pPr>
              <w:snapToGrid w:val="0"/>
              <w:spacing w:after="0" w:line="240" w:lineRule="auto"/>
              <w:ind w:firstLine="709"/>
              <w:jc w:val="center"/>
              <w:rPr>
                <w:rFonts w:ascii="Times New Roman" w:hAnsi="Times New Roman" w:cs="Times New Roman"/>
                <w:color w:val="000000"/>
              </w:rPr>
            </w:pPr>
            <w:r w:rsidRPr="006A7E33">
              <w:rPr>
                <w:rFonts w:ascii="Times New Roman" w:hAnsi="Times New Roman" w:cs="Times New Roman"/>
                <w:color w:val="000000"/>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6A7E33" w:rsidRPr="006A7E33" w:rsidRDefault="006A7E33" w:rsidP="006A7E33">
            <w:pPr>
              <w:spacing w:after="0" w:line="240" w:lineRule="auto"/>
              <w:rPr>
                <w:rFonts w:ascii="Times New Roman" w:hAnsi="Times New Roman" w:cs="Times New Roman"/>
                <w:color w:val="000000"/>
              </w:rPr>
            </w:pPr>
          </w:p>
        </w:tc>
      </w:tr>
    </w:tbl>
    <w:p w:rsidR="006A7E33" w:rsidRPr="006A7E33" w:rsidRDefault="006A7E33" w:rsidP="006A7E33">
      <w:pPr>
        <w:pStyle w:val="a7"/>
        <w:spacing w:after="0"/>
        <w:ind w:left="720"/>
        <w:jc w:val="both"/>
        <w:rPr>
          <w:color w:val="000000"/>
        </w:rPr>
      </w:pPr>
    </w:p>
    <w:p w:rsidR="006A7E33" w:rsidRPr="006A7E33" w:rsidRDefault="006A7E33" w:rsidP="006A7E33">
      <w:pPr>
        <w:spacing w:after="0" w:line="240" w:lineRule="auto"/>
        <w:rPr>
          <w:rFonts w:ascii="Times New Roman" w:hAnsi="Times New Roman" w:cs="Times New Roman"/>
          <w:b/>
        </w:rPr>
      </w:pPr>
      <w:r w:rsidRPr="006A7E33">
        <w:rPr>
          <w:rFonts w:ascii="Times New Roman" w:hAnsi="Times New Roman" w:cs="Times New Roman"/>
          <w:b/>
        </w:rPr>
        <w:t>2.14.  Срок и порядок регистрации запроса</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6A7E33" w:rsidRPr="006A7E33" w:rsidRDefault="006A7E33" w:rsidP="006A7E33">
      <w:pPr>
        <w:spacing w:after="0" w:line="240" w:lineRule="auto"/>
        <w:rPr>
          <w:rFonts w:ascii="Times New Roman" w:hAnsi="Times New Roman" w:cs="Times New Roman"/>
          <w:b/>
          <w:color w:val="000000"/>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 xml:space="preserve">  2.15. Требования к местам предоставления муниципальной услуги</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xml:space="preserve">Помещения для должностных лиц, осуществляющих предоставление муниципальной услуги, должны снабжаться табличками с указанием: </w:t>
      </w:r>
    </w:p>
    <w:p w:rsidR="006A7E33" w:rsidRPr="006A7E33" w:rsidRDefault="006A7E33" w:rsidP="006A7E33">
      <w:pPr>
        <w:spacing w:after="0" w:line="240" w:lineRule="auto"/>
        <w:jc w:val="both"/>
        <w:rPr>
          <w:rFonts w:ascii="Times New Roman" w:hAnsi="Times New Roman" w:cs="Times New Roman"/>
          <w:color w:val="000000"/>
        </w:rPr>
      </w:pPr>
      <w:r w:rsidRPr="006A7E33">
        <w:rPr>
          <w:rFonts w:ascii="Times New Roman" w:hAnsi="Times New Roman" w:cs="Times New Roman"/>
          <w:color w:val="000000"/>
        </w:rPr>
        <w:t>- номера кабинета;</w:t>
      </w:r>
    </w:p>
    <w:p w:rsidR="006A7E33" w:rsidRPr="006A7E33" w:rsidRDefault="006A7E33" w:rsidP="006A7E33">
      <w:pPr>
        <w:spacing w:after="0" w:line="240" w:lineRule="auto"/>
        <w:jc w:val="both"/>
        <w:rPr>
          <w:rFonts w:ascii="Times New Roman" w:hAnsi="Times New Roman" w:cs="Times New Roman"/>
          <w:color w:val="000000"/>
        </w:rPr>
      </w:pPr>
      <w:r w:rsidRPr="006A7E33">
        <w:rPr>
          <w:rFonts w:ascii="Times New Roman" w:hAnsi="Times New Roman" w:cs="Times New Roman"/>
          <w:color w:val="000000"/>
        </w:rPr>
        <w:t>- фамилии, имени, отчества и должности специалиста, осуществляющего исполнение муниципальной услуги;</w:t>
      </w:r>
    </w:p>
    <w:p w:rsidR="006A7E33" w:rsidRPr="006A7E33" w:rsidRDefault="006A7E33" w:rsidP="006A7E33">
      <w:pPr>
        <w:spacing w:after="0" w:line="240" w:lineRule="auto"/>
        <w:jc w:val="both"/>
        <w:rPr>
          <w:rFonts w:ascii="Times New Roman" w:hAnsi="Times New Roman" w:cs="Times New Roman"/>
          <w:color w:val="000000"/>
        </w:rPr>
      </w:pPr>
      <w:r w:rsidRPr="006A7E33">
        <w:rPr>
          <w:rFonts w:ascii="Times New Roman" w:hAnsi="Times New Roman" w:cs="Times New Roman"/>
          <w:color w:val="000000"/>
        </w:rPr>
        <w:t>- режима работы.</w:t>
      </w:r>
    </w:p>
    <w:p w:rsidR="006A7E33" w:rsidRPr="006A7E33" w:rsidRDefault="006A7E33" w:rsidP="006A7E33">
      <w:pPr>
        <w:spacing w:after="0" w:line="240" w:lineRule="auto"/>
        <w:jc w:val="both"/>
        <w:rPr>
          <w:rFonts w:ascii="Times New Roman" w:hAnsi="Times New Roman" w:cs="Times New Roman"/>
          <w:b/>
          <w:color w:val="000000"/>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2.16. Показатели доступности и качества предоставления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Показателями доступности и качества предоставления муниципальной услуги являются:</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lastRenderedPageBreak/>
        <w:t>- время ожидания при предоставлении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график работы органа, ответственного за предоставление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достоверность информации о предоставлении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соблюдение сроков предоставления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количество обоснованных жалоб по предоставлению муниципальной услуги;</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7E33" w:rsidRPr="006A7E33" w:rsidRDefault="006A7E33" w:rsidP="006A7E33">
      <w:pPr>
        <w:spacing w:after="0" w:line="240" w:lineRule="auto"/>
        <w:ind w:firstLine="708"/>
        <w:jc w:val="both"/>
        <w:rPr>
          <w:rFonts w:ascii="Times New Roman" w:hAnsi="Times New Roman" w:cs="Times New Roman"/>
          <w:b/>
        </w:rPr>
      </w:pPr>
    </w:p>
    <w:p w:rsidR="006A7E33" w:rsidRPr="006A7E33" w:rsidRDefault="006A7E33" w:rsidP="006A7E33">
      <w:pPr>
        <w:pStyle w:val="a7"/>
        <w:spacing w:after="0"/>
        <w:jc w:val="both"/>
        <w:rPr>
          <w:b/>
        </w:rPr>
      </w:pPr>
      <w:r w:rsidRPr="006A7E33">
        <w:rPr>
          <w:b/>
        </w:rPr>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2.17.1. 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2.17.3.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6A7E33" w:rsidRPr="006A7E33" w:rsidRDefault="006A7E33" w:rsidP="006A7E33">
      <w:pPr>
        <w:pStyle w:val="a7"/>
        <w:spacing w:after="0"/>
        <w:jc w:val="both"/>
        <w:rPr>
          <w:color w:val="364149"/>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3. Административные процедуры</w:t>
      </w:r>
    </w:p>
    <w:p w:rsidR="006A7E33" w:rsidRPr="006A7E33" w:rsidRDefault="006A7E33" w:rsidP="006A7E33">
      <w:pPr>
        <w:spacing w:after="0" w:line="240" w:lineRule="auto"/>
        <w:rPr>
          <w:rFonts w:ascii="Times New Roman" w:hAnsi="Times New Roman" w:cs="Times New Roman"/>
          <w:b/>
          <w:bCs/>
          <w:color w:val="000000"/>
        </w:rPr>
      </w:pPr>
      <w:r w:rsidRPr="006A7E33">
        <w:rPr>
          <w:rFonts w:ascii="Times New Roman" w:hAnsi="Times New Roman" w:cs="Times New Roman"/>
          <w:b/>
          <w:bCs/>
          <w:color w:val="000000"/>
        </w:rPr>
        <w:t>3.1.Описание последовательности действий при предоставлении муниципальной услуги</w:t>
      </w:r>
    </w:p>
    <w:p w:rsidR="006A7E33" w:rsidRPr="006A7E33" w:rsidRDefault="006A7E33" w:rsidP="006A7E33">
      <w:pPr>
        <w:spacing w:after="0" w:line="240" w:lineRule="auto"/>
        <w:ind w:firstLine="709"/>
        <w:jc w:val="both"/>
        <w:rPr>
          <w:rFonts w:ascii="Times New Roman" w:hAnsi="Times New Roman" w:cs="Times New Roman"/>
          <w:color w:val="000000"/>
        </w:rPr>
      </w:pPr>
      <w:r w:rsidRPr="006A7E33">
        <w:rPr>
          <w:rFonts w:ascii="Times New Roman" w:hAnsi="Times New Roman" w:cs="Times New Roman"/>
          <w:color w:val="000000"/>
        </w:rPr>
        <w:lastRenderedPageBreak/>
        <w:t>Предоставление  муниципальной услуги включает в себя следующие административные процедуры:</w:t>
      </w:r>
    </w:p>
    <w:p w:rsidR="006A7E33" w:rsidRPr="006A7E33" w:rsidRDefault="006A7E33" w:rsidP="006A7E33">
      <w:pPr>
        <w:spacing w:after="0" w:line="240" w:lineRule="auto"/>
        <w:ind w:firstLine="709"/>
        <w:jc w:val="both"/>
        <w:rPr>
          <w:rFonts w:ascii="Times New Roman" w:hAnsi="Times New Roman" w:cs="Times New Roman"/>
          <w:color w:val="000000"/>
        </w:rPr>
      </w:pPr>
      <w:r w:rsidRPr="006A7E33">
        <w:rPr>
          <w:rFonts w:ascii="Times New Roman" w:hAnsi="Times New Roman" w:cs="Times New Roman"/>
          <w:color w:val="000000"/>
        </w:rPr>
        <w:t>- прием заявления;</w:t>
      </w:r>
    </w:p>
    <w:p w:rsidR="006A7E33" w:rsidRPr="006A7E33" w:rsidRDefault="006A7E33" w:rsidP="006A7E33">
      <w:pPr>
        <w:spacing w:after="0" w:line="240" w:lineRule="auto"/>
        <w:ind w:firstLine="709"/>
        <w:jc w:val="both"/>
        <w:rPr>
          <w:rFonts w:ascii="Times New Roman" w:hAnsi="Times New Roman" w:cs="Times New Roman"/>
          <w:color w:val="000000"/>
        </w:rPr>
      </w:pPr>
      <w:r w:rsidRPr="006A7E33">
        <w:rPr>
          <w:rFonts w:ascii="Times New Roman" w:hAnsi="Times New Roman" w:cs="Times New Roman"/>
          <w:color w:val="000000"/>
        </w:rPr>
        <w:t>- оформление отказа в предоставлении муниципальной услуги при наличии оснований;</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выдача Распоряжения  «Разрешение на вырубку деревьев, кустарников».</w:t>
      </w:r>
    </w:p>
    <w:p w:rsidR="006A7E33" w:rsidRPr="006A7E33" w:rsidRDefault="006A7E33" w:rsidP="006A7E33">
      <w:pPr>
        <w:spacing w:after="0" w:line="240" w:lineRule="auto"/>
        <w:ind w:firstLine="709"/>
        <w:jc w:val="both"/>
        <w:rPr>
          <w:rFonts w:ascii="Times New Roman" w:hAnsi="Times New Roman" w:cs="Times New Roman"/>
          <w:b/>
          <w:color w:val="00B0F0"/>
        </w:rPr>
      </w:pPr>
    </w:p>
    <w:p w:rsidR="006A7E33" w:rsidRPr="006A7E33" w:rsidRDefault="006A7E33" w:rsidP="006A7E33">
      <w:pPr>
        <w:spacing w:after="0" w:line="240" w:lineRule="auto"/>
        <w:rPr>
          <w:rFonts w:ascii="Times New Roman" w:hAnsi="Times New Roman" w:cs="Times New Roman"/>
          <w:b/>
          <w:color w:val="000000"/>
        </w:rPr>
      </w:pPr>
      <w:r w:rsidRPr="006A7E33">
        <w:rPr>
          <w:rFonts w:ascii="Times New Roman" w:hAnsi="Times New Roman" w:cs="Times New Roman"/>
          <w:b/>
          <w:color w:val="000000"/>
        </w:rPr>
        <w:t xml:space="preserve">3.2.  Прием заявления </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xml:space="preserve">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 </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Специалист Администрации проводит расчет платы за компенсационное озеленение, причиненного зеленым насаждениям, подлежащей уплате в бюджет поселения. Максимальный срок выполнения действия – 4 дня. Также выдает заявителю расчет возмещения ущерба за вырубку зеленых насаждений с банковскими реквизитами.</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Максимальный срок выполнения действия – 3 дня.</w:t>
      </w:r>
    </w:p>
    <w:p w:rsidR="006A7E33" w:rsidRPr="006A7E33" w:rsidRDefault="006A7E33" w:rsidP="006A7E33">
      <w:pPr>
        <w:spacing w:after="0" w:line="240" w:lineRule="auto"/>
        <w:ind w:firstLine="540"/>
        <w:jc w:val="both"/>
        <w:rPr>
          <w:rFonts w:ascii="Times New Roman" w:hAnsi="Times New Roman" w:cs="Times New Roman"/>
          <w:color w:val="000000"/>
        </w:rPr>
      </w:pPr>
      <w:r w:rsidRPr="006A7E33">
        <w:rPr>
          <w:rFonts w:ascii="Times New Roman" w:hAnsi="Times New Roman" w:cs="Times New Roman"/>
          <w:color w:val="000000"/>
        </w:rPr>
        <w:t>В соответствии с блок-схемой прохождения административной процедуры (приложение 4) зарегистрированное заявление  не позднее рабочего дня передается главе администрации МО СП «Усть-Кяхтинское» для принятия решения.</w:t>
      </w:r>
    </w:p>
    <w:p w:rsidR="006A7E33" w:rsidRPr="006A7E33" w:rsidRDefault="006A7E33" w:rsidP="006A7E33">
      <w:pPr>
        <w:spacing w:after="0" w:line="240" w:lineRule="auto"/>
        <w:ind w:firstLine="540"/>
        <w:jc w:val="both"/>
        <w:rPr>
          <w:rFonts w:ascii="Times New Roman" w:hAnsi="Times New Roman" w:cs="Times New Roman"/>
          <w:color w:val="000000"/>
        </w:rPr>
      </w:pPr>
      <w:r w:rsidRPr="006A7E33">
        <w:rPr>
          <w:rFonts w:ascii="Times New Roman" w:hAnsi="Times New Roman" w:cs="Times New Roman"/>
          <w:color w:val="000000"/>
        </w:rPr>
        <w:t>Глава администрации МО СП «Усть-Кяхтинское»  рассматривает заявление и направляет специалисту для подготовки Распоряжения «Разрешение на вырубку деревьев, кустарников»  либо подготовки ответа заявителю, о чем на заявлении проставляется соответствующая виза.</w:t>
      </w:r>
    </w:p>
    <w:p w:rsidR="006A7E33" w:rsidRPr="006A7E33" w:rsidRDefault="006A7E33" w:rsidP="006A7E33">
      <w:pPr>
        <w:pStyle w:val="aa"/>
        <w:tabs>
          <w:tab w:val="left" w:pos="1040"/>
        </w:tabs>
        <w:spacing w:after="0"/>
        <w:ind w:left="0" w:firstLine="567"/>
        <w:jc w:val="both"/>
      </w:pPr>
      <w:r w:rsidRPr="006A7E33">
        <w:t>Срок исполнения указанной административной процедуры –    1 рабочий день.</w:t>
      </w: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pStyle w:val="a3"/>
        <w:tabs>
          <w:tab w:val="left" w:pos="0"/>
        </w:tabs>
        <w:spacing w:after="0" w:line="240" w:lineRule="auto"/>
        <w:ind w:left="0"/>
        <w:jc w:val="both"/>
        <w:rPr>
          <w:rFonts w:ascii="Times New Roman" w:hAnsi="Times New Roman"/>
          <w:b/>
          <w:bCs/>
          <w:color w:val="000000"/>
          <w:sz w:val="24"/>
          <w:szCs w:val="24"/>
        </w:rPr>
      </w:pPr>
      <w:r w:rsidRPr="006A7E33">
        <w:rPr>
          <w:rFonts w:ascii="Times New Roman" w:hAnsi="Times New Roman"/>
          <w:b/>
          <w:color w:val="000000"/>
          <w:sz w:val="24"/>
          <w:szCs w:val="24"/>
        </w:rPr>
        <w:t xml:space="preserve">3.3. </w:t>
      </w:r>
      <w:r w:rsidRPr="006A7E33">
        <w:rPr>
          <w:rFonts w:ascii="Times New Roman" w:hAnsi="Times New Roman"/>
          <w:b/>
          <w:bCs/>
          <w:color w:val="000000"/>
          <w:sz w:val="24"/>
          <w:szCs w:val="24"/>
        </w:rPr>
        <w:t>Оформление отказа в предоставлении муниципальной услуги при наличии оснований</w:t>
      </w:r>
    </w:p>
    <w:p w:rsidR="006A7E33" w:rsidRPr="006A7E33" w:rsidRDefault="006A7E33" w:rsidP="006A7E33">
      <w:pPr>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Основанием для начала процедуры оформления отказа в предоставлении муниципальной услуги является:</w:t>
      </w:r>
    </w:p>
    <w:p w:rsidR="006A7E33" w:rsidRPr="006A7E33" w:rsidRDefault="006A7E33" w:rsidP="006A7E33">
      <w:pPr>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xml:space="preserve"> - с заявлением обратилось не надлежащее лицо;</w:t>
      </w:r>
    </w:p>
    <w:p w:rsidR="006A7E33" w:rsidRPr="006A7E33" w:rsidRDefault="006A7E33" w:rsidP="006A7E33">
      <w:pPr>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представлен не полный пакет документов, указанный в п. 2.6. настоящего административного регламента;</w:t>
      </w:r>
    </w:p>
    <w:p w:rsidR="006A7E33" w:rsidRPr="006A7E33" w:rsidRDefault="006A7E33" w:rsidP="006A7E33">
      <w:pPr>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письменный отзыв заявителя.</w:t>
      </w:r>
    </w:p>
    <w:p w:rsidR="006A7E33" w:rsidRPr="006A7E33" w:rsidRDefault="006A7E33" w:rsidP="006A7E33">
      <w:pPr>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t xml:space="preserve"> Мотивированное письмо об отказе в предоставлении муниципальной услуги передается на подпись Главе администрации МО СП «Усть-Кяхтинское», к которому прилагаются документы, на основании которых оно было подготовлено.</w:t>
      </w:r>
    </w:p>
    <w:p w:rsidR="006A7E33" w:rsidRPr="006A7E33" w:rsidRDefault="006A7E33" w:rsidP="006A7E33">
      <w:pPr>
        <w:keepLines/>
        <w:tabs>
          <w:tab w:val="left" w:pos="0"/>
        </w:tabs>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0000"/>
        </w:rPr>
        <w:lastRenderedPageBreak/>
        <w:t>Глава администрации МО СП «Усть-Кяхтинское»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«Усть-Кяхтинское» подписывает отказ в предоставлении Распоряжения «Разрешение на вырубку деревьев, кустарников».</w:t>
      </w:r>
    </w:p>
    <w:p w:rsidR="006A7E33" w:rsidRPr="006A7E33" w:rsidRDefault="006A7E33" w:rsidP="006A7E33">
      <w:pPr>
        <w:pStyle w:val="aa"/>
        <w:tabs>
          <w:tab w:val="left" w:pos="0"/>
          <w:tab w:val="left" w:pos="1040"/>
        </w:tabs>
        <w:spacing w:after="0"/>
        <w:ind w:left="0" w:firstLine="567"/>
        <w:jc w:val="both"/>
      </w:pPr>
      <w:r w:rsidRPr="006A7E33">
        <w:t>Срок исполнения указанной административной процедуры – 2 рабочих дня.</w:t>
      </w:r>
    </w:p>
    <w:p w:rsidR="006A7E33" w:rsidRPr="006A7E33" w:rsidRDefault="006A7E33" w:rsidP="006A7E33">
      <w:pPr>
        <w:pStyle w:val="1"/>
        <w:tabs>
          <w:tab w:val="clear" w:pos="720"/>
          <w:tab w:val="left" w:pos="0"/>
        </w:tabs>
        <w:spacing w:before="0" w:after="0"/>
        <w:ind w:left="0" w:firstLine="0"/>
        <w:rPr>
          <w:b/>
          <w:color w:val="000000"/>
        </w:rPr>
      </w:pPr>
      <w:r w:rsidRPr="006A7E33">
        <w:rPr>
          <w:b/>
          <w:color w:val="000000"/>
        </w:rPr>
        <w:t>3.4.  Выдача заявителю Распоряжения администрации муниципального образования сельского поселения «Усть-Кяхтинское» «Разрешение на вырубку деревьев, кустарников»</w:t>
      </w:r>
    </w:p>
    <w:p w:rsidR="006A7E33" w:rsidRPr="006A7E33" w:rsidRDefault="006A7E33" w:rsidP="006A7E33">
      <w:pPr>
        <w:spacing w:after="0" w:line="240" w:lineRule="auto"/>
        <w:ind w:firstLine="567"/>
        <w:jc w:val="both"/>
        <w:rPr>
          <w:rFonts w:ascii="Times New Roman" w:hAnsi="Times New Roman" w:cs="Times New Roman"/>
          <w:color w:val="000000"/>
        </w:rPr>
      </w:pPr>
      <w:r w:rsidRPr="006A7E33">
        <w:rPr>
          <w:rFonts w:ascii="Times New Roman" w:hAnsi="Times New Roman" w:cs="Times New Roman"/>
          <w:color w:val="00B0F0"/>
        </w:rPr>
        <w:tab/>
      </w:r>
      <w:r w:rsidRPr="006A7E33">
        <w:rPr>
          <w:rFonts w:ascii="Times New Roman" w:hAnsi="Times New Roman" w:cs="Times New Roman"/>
          <w:color w:val="000000"/>
        </w:rPr>
        <w:t>Основанием для начала процедуры изготовления и выдачи заявителю Распоряжения</w:t>
      </w:r>
      <w:r w:rsidRPr="006A7E33">
        <w:rPr>
          <w:rFonts w:ascii="Times New Roman" w:hAnsi="Times New Roman" w:cs="Times New Roman"/>
          <w:b/>
          <w:color w:val="000000"/>
        </w:rPr>
        <w:t xml:space="preserve"> </w:t>
      </w:r>
      <w:r w:rsidRPr="006A7E33">
        <w:rPr>
          <w:rFonts w:ascii="Times New Roman" w:hAnsi="Times New Roman" w:cs="Times New Roman"/>
          <w:color w:val="000000"/>
        </w:rPr>
        <w:t>является получение специалистом Администрации, ответственным за предоставление муниципальной услуги, заявления и поручения Главы администрации муниципального образования сельского поселения  «Усть-Кяхтинское» провести работу по подготовке и выдаче заявителю Распоряжения администрации МО СП «Усть-Кяхтинское» «Разрешение на вырубку деревьев, кустарников»</w:t>
      </w:r>
    </w:p>
    <w:p w:rsidR="006A7E33" w:rsidRPr="006A7E33" w:rsidRDefault="006A7E33" w:rsidP="006A7E33">
      <w:pPr>
        <w:spacing w:after="0" w:line="240" w:lineRule="auto"/>
        <w:ind w:firstLine="567"/>
        <w:jc w:val="both"/>
        <w:rPr>
          <w:rFonts w:ascii="Times New Roman" w:hAnsi="Times New Roman" w:cs="Times New Roman"/>
          <w:color w:val="00B0F0"/>
        </w:rPr>
      </w:pPr>
      <w:r w:rsidRPr="006A7E33">
        <w:rPr>
          <w:rFonts w:ascii="Times New Roman" w:hAnsi="Times New Roman" w:cs="Times New Roman"/>
          <w:color w:val="000000"/>
        </w:rPr>
        <w:tab/>
      </w:r>
      <w:r w:rsidRPr="006A7E33">
        <w:rPr>
          <w:rFonts w:ascii="Times New Roman" w:hAnsi="Times New Roman" w:cs="Times New Roman"/>
        </w:rPr>
        <w:t>Срок исполнения административных действий – 2 рабочих дня.</w:t>
      </w: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4. Порядок и формы контроля за предоставлением муниципальной услуги</w:t>
      </w: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A7E33" w:rsidRPr="006A7E33" w:rsidRDefault="006A7E33" w:rsidP="006A7E33">
      <w:pPr>
        <w:spacing w:after="0" w:line="240" w:lineRule="auto"/>
        <w:ind w:firstLine="557"/>
        <w:jc w:val="both"/>
        <w:rPr>
          <w:rFonts w:ascii="Times New Roman" w:hAnsi="Times New Roman" w:cs="Times New Roman"/>
        </w:rPr>
      </w:pPr>
      <w:r w:rsidRPr="006A7E33">
        <w:rPr>
          <w:rFonts w:ascii="Times New Roman" w:hAnsi="Times New Roman" w:cs="Times New Roman"/>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Pr="006A7E33">
        <w:rPr>
          <w:rFonts w:ascii="Times New Roman" w:hAnsi="Times New Roman" w:cs="Times New Roman"/>
          <w:color w:val="000000"/>
        </w:rPr>
        <w:t>Усть-Кяхтинское».</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sz w:val="28"/>
          <w:szCs w:val="28"/>
        </w:rPr>
        <w:t xml:space="preserve"> </w:t>
      </w:r>
      <w:r w:rsidRPr="006A7E33">
        <w:rPr>
          <w:rFonts w:ascii="Times New Roman" w:hAnsi="Times New Roman" w:cs="Times New Roman"/>
        </w:rPr>
        <w:t>Контроль за  полнотой и качеством предоставления должностными лицами муниципальной  услуги организует глава Администрации.</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 Контроль за полнотой и качеством предоставления муниципальной услуги осуществляется  в форме плановых и внеплановых проверок и включает: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1) проведение проверок;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2) выявление и устранение нарушений прав заявителей;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3) рассмотрение жалоб заявителей на действия (бездействие), решения должностных лиц;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lastRenderedPageBreak/>
        <w:t xml:space="preserve">4) принятие мер для привлечения к дисциплинарной ответственности виновных должностных лиц;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i/>
          <w:vertAlign w:val="superscript"/>
        </w:rPr>
      </w:pPr>
      <w:r w:rsidRPr="006A7E33">
        <w:rPr>
          <w:rFonts w:ascii="Times New Roman" w:hAnsi="Times New Roman" w:cs="Times New Roman"/>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A7E33" w:rsidRPr="006A7E33" w:rsidRDefault="006A7E33" w:rsidP="006A7E33">
      <w:pPr>
        <w:autoSpaceDE w:val="0"/>
        <w:autoSpaceDN w:val="0"/>
        <w:adjustRightInd w:val="0"/>
        <w:spacing w:after="0" w:line="240" w:lineRule="auto"/>
        <w:jc w:val="both"/>
        <w:outlineLvl w:val="1"/>
        <w:rPr>
          <w:rFonts w:ascii="Times New Roman" w:hAnsi="Times New Roman" w:cs="Times New Roman"/>
        </w:rPr>
      </w:pPr>
      <w:r w:rsidRPr="006A7E33">
        <w:rPr>
          <w:rFonts w:ascii="Times New Roman" w:hAnsi="Times New Roman" w:cs="Times New Roman"/>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О проведении проверки и утверждении состава проверяющей комиссии издается распоряжение Администрации.</w:t>
      </w:r>
    </w:p>
    <w:p w:rsidR="006A7E33" w:rsidRPr="006A7E33" w:rsidRDefault="006A7E33" w:rsidP="006A7E33">
      <w:pPr>
        <w:autoSpaceDE w:val="0"/>
        <w:autoSpaceDN w:val="0"/>
        <w:adjustRightInd w:val="0"/>
        <w:spacing w:after="0" w:line="240" w:lineRule="auto"/>
        <w:ind w:firstLine="540"/>
        <w:jc w:val="both"/>
        <w:outlineLvl w:val="1"/>
        <w:rPr>
          <w:rFonts w:ascii="Times New Roman" w:hAnsi="Times New Roman" w:cs="Times New Roman"/>
        </w:rPr>
      </w:pPr>
      <w:r w:rsidRPr="006A7E33">
        <w:rPr>
          <w:rFonts w:ascii="Times New Roman" w:hAnsi="Times New Roman" w:cs="Times New Roman"/>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A7E33" w:rsidRPr="006A7E33" w:rsidRDefault="006A7E33" w:rsidP="006A7E33">
      <w:pPr>
        <w:spacing w:after="0" w:line="240" w:lineRule="auto"/>
        <w:ind w:firstLine="720"/>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6A7E33" w:rsidRPr="006A7E33" w:rsidRDefault="006A7E33" w:rsidP="006A7E33">
      <w:pPr>
        <w:spacing w:after="0" w:line="240" w:lineRule="auto"/>
        <w:ind w:firstLine="557"/>
        <w:jc w:val="both"/>
        <w:rPr>
          <w:rFonts w:ascii="Times New Roman" w:hAnsi="Times New Roman" w:cs="Times New Roman"/>
        </w:rPr>
      </w:pPr>
      <w:r w:rsidRPr="006A7E33">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7E33" w:rsidRPr="006A7E33" w:rsidRDefault="006A7E33" w:rsidP="006A7E33">
      <w:pPr>
        <w:spacing w:after="0" w:line="240" w:lineRule="auto"/>
        <w:ind w:firstLine="557"/>
        <w:jc w:val="both"/>
        <w:rPr>
          <w:rFonts w:ascii="Times New Roman" w:hAnsi="Times New Roman" w:cs="Times New Roman"/>
          <w:b/>
        </w:rPr>
      </w:pPr>
      <w:r w:rsidRPr="006A7E33">
        <w:rPr>
          <w:rFonts w:ascii="Times New Roman" w:hAnsi="Times New Roman" w:cs="Times New Roman"/>
          <w:b/>
        </w:rPr>
        <w:t xml:space="preserve"> </w:t>
      </w:r>
      <w:r w:rsidRPr="006A7E33">
        <w:rPr>
          <w:rFonts w:ascii="Times New Roman" w:hAnsi="Times New Roman" w:cs="Times New Roman"/>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6A7E33" w:rsidRPr="006A7E33" w:rsidRDefault="006A7E33" w:rsidP="006A7E33">
      <w:pPr>
        <w:spacing w:after="0" w:line="240" w:lineRule="auto"/>
        <w:ind w:firstLine="557"/>
        <w:jc w:val="both"/>
        <w:rPr>
          <w:rFonts w:ascii="Times New Roman" w:hAnsi="Times New Roman" w:cs="Times New Roman"/>
        </w:rPr>
      </w:pPr>
      <w:r w:rsidRPr="006A7E33">
        <w:rPr>
          <w:rFonts w:ascii="Times New Roman" w:hAnsi="Times New Roman"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сельского поселения жалобы и замечания, вносить предложения и пожелания.</w:t>
      </w:r>
    </w:p>
    <w:p w:rsidR="006A7E33" w:rsidRPr="006A7E33" w:rsidRDefault="006A7E33" w:rsidP="006A7E33">
      <w:pPr>
        <w:spacing w:after="0" w:line="240" w:lineRule="auto"/>
        <w:ind w:firstLine="557"/>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b/>
        </w:rPr>
        <w:t>5.1.</w:t>
      </w:r>
      <w:r w:rsidRPr="006A7E33">
        <w:rPr>
          <w:rFonts w:ascii="Times New Roman" w:hAnsi="Times New Roman" w:cs="Times New Roman"/>
        </w:rPr>
        <w:t xml:space="preserve"> </w:t>
      </w:r>
      <w:r w:rsidRPr="006A7E33">
        <w:rPr>
          <w:rFonts w:ascii="Times New Roman" w:hAnsi="Times New Roman" w:cs="Times New Roman"/>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6A7E33">
        <w:rPr>
          <w:rFonts w:ascii="Times New Roman" w:hAnsi="Times New Roman" w:cs="Times New Roman"/>
        </w:rPr>
        <w:t xml:space="preserve"> </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5.2 Предмет досудебного (внесудебного) обжалования </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5.3. Исчерпывающий перечень оснований для отказа в рассмотрении жалобы либо приостановления ее рассмотрения </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Ответ на обращение не дается в следующих случаях:</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Основанием для отказа в рассмотрении электронного обращения также может являться:</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-поступление дубликата уже принятого электронного сообщения;</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 xml:space="preserve">-некорректность содержания электронного сообщения (текст не подается прочтению). </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5.4 Основания для начала процедуры досудебного (внесудебного) обжалования </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Основанием для начала процедуры досудебного (внесудебного) обжалования является обращение заявителя.</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Заявитель может обратиться в письменной форме лично, направив заявление по почте, в форме электронного сообщения.</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Обращение направляется в письменном виде по адресу: Республика Бурятия, Кяхтинский район,с.Усть-Кяхта ул. Колхозная д.1. на имя Главы МО СП «</w:t>
      </w:r>
      <w:r w:rsidRPr="006A7E33">
        <w:rPr>
          <w:rFonts w:ascii="Times New Roman" w:hAnsi="Times New Roman" w:cs="Times New Roman"/>
          <w:color w:val="000000"/>
        </w:rPr>
        <w:t>Усть-Кяхтинское</w:t>
      </w:r>
      <w:r w:rsidRPr="006A7E33">
        <w:rPr>
          <w:rFonts w:ascii="Times New Roman" w:hAnsi="Times New Roman" w:cs="Times New Roman"/>
        </w:rPr>
        <w:t xml:space="preserve">». </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Обращение может быть направлено по электронной почте по адресу:  </w:t>
      </w:r>
      <w:hyperlink r:id="rId13" w:history="1">
        <w:r w:rsidRPr="006A7E33">
          <w:rPr>
            <w:rStyle w:val="a6"/>
            <w:rFonts w:ascii="Times New Roman" w:hAnsi="Times New Roman" w:cs="Times New Roman"/>
            <w:lang w:val="en-US"/>
          </w:rPr>
          <w:t>admkht</w:t>
        </w:r>
        <w:r w:rsidRPr="006A7E33">
          <w:rPr>
            <w:rStyle w:val="a6"/>
            <w:rFonts w:ascii="Times New Roman" w:hAnsi="Times New Roman" w:cs="Times New Roman"/>
          </w:rPr>
          <w:t>@</w:t>
        </w:r>
        <w:r w:rsidRPr="006A7E33">
          <w:rPr>
            <w:rStyle w:val="a6"/>
            <w:rFonts w:ascii="Times New Roman" w:hAnsi="Times New Roman" w:cs="Times New Roman"/>
            <w:lang w:val="en-US"/>
          </w:rPr>
          <w:t>icm</w:t>
        </w:r>
        <w:r w:rsidRPr="006A7E33">
          <w:rPr>
            <w:rStyle w:val="a6"/>
            <w:rFonts w:ascii="Times New Roman" w:hAnsi="Times New Roman" w:cs="Times New Roman"/>
          </w:rPr>
          <w:t>.</w:t>
        </w:r>
        <w:r w:rsidRPr="006A7E33">
          <w:rPr>
            <w:rStyle w:val="a6"/>
            <w:rFonts w:ascii="Times New Roman" w:hAnsi="Times New Roman" w:cs="Times New Roman"/>
            <w:lang w:val="en-US"/>
          </w:rPr>
          <w:t>buryatia</w:t>
        </w:r>
        <w:r w:rsidRPr="006A7E33">
          <w:rPr>
            <w:rStyle w:val="a6"/>
            <w:rFonts w:ascii="Times New Roman" w:hAnsi="Times New Roman" w:cs="Times New Roman"/>
          </w:rPr>
          <w:t>.</w:t>
        </w:r>
        <w:r w:rsidRPr="006A7E33">
          <w:rPr>
            <w:rStyle w:val="a6"/>
            <w:rFonts w:ascii="Times New Roman" w:hAnsi="Times New Roman" w:cs="Times New Roman"/>
            <w:lang w:val="en-US"/>
          </w:rPr>
          <w:t>ru</w:t>
        </w:r>
      </w:hyperlink>
      <w:r w:rsidRPr="006A7E33">
        <w:rPr>
          <w:rFonts w:ascii="Times New Roman" w:hAnsi="Times New Roman" w:cs="Times New Roman"/>
        </w:rPr>
        <w:t xml:space="preserve">,  </w:t>
      </w:r>
      <w:r w:rsidRPr="006A7E33">
        <w:rPr>
          <w:rFonts w:ascii="Times New Roman" w:hAnsi="Times New Roman" w:cs="Times New Roman"/>
          <w:lang w:val="en-US"/>
        </w:rPr>
        <w:t>http</w:t>
      </w:r>
      <w:r w:rsidRPr="006A7E33">
        <w:rPr>
          <w:rFonts w:ascii="Times New Roman" w:hAnsi="Times New Roman" w:cs="Times New Roman"/>
        </w:rPr>
        <w:t>://</w:t>
      </w:r>
      <w:r w:rsidRPr="006A7E33">
        <w:rPr>
          <w:rFonts w:ascii="Times New Roman" w:hAnsi="Times New Roman" w:cs="Times New Roman"/>
          <w:lang w:val="en-US"/>
        </w:rPr>
        <w:t>admkht</w:t>
      </w:r>
      <w:r w:rsidRPr="006A7E33">
        <w:rPr>
          <w:rFonts w:ascii="Times New Roman" w:hAnsi="Times New Roman" w:cs="Times New Roman"/>
        </w:rPr>
        <w:t>.</w:t>
      </w:r>
      <w:r w:rsidRPr="006A7E33">
        <w:rPr>
          <w:rFonts w:ascii="Times New Roman" w:hAnsi="Times New Roman" w:cs="Times New Roman"/>
          <w:lang w:val="en-US"/>
        </w:rPr>
        <w:t>sdep</w:t>
      </w:r>
      <w:r w:rsidRPr="006A7E33">
        <w:rPr>
          <w:rFonts w:ascii="Times New Roman" w:hAnsi="Times New Roman" w:cs="Times New Roman"/>
        </w:rPr>
        <w:t>.</w:t>
      </w:r>
      <w:r w:rsidRPr="006A7E33">
        <w:rPr>
          <w:rFonts w:ascii="Times New Roman" w:hAnsi="Times New Roman" w:cs="Times New Roman"/>
          <w:lang w:val="en-US"/>
        </w:rPr>
        <w:t>ru</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 xml:space="preserve">Обращение  должно содержать: </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-почтовый адрес, по которому должен быть направлен ответ;</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-предмет жалобы;</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-причину несогласия с обжалуемым решением, действием (бездействием);</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-документы, подтверждающие изложенные обстоятельства;</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 xml:space="preserve">- подпись заявителя. </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-полное наименование обратившегося юридического лица; Ф.И.О.  физического лица, отчество указывается  при наличии;</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-почтовый адрес, адрес электронной почты, по которым  должен быть направлен ответ;</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-предмет жалобы;</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lastRenderedPageBreak/>
        <w:t>-причину несогласия с обжалуемым решением, действием (бездействием);</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-документы, подтверждающие изложенные обстоятельства (прикрепляются к электронному сообщению в виде электронных документов (файлов).</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5.5.  Права заинтересованных лиц на получение информации и документов, необходимых для обоснования и рассмотрения жалобы</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6A7E33" w:rsidRPr="006A7E33" w:rsidRDefault="006A7E33" w:rsidP="006A7E33">
      <w:pPr>
        <w:spacing w:after="0" w:line="240" w:lineRule="auto"/>
        <w:ind w:firstLine="558"/>
        <w:jc w:val="both"/>
        <w:rPr>
          <w:rFonts w:ascii="Times New Roman" w:hAnsi="Times New Roman" w:cs="Times New Roman"/>
        </w:rPr>
      </w:pPr>
      <w:r w:rsidRPr="006A7E33">
        <w:rPr>
          <w:rFonts w:ascii="Times New Roman" w:hAnsi="Times New Roman" w:cs="Times New Roman"/>
        </w:rPr>
        <w:t>Заявитель  может обратиться с заявлением (жалобой) к Главе Администрации муниципального образования сельского поселения «</w:t>
      </w:r>
      <w:r w:rsidRPr="006A7E33">
        <w:rPr>
          <w:rFonts w:ascii="Times New Roman" w:hAnsi="Times New Roman" w:cs="Times New Roman"/>
          <w:color w:val="000000"/>
        </w:rPr>
        <w:t>Усть-Кяхтинское</w:t>
      </w:r>
      <w:r w:rsidRPr="006A7E33">
        <w:rPr>
          <w:rFonts w:ascii="Times New Roman" w:hAnsi="Times New Roman" w:cs="Times New Roman"/>
        </w:rPr>
        <w:t>».</w:t>
      </w:r>
    </w:p>
    <w:p w:rsidR="006A7E33" w:rsidRPr="006A7E33" w:rsidRDefault="006A7E33" w:rsidP="006A7E33">
      <w:pPr>
        <w:spacing w:after="0" w:line="240" w:lineRule="auto"/>
        <w:jc w:val="both"/>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5.7.   Сроки рассмотрения жалобы</w:t>
      </w:r>
    </w:p>
    <w:p w:rsidR="006A7E33" w:rsidRPr="006A7E33" w:rsidRDefault="006A7E33" w:rsidP="006A7E33">
      <w:pPr>
        <w:autoSpaceDE w:val="0"/>
        <w:autoSpaceDN w:val="0"/>
        <w:adjustRightInd w:val="0"/>
        <w:spacing w:after="0" w:line="240" w:lineRule="auto"/>
        <w:ind w:firstLine="708"/>
        <w:jc w:val="both"/>
        <w:outlineLvl w:val="0"/>
        <w:rPr>
          <w:rFonts w:ascii="Times New Roman" w:hAnsi="Times New Roman" w:cs="Times New Roman"/>
        </w:rPr>
      </w:pPr>
      <w:r w:rsidRPr="006A7E33">
        <w:rPr>
          <w:rFonts w:ascii="Times New Roman" w:hAnsi="Times New Roman" w:cs="Times New Roman"/>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ind w:firstLine="558"/>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6A7E33" w:rsidRPr="006A7E33" w:rsidRDefault="006A7E33" w:rsidP="006A7E33">
      <w:pPr>
        <w:spacing w:after="0" w:line="240" w:lineRule="auto"/>
        <w:ind w:firstLine="570"/>
        <w:jc w:val="both"/>
        <w:rPr>
          <w:rFonts w:ascii="Times New Roman" w:hAnsi="Times New Roman" w:cs="Times New Roman"/>
        </w:rPr>
      </w:pPr>
      <w:r w:rsidRPr="006A7E33">
        <w:rPr>
          <w:rFonts w:ascii="Times New Roman" w:hAnsi="Times New Roman" w:cs="Times New Roman"/>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A7E33" w:rsidRPr="006A7E33" w:rsidRDefault="006A7E33" w:rsidP="006A7E33">
      <w:pPr>
        <w:spacing w:after="0" w:line="240" w:lineRule="auto"/>
        <w:ind w:firstLine="557"/>
        <w:jc w:val="both"/>
        <w:rPr>
          <w:rFonts w:ascii="Times New Roman" w:hAnsi="Times New Roman" w:cs="Times New Roman"/>
        </w:rPr>
      </w:pPr>
    </w:p>
    <w:p w:rsidR="006A7E33" w:rsidRPr="006A7E33" w:rsidRDefault="006A7E33" w:rsidP="006A7E33">
      <w:pPr>
        <w:pStyle w:val="a9"/>
        <w:jc w:val="both"/>
        <w:rPr>
          <w:b/>
        </w:rPr>
      </w:pPr>
      <w:r w:rsidRPr="006A7E33">
        <w:rPr>
          <w:b/>
        </w:rPr>
        <w:t>5.9.  Порядок информирования заявителя о результатах рассмотрения жалобы</w:t>
      </w:r>
    </w:p>
    <w:p w:rsidR="006A7E33" w:rsidRPr="006A7E33" w:rsidRDefault="006A7E33" w:rsidP="006A7E33">
      <w:pPr>
        <w:pStyle w:val="a9"/>
        <w:jc w:val="both"/>
      </w:pPr>
      <w:r w:rsidRPr="006A7E33">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A7E33" w:rsidRPr="006A7E33" w:rsidRDefault="006A7E33" w:rsidP="006A7E33">
      <w:pPr>
        <w:pStyle w:val="a9"/>
        <w:jc w:val="both"/>
        <w:rPr>
          <w:b/>
        </w:rPr>
      </w:pPr>
    </w:p>
    <w:p w:rsidR="006A7E33" w:rsidRPr="006A7E33" w:rsidRDefault="006A7E33" w:rsidP="006A7E33">
      <w:pPr>
        <w:pStyle w:val="a9"/>
        <w:jc w:val="both"/>
        <w:rPr>
          <w:b/>
        </w:rPr>
      </w:pPr>
      <w:r w:rsidRPr="006A7E33">
        <w:rPr>
          <w:b/>
        </w:rPr>
        <w:lastRenderedPageBreak/>
        <w:t>5.10. Способы информирования заявителей о порядке подачи и рассмотрения жалобы</w:t>
      </w:r>
    </w:p>
    <w:p w:rsidR="006A7E33" w:rsidRPr="006A7E33" w:rsidRDefault="006A7E33" w:rsidP="006A7E33">
      <w:pPr>
        <w:pStyle w:val="a9"/>
        <w:jc w:val="both"/>
      </w:pPr>
      <w:r w:rsidRPr="006A7E33">
        <w:t xml:space="preserve">         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6A7E33" w:rsidRPr="006A7E33" w:rsidRDefault="006A7E33" w:rsidP="006A7E33">
      <w:pPr>
        <w:pStyle w:val="a9"/>
        <w:jc w:val="both"/>
        <w:rPr>
          <w:b/>
        </w:rPr>
      </w:pPr>
    </w:p>
    <w:p w:rsidR="006A7E33" w:rsidRPr="006A7E33" w:rsidRDefault="006A7E33" w:rsidP="006A7E33">
      <w:pPr>
        <w:pStyle w:val="a9"/>
        <w:jc w:val="both"/>
        <w:rPr>
          <w:b/>
        </w:rPr>
      </w:pPr>
      <w:r w:rsidRPr="006A7E33">
        <w:rPr>
          <w:b/>
        </w:rPr>
        <w:t>5.11. Порядок обжалования решения по жалобе</w:t>
      </w:r>
    </w:p>
    <w:p w:rsidR="006A7E33" w:rsidRPr="006A7E33" w:rsidRDefault="006A7E33" w:rsidP="006A7E33">
      <w:pPr>
        <w:pStyle w:val="a9"/>
        <w:jc w:val="both"/>
      </w:pPr>
      <w:r w:rsidRPr="006A7E33">
        <w:t xml:space="preserve">     </w:t>
      </w:r>
      <w:r w:rsidRPr="006A7E33">
        <w:rPr>
          <w:color w:val="393331"/>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b/>
          <w:color w:val="000000"/>
        </w:rPr>
      </w:pPr>
    </w:p>
    <w:p w:rsidR="006A7E33" w:rsidRPr="006A7E33" w:rsidRDefault="006A7E33" w:rsidP="006A7E33">
      <w:pPr>
        <w:spacing w:after="0" w:line="240" w:lineRule="auto"/>
        <w:ind w:firstLine="3828"/>
        <w:jc w:val="right"/>
        <w:rPr>
          <w:rFonts w:ascii="Times New Roman" w:hAnsi="Times New Roman" w:cs="Times New Roman"/>
          <w:color w:val="000000"/>
        </w:rPr>
      </w:pPr>
      <w:r w:rsidRPr="006A7E33">
        <w:rPr>
          <w:rFonts w:ascii="Times New Roman" w:hAnsi="Times New Roman" w:cs="Times New Roman"/>
          <w:color w:val="000000"/>
        </w:rPr>
        <w:t>Приложение 1</w:t>
      </w:r>
    </w:p>
    <w:p w:rsidR="006A7E33" w:rsidRPr="006A7E33" w:rsidRDefault="006A7E33" w:rsidP="006A7E33">
      <w:pPr>
        <w:spacing w:after="0" w:line="240" w:lineRule="auto"/>
        <w:ind w:firstLine="3828"/>
        <w:jc w:val="right"/>
        <w:rPr>
          <w:rFonts w:ascii="Times New Roman" w:hAnsi="Times New Roman" w:cs="Times New Roman"/>
          <w:color w:val="000000"/>
        </w:rPr>
      </w:pPr>
      <w:r w:rsidRPr="006A7E33">
        <w:rPr>
          <w:rFonts w:ascii="Times New Roman" w:hAnsi="Times New Roman" w:cs="Times New Roman"/>
          <w:color w:val="000000"/>
        </w:rPr>
        <w:t xml:space="preserve">к Административному регламенту </w:t>
      </w:r>
    </w:p>
    <w:p w:rsidR="006A7E33" w:rsidRPr="006A7E33" w:rsidRDefault="006A7E33" w:rsidP="006A7E33">
      <w:pPr>
        <w:spacing w:after="0" w:line="240" w:lineRule="auto"/>
        <w:jc w:val="right"/>
        <w:rPr>
          <w:rFonts w:ascii="Times New Roman" w:hAnsi="Times New Roman" w:cs="Times New Roman"/>
          <w:bCs/>
          <w:color w:val="000000"/>
        </w:rPr>
      </w:pPr>
      <w:r w:rsidRPr="006A7E33">
        <w:rPr>
          <w:rFonts w:ascii="Times New Roman" w:hAnsi="Times New Roman" w:cs="Times New Roman"/>
          <w:bCs/>
          <w:color w:val="000000"/>
        </w:rPr>
        <w:t xml:space="preserve">по предоставлению муниципальной услуги: </w:t>
      </w:r>
    </w:p>
    <w:p w:rsidR="006A7E33" w:rsidRPr="006A7E33" w:rsidRDefault="006A7E33" w:rsidP="006A7E33">
      <w:pPr>
        <w:spacing w:after="0" w:line="240" w:lineRule="auto"/>
        <w:jc w:val="right"/>
        <w:rPr>
          <w:rFonts w:ascii="Times New Roman" w:hAnsi="Times New Roman" w:cs="Times New Roman"/>
          <w:color w:val="000000"/>
        </w:rPr>
      </w:pPr>
      <w:r w:rsidRPr="006A7E33">
        <w:rPr>
          <w:rFonts w:ascii="Times New Roman" w:hAnsi="Times New Roman" w:cs="Times New Roman"/>
          <w:color w:val="000000"/>
        </w:rPr>
        <w:t>Выдача разрешения на вырубку деревьев, кустарников</w:t>
      </w:r>
    </w:p>
    <w:p w:rsidR="006A7E33" w:rsidRPr="006A7E33" w:rsidRDefault="006A7E33" w:rsidP="006A7E33">
      <w:pPr>
        <w:spacing w:after="0" w:line="240" w:lineRule="auto"/>
        <w:jc w:val="both"/>
        <w:rPr>
          <w:rFonts w:ascii="Times New Roman" w:hAnsi="Times New Roman" w:cs="Times New Roman"/>
          <w:color w:val="000000"/>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Бланк юридического лица</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Исходящие реквизиты</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Главе Администрации Муниципального образования сельского поселения «</w:t>
      </w:r>
      <w:r w:rsidRPr="006A7E33">
        <w:rPr>
          <w:rFonts w:ascii="Times New Roman" w:hAnsi="Times New Roman" w:cs="Times New Roman"/>
          <w:color w:val="000000"/>
        </w:rPr>
        <w:t>Усть-Кяхтинское</w:t>
      </w:r>
      <w:r w:rsidRPr="006A7E33">
        <w:rPr>
          <w:rFonts w:ascii="Times New Roman" w:hAnsi="Times New Roman" w:cs="Times New Roman"/>
        </w:rPr>
        <w:t>»</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 xml:space="preserve">Ф.И.О. </w:t>
      </w: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ind w:left="708" w:firstLine="1"/>
        <w:rPr>
          <w:rFonts w:ascii="Times New Roman" w:hAnsi="Times New Roman" w:cs="Times New Roman"/>
        </w:rPr>
      </w:pPr>
      <w:r w:rsidRPr="006A7E33">
        <w:rPr>
          <w:rFonts w:ascii="Times New Roman" w:hAnsi="Times New Roman" w:cs="Times New Roman"/>
        </w:rPr>
        <w:t xml:space="preserve">_____________________________________________________________          (полное или сокращенное наименование юридического лица) </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Прошу разрешить вырубку деревьев, кустарников по адресу Кяхтинский район,   ______________________________________________________________</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w:t>
      </w:r>
    </w:p>
    <w:p w:rsidR="006A7E33" w:rsidRPr="006A7E33" w:rsidRDefault="006A7E33" w:rsidP="006A7E33">
      <w:pPr>
        <w:spacing w:after="0" w:line="240" w:lineRule="auto"/>
        <w:ind w:firstLine="709"/>
        <w:jc w:val="both"/>
        <w:rPr>
          <w:rFonts w:ascii="Times New Roman" w:hAnsi="Times New Roman" w:cs="Times New Roman"/>
        </w:rPr>
      </w:pP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К заявлению прилагаются следующие документы:</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lastRenderedPageBreak/>
        <w:t>__________________________________________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__________________________________________</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Должность лица, подписавшего документ     (подпись)     Фамилия И. О.</w:t>
      </w: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lastRenderedPageBreak/>
        <w:t>Приложение 2</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 xml:space="preserve">к Административному регламенту </w:t>
      </w:r>
    </w:p>
    <w:p w:rsidR="006A7E33" w:rsidRPr="006A7E33" w:rsidRDefault="006A7E33" w:rsidP="006A7E33">
      <w:pPr>
        <w:spacing w:after="0" w:line="240" w:lineRule="auto"/>
        <w:jc w:val="right"/>
        <w:rPr>
          <w:rFonts w:ascii="Times New Roman" w:hAnsi="Times New Roman" w:cs="Times New Roman"/>
          <w:bCs/>
        </w:rPr>
      </w:pPr>
      <w:r w:rsidRPr="006A7E33">
        <w:rPr>
          <w:rFonts w:ascii="Times New Roman" w:hAnsi="Times New Roman" w:cs="Times New Roman"/>
          <w:bCs/>
        </w:rPr>
        <w:t xml:space="preserve">по предоставлению муниципальной услуги: </w:t>
      </w:r>
    </w:p>
    <w:p w:rsidR="006A7E33" w:rsidRPr="006A7E33" w:rsidRDefault="006A7E33" w:rsidP="006A7E33">
      <w:pPr>
        <w:spacing w:after="0" w:line="240" w:lineRule="auto"/>
        <w:jc w:val="right"/>
        <w:rPr>
          <w:rFonts w:ascii="Times New Roman" w:hAnsi="Times New Roman" w:cs="Times New Roman"/>
          <w:bCs/>
        </w:rPr>
      </w:pPr>
      <w:r w:rsidRPr="006A7E33">
        <w:rPr>
          <w:rFonts w:ascii="Times New Roman" w:hAnsi="Times New Roman" w:cs="Times New Roman"/>
          <w:bCs/>
        </w:rPr>
        <w:t>Выдача разрешения на вырубку деревьев, кустарников</w:t>
      </w:r>
    </w:p>
    <w:p w:rsidR="006A7E33" w:rsidRPr="006A7E33" w:rsidRDefault="006A7E33" w:rsidP="006A7E33">
      <w:pPr>
        <w:spacing w:after="0" w:line="240" w:lineRule="auto"/>
        <w:ind w:firstLine="540"/>
        <w:jc w:val="both"/>
        <w:rPr>
          <w:rFonts w:ascii="Times New Roman" w:hAnsi="Times New Roman" w:cs="Times New Roman"/>
        </w:rPr>
      </w:pP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Главе администрации муниципального образования сельского поселения «</w:t>
      </w:r>
      <w:r w:rsidRPr="006A7E33">
        <w:rPr>
          <w:rFonts w:ascii="Times New Roman" w:hAnsi="Times New Roman" w:cs="Times New Roman"/>
          <w:color w:val="000000"/>
        </w:rPr>
        <w:t>Усть-Кяхтинское</w:t>
      </w:r>
      <w:r w:rsidRPr="006A7E33">
        <w:rPr>
          <w:rFonts w:ascii="Times New Roman" w:hAnsi="Times New Roman" w:cs="Times New Roman"/>
        </w:rPr>
        <w:t xml:space="preserve">» </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Ф.И.О.</w:t>
      </w:r>
    </w:p>
    <w:p w:rsidR="006A7E33" w:rsidRPr="006A7E33" w:rsidRDefault="006A7E33" w:rsidP="006A7E33">
      <w:pPr>
        <w:spacing w:after="0" w:line="240" w:lineRule="auto"/>
        <w:ind w:firstLine="3828"/>
        <w:jc w:val="both"/>
        <w:rPr>
          <w:rFonts w:ascii="Times New Roman" w:hAnsi="Times New Roman" w:cs="Times New Roman"/>
        </w:rPr>
      </w:pP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от _______________________</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 xml:space="preserve">        (Фамилия Имя Отчество),</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зарегистрированного по адресу:</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________________________</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контактный телефон:</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________________________</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r w:rsidRPr="006A7E33">
        <w:rPr>
          <w:rFonts w:ascii="Times New Roman" w:hAnsi="Times New Roman" w:cs="Times New Roman"/>
        </w:rPr>
        <w:t>Заявление</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Прошу выдать разрешение на вырубку деревьев, кустарников по адресу: Кяхтинский район __________________________________________________,</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vertAlign w:val="superscript"/>
        </w:rPr>
        <w:t xml:space="preserve">                                                </w:t>
      </w:r>
      <w:r w:rsidRPr="006A7E33">
        <w:rPr>
          <w:rFonts w:ascii="Times New Roman" w:hAnsi="Times New Roman" w:cs="Times New Roman"/>
        </w:rPr>
        <w:t>                                         </w:t>
      </w:r>
      <w:r w:rsidRPr="006A7E33">
        <w:rPr>
          <w:rFonts w:ascii="Times New Roman" w:hAnsi="Times New Roman" w:cs="Times New Roman"/>
          <w:vertAlign w:val="superscript"/>
        </w:rPr>
        <w:t>(наименование объекта)</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w:t>
      </w:r>
    </w:p>
    <w:p w:rsidR="006A7E33" w:rsidRPr="006A7E33" w:rsidRDefault="006A7E33" w:rsidP="006A7E33">
      <w:pPr>
        <w:spacing w:after="0" w:line="240" w:lineRule="auto"/>
        <w:ind w:firstLine="709"/>
        <w:jc w:val="both"/>
        <w:rPr>
          <w:rFonts w:ascii="Times New Roman" w:hAnsi="Times New Roman" w:cs="Times New Roman"/>
        </w:rPr>
      </w:pP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К заявлению прилагаются следующие документы:</w:t>
      </w:r>
    </w:p>
    <w:p w:rsidR="006A7E33" w:rsidRPr="006A7E33" w:rsidRDefault="006A7E33" w:rsidP="006A7E33">
      <w:pPr>
        <w:spacing w:after="0" w:line="240" w:lineRule="auto"/>
        <w:ind w:firstLine="709"/>
        <w:jc w:val="both"/>
        <w:rPr>
          <w:rFonts w:ascii="Times New Roman" w:hAnsi="Times New Roman" w:cs="Times New Roman"/>
        </w:rPr>
      </w:pP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t>_________________________________________</w:t>
      </w:r>
    </w:p>
    <w:p w:rsidR="006A7E33" w:rsidRPr="006A7E33" w:rsidRDefault="006A7E33" w:rsidP="006A7E33">
      <w:pPr>
        <w:spacing w:after="0" w:line="240" w:lineRule="auto"/>
        <w:ind w:firstLine="709"/>
        <w:jc w:val="both"/>
        <w:rPr>
          <w:rFonts w:ascii="Times New Roman" w:hAnsi="Times New Roman" w:cs="Times New Roman"/>
        </w:rPr>
      </w:pPr>
      <w:r w:rsidRPr="006A7E33">
        <w:rPr>
          <w:rFonts w:ascii="Times New Roman" w:hAnsi="Times New Roman" w:cs="Times New Roman"/>
        </w:rPr>
        <w:lastRenderedPageBreak/>
        <w:t>_________________________________________</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Подпись </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                                                                                              Дата </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3828"/>
        <w:jc w:val="right"/>
        <w:rPr>
          <w:rFonts w:ascii="Times New Roman" w:hAnsi="Times New Roman" w:cs="Times New Roman"/>
          <w:b/>
        </w:rPr>
      </w:pPr>
    </w:p>
    <w:p w:rsidR="006A7E33" w:rsidRPr="006A7E33" w:rsidRDefault="006A7E33" w:rsidP="006A7E33">
      <w:pPr>
        <w:spacing w:after="0" w:line="240" w:lineRule="auto"/>
        <w:jc w:val="center"/>
        <w:rPr>
          <w:rFonts w:ascii="Times New Roman" w:hAnsi="Times New Roman" w:cs="Times New Roman"/>
        </w:rPr>
      </w:pPr>
      <w:r w:rsidRPr="006A7E33">
        <w:rPr>
          <w:rFonts w:ascii="Times New Roman" w:hAnsi="Times New Roman" w:cs="Times New Roman"/>
        </w:rPr>
        <w:t xml:space="preserve">                                                               </w:t>
      </w: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rPr>
      </w:pP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Приложение 3</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 xml:space="preserve">к Административному регламенту </w:t>
      </w:r>
    </w:p>
    <w:p w:rsidR="006A7E33" w:rsidRPr="006A7E33" w:rsidRDefault="006A7E33" w:rsidP="006A7E33">
      <w:pPr>
        <w:spacing w:after="0" w:line="240" w:lineRule="auto"/>
        <w:ind w:firstLine="540"/>
        <w:jc w:val="center"/>
        <w:rPr>
          <w:rFonts w:ascii="Times New Roman" w:hAnsi="Times New Roman" w:cs="Times New Roman"/>
          <w:b/>
        </w:rPr>
      </w:pPr>
      <w:r w:rsidRPr="006A7E33">
        <w:rPr>
          <w:rFonts w:ascii="Times New Roman" w:hAnsi="Times New Roman" w:cs="Times New Roman"/>
          <w:b/>
        </w:rPr>
        <w:t>Заключение №</w:t>
      </w:r>
    </w:p>
    <w:p w:rsidR="006A7E33" w:rsidRPr="006A7E33" w:rsidRDefault="006A7E33" w:rsidP="006A7E33">
      <w:pPr>
        <w:spacing w:after="0" w:line="240" w:lineRule="auto"/>
        <w:ind w:firstLine="708"/>
        <w:jc w:val="center"/>
        <w:rPr>
          <w:rFonts w:ascii="Times New Roman" w:hAnsi="Times New Roman" w:cs="Times New Roman"/>
        </w:rPr>
      </w:pPr>
      <w:r w:rsidRPr="006A7E33">
        <w:rPr>
          <w:rFonts w:ascii="Times New Roman" w:hAnsi="Times New Roman" w:cs="Times New Roman"/>
        </w:rPr>
        <w:t>на производство работ по вырубке или обрезке</w:t>
      </w:r>
    </w:p>
    <w:p w:rsidR="006A7E33" w:rsidRPr="006A7E33" w:rsidRDefault="006A7E33" w:rsidP="006A7E33">
      <w:pPr>
        <w:spacing w:after="0" w:line="240" w:lineRule="auto"/>
        <w:ind w:firstLine="708"/>
        <w:jc w:val="center"/>
        <w:rPr>
          <w:rFonts w:ascii="Times New Roman" w:hAnsi="Times New Roman" w:cs="Times New Roman"/>
        </w:rPr>
      </w:pPr>
      <w:r w:rsidRPr="006A7E33">
        <w:rPr>
          <w:rFonts w:ascii="Times New Roman" w:hAnsi="Times New Roman" w:cs="Times New Roman"/>
        </w:rPr>
        <w:t>древесно-кустарниковой растительности,</w:t>
      </w:r>
    </w:p>
    <w:p w:rsidR="006A7E33" w:rsidRPr="006A7E33" w:rsidRDefault="006A7E33" w:rsidP="006A7E33">
      <w:pPr>
        <w:spacing w:after="0" w:line="240" w:lineRule="auto"/>
        <w:ind w:firstLine="708"/>
        <w:jc w:val="center"/>
        <w:rPr>
          <w:rFonts w:ascii="Times New Roman" w:hAnsi="Times New Roman" w:cs="Times New Roman"/>
        </w:rPr>
      </w:pPr>
      <w:r w:rsidRPr="006A7E33">
        <w:rPr>
          <w:rFonts w:ascii="Times New Roman" w:hAnsi="Times New Roman" w:cs="Times New Roman"/>
        </w:rPr>
        <w:t>расположенной на землях населенного пункта</w:t>
      </w:r>
    </w:p>
    <w:p w:rsidR="006A7E33" w:rsidRPr="006A7E33" w:rsidRDefault="006A7E33" w:rsidP="006A7E33">
      <w:pPr>
        <w:spacing w:after="0" w:line="240" w:lineRule="auto"/>
        <w:ind w:firstLine="708"/>
        <w:jc w:val="center"/>
        <w:rPr>
          <w:rFonts w:ascii="Times New Roman" w:hAnsi="Times New Roman" w:cs="Times New Roman"/>
          <w:b/>
        </w:rPr>
      </w:pPr>
      <w:r w:rsidRPr="006A7E33">
        <w:rPr>
          <w:rFonts w:ascii="Times New Roman" w:hAnsi="Times New Roman" w:cs="Times New Roman"/>
          <w:b/>
        </w:rPr>
        <w:t>___________________________________________</w:t>
      </w:r>
    </w:p>
    <w:p w:rsidR="006A7E33" w:rsidRPr="006A7E33" w:rsidRDefault="006A7E33" w:rsidP="006A7E33">
      <w:pPr>
        <w:spacing w:after="0" w:line="240" w:lineRule="auto"/>
        <w:ind w:firstLine="708"/>
        <w:jc w:val="center"/>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b/>
        </w:rPr>
      </w:pPr>
      <w:r w:rsidRPr="006A7E33">
        <w:rPr>
          <w:rFonts w:ascii="Times New Roman" w:hAnsi="Times New Roman" w:cs="Times New Roman"/>
        </w:rPr>
        <w:lastRenderedPageBreak/>
        <w:tab/>
        <w:t>Мною, специалистом Администрации муниципального образования сельского поселения «Усть-Кяхтинское» и постоянной комиссией по обследованию объектов рубок лесонасаждений совместно с ______________-</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 xml:space="preserve">Рассмотрено заявление (ходатайство) </w:t>
      </w:r>
      <w:r w:rsidRPr="006A7E33">
        <w:rPr>
          <w:rFonts w:ascii="Times New Roman" w:hAnsi="Times New Roman" w:cs="Times New Roman"/>
          <w:b/>
        </w:rPr>
        <w:t>____________________________</w:t>
      </w:r>
      <w:r w:rsidRPr="006A7E33">
        <w:rPr>
          <w:rFonts w:ascii="Times New Roman" w:hAnsi="Times New Roman" w:cs="Times New Roman"/>
        </w:rPr>
        <w:t xml:space="preserve"> расположенной по адресу </w:t>
      </w:r>
      <w:r w:rsidRPr="006A7E33">
        <w:rPr>
          <w:rFonts w:ascii="Times New Roman" w:hAnsi="Times New Roman" w:cs="Times New Roman"/>
          <w:b/>
        </w:rPr>
        <w:t>_________________</w:t>
      </w:r>
      <w:r w:rsidRPr="006A7E33">
        <w:rPr>
          <w:rFonts w:ascii="Times New Roman" w:hAnsi="Times New Roman" w:cs="Times New Roman"/>
        </w:rPr>
        <w:t xml:space="preserve"> проведено обследование места возможных рубок лесонасаждений в населенном пункте _________________ с определение размера их компенсационной стоимости. В ходе комиссионного обследования места вырубки установлено, что деревья породы </w:t>
      </w:r>
      <w:r w:rsidRPr="006A7E33">
        <w:rPr>
          <w:rFonts w:ascii="Times New Roman" w:hAnsi="Times New Roman" w:cs="Times New Roman"/>
          <w:b/>
        </w:rPr>
        <w:t xml:space="preserve">___________ </w:t>
      </w:r>
      <w:r w:rsidRPr="006A7E33">
        <w:rPr>
          <w:rFonts w:ascii="Times New Roman" w:hAnsi="Times New Roman" w:cs="Times New Roman"/>
        </w:rPr>
        <w:t>находятся в непосредственной близости от жилого дома, чем создает угрозу падения и разрушения здания дома. Частичная рубка деревьев не приведет  к ухудшению экологической обстановки. Интересов других лиц не затрагивает. На основании изложенного, комиссия разрешает рубку древесно-кустарниковой растительности в количестве ___</w:t>
      </w:r>
      <w:r w:rsidRPr="006A7E33">
        <w:rPr>
          <w:rFonts w:ascii="Times New Roman" w:hAnsi="Times New Roman" w:cs="Times New Roman"/>
          <w:u w:val="single"/>
        </w:rPr>
        <w:t>шт.</w:t>
      </w:r>
      <w:r w:rsidRPr="006A7E33">
        <w:rPr>
          <w:rFonts w:ascii="Times New Roman" w:hAnsi="Times New Roman" w:cs="Times New Roman"/>
        </w:rPr>
        <w:t>, расположенного по адресу ________________</w:t>
      </w:r>
      <w:r w:rsidRPr="006A7E33">
        <w:rPr>
          <w:rFonts w:ascii="Times New Roman" w:hAnsi="Times New Roman" w:cs="Times New Roman"/>
          <w:b/>
        </w:rPr>
        <w:t>________________</w:t>
      </w:r>
      <w:r w:rsidRPr="006A7E33">
        <w:rPr>
          <w:rFonts w:ascii="Times New Roman" w:hAnsi="Times New Roman" w:cs="Times New Roman"/>
        </w:rPr>
        <w:t xml:space="preserve"> разрешается проводить  работы по вырубке деревьев только при условии выполнении следующих требований и норм:</w:t>
      </w:r>
    </w:p>
    <w:p w:rsidR="006A7E33" w:rsidRPr="006A7E33" w:rsidRDefault="006A7E33" w:rsidP="006A7E33">
      <w:pPr>
        <w:numPr>
          <w:ilvl w:val="0"/>
          <w:numId w:val="1"/>
        </w:numPr>
        <w:suppressAutoHyphens/>
        <w:spacing w:after="0" w:line="240" w:lineRule="auto"/>
        <w:jc w:val="both"/>
        <w:rPr>
          <w:rFonts w:ascii="Times New Roman" w:hAnsi="Times New Roman" w:cs="Times New Roman"/>
        </w:rPr>
      </w:pPr>
      <w:r w:rsidRPr="006A7E33">
        <w:rPr>
          <w:rFonts w:ascii="Times New Roman" w:hAnsi="Times New Roman" w:cs="Times New Roman"/>
        </w:rPr>
        <w:t>После проведение вырубки деревьев очистить территорию от остатков, опилок, не допускать захламление земельного участка.</w:t>
      </w:r>
    </w:p>
    <w:p w:rsidR="006A7E33" w:rsidRPr="006A7E33" w:rsidRDefault="006A7E33" w:rsidP="006A7E33">
      <w:pPr>
        <w:numPr>
          <w:ilvl w:val="0"/>
          <w:numId w:val="1"/>
        </w:numPr>
        <w:suppressAutoHyphens/>
        <w:spacing w:after="0" w:line="240" w:lineRule="auto"/>
        <w:jc w:val="both"/>
        <w:rPr>
          <w:rFonts w:ascii="Times New Roman" w:hAnsi="Times New Roman" w:cs="Times New Roman"/>
          <w:u w:val="single"/>
        </w:rPr>
      </w:pPr>
      <w:r w:rsidRPr="006A7E33">
        <w:rPr>
          <w:rFonts w:ascii="Times New Roman" w:hAnsi="Times New Roman" w:cs="Times New Roman"/>
        </w:rPr>
        <w:t>В течение 20___ года произвести за счет собственных средств восстановительную посадку зеленых насаждений по адресу __________</w:t>
      </w:r>
      <w:r w:rsidRPr="006A7E33">
        <w:rPr>
          <w:rFonts w:ascii="Times New Roman" w:hAnsi="Times New Roman" w:cs="Times New Roman"/>
          <w:u w:val="single"/>
        </w:rPr>
        <w:t xml:space="preserve">  </w:t>
      </w:r>
      <w:r w:rsidRPr="006A7E33">
        <w:rPr>
          <w:rFonts w:ascii="Times New Roman" w:hAnsi="Times New Roman" w:cs="Times New Roman"/>
        </w:rPr>
        <w:t xml:space="preserve">в количестве </w:t>
      </w:r>
      <w:r w:rsidRPr="006A7E33">
        <w:rPr>
          <w:rFonts w:ascii="Times New Roman" w:hAnsi="Times New Roman" w:cs="Times New Roman"/>
          <w:i/>
        </w:rPr>
        <w:t>__</w:t>
      </w:r>
      <w:r w:rsidRPr="006A7E33">
        <w:rPr>
          <w:rFonts w:ascii="Times New Roman" w:hAnsi="Times New Roman" w:cs="Times New Roman"/>
          <w:i/>
          <w:u w:val="single"/>
        </w:rPr>
        <w:t xml:space="preserve"> штук</w:t>
      </w:r>
      <w:r w:rsidRPr="006A7E33">
        <w:rPr>
          <w:rFonts w:ascii="Times New Roman" w:hAnsi="Times New Roman" w:cs="Times New Roman"/>
          <w:u w:val="single"/>
        </w:rPr>
        <w:t>.</w:t>
      </w:r>
    </w:p>
    <w:p w:rsidR="006A7E33" w:rsidRPr="006A7E33" w:rsidRDefault="006A7E33" w:rsidP="006A7E33">
      <w:pPr>
        <w:numPr>
          <w:ilvl w:val="0"/>
          <w:numId w:val="1"/>
        </w:numPr>
        <w:suppressAutoHyphens/>
        <w:spacing w:after="0" w:line="240" w:lineRule="auto"/>
        <w:jc w:val="both"/>
        <w:rPr>
          <w:rFonts w:ascii="Times New Roman" w:hAnsi="Times New Roman" w:cs="Times New Roman"/>
        </w:rPr>
      </w:pPr>
      <w:r w:rsidRPr="006A7E33">
        <w:rPr>
          <w:rFonts w:ascii="Times New Roman" w:hAnsi="Times New Roman" w:cs="Times New Roman"/>
        </w:rPr>
        <w:t xml:space="preserve">Работы по вырубке проводятся </w:t>
      </w:r>
      <w:r w:rsidRPr="006A7E33">
        <w:rPr>
          <w:rFonts w:ascii="Times New Roman" w:hAnsi="Times New Roman" w:cs="Times New Roman"/>
          <w:b/>
        </w:rPr>
        <w:t>______________________</w:t>
      </w:r>
      <w:r w:rsidRPr="006A7E33">
        <w:rPr>
          <w:rFonts w:ascii="Times New Roman" w:hAnsi="Times New Roman" w:cs="Times New Roman"/>
        </w:rPr>
        <w:t xml:space="preserve">с соблюдением всех мер безопасности. </w:t>
      </w:r>
    </w:p>
    <w:p w:rsidR="006A7E33" w:rsidRPr="006A7E33" w:rsidRDefault="006A7E33" w:rsidP="006A7E33">
      <w:pPr>
        <w:numPr>
          <w:ilvl w:val="0"/>
          <w:numId w:val="1"/>
        </w:numPr>
        <w:suppressAutoHyphens/>
        <w:spacing w:after="0" w:line="240" w:lineRule="auto"/>
        <w:jc w:val="both"/>
        <w:rPr>
          <w:rFonts w:ascii="Times New Roman" w:hAnsi="Times New Roman" w:cs="Times New Roman"/>
        </w:rPr>
      </w:pPr>
      <w:r w:rsidRPr="006A7E33">
        <w:rPr>
          <w:rFonts w:ascii="Times New Roman" w:hAnsi="Times New Roman" w:cs="Times New Roman"/>
        </w:rPr>
        <w:t xml:space="preserve">Сроки окончания работ по вырубке насаждений </w:t>
      </w:r>
      <w:r w:rsidRPr="006A7E33">
        <w:rPr>
          <w:rFonts w:ascii="Times New Roman" w:hAnsi="Times New Roman" w:cs="Times New Roman"/>
          <w:u w:val="single"/>
        </w:rPr>
        <w:t xml:space="preserve">до </w:t>
      </w:r>
      <w:r w:rsidRPr="006A7E33">
        <w:rPr>
          <w:rFonts w:ascii="Times New Roman" w:hAnsi="Times New Roman" w:cs="Times New Roman"/>
        </w:rPr>
        <w:t>________ г.</w:t>
      </w:r>
    </w:p>
    <w:p w:rsidR="006A7E33" w:rsidRPr="006A7E33" w:rsidRDefault="006A7E33" w:rsidP="006A7E33">
      <w:pPr>
        <w:numPr>
          <w:ilvl w:val="0"/>
          <w:numId w:val="1"/>
        </w:numPr>
        <w:suppressAutoHyphens/>
        <w:spacing w:after="0" w:line="240" w:lineRule="auto"/>
        <w:jc w:val="both"/>
        <w:rPr>
          <w:rFonts w:ascii="Times New Roman" w:hAnsi="Times New Roman" w:cs="Times New Roman"/>
        </w:rPr>
      </w:pPr>
      <w:r w:rsidRPr="006A7E33">
        <w:rPr>
          <w:rFonts w:ascii="Times New Roman" w:hAnsi="Times New Roman" w:cs="Times New Roman"/>
        </w:rPr>
        <w:t xml:space="preserve">Особые условия возложить на </w:t>
      </w:r>
      <w:r w:rsidRPr="006A7E33">
        <w:rPr>
          <w:rFonts w:ascii="Times New Roman" w:hAnsi="Times New Roman" w:cs="Times New Roman"/>
          <w:b/>
        </w:rPr>
        <w:t>_____________</w:t>
      </w:r>
      <w:r w:rsidRPr="006A7E33">
        <w:rPr>
          <w:rFonts w:ascii="Times New Roman" w:hAnsi="Times New Roman" w:cs="Times New Roman"/>
        </w:rPr>
        <w:t>, ответственность за соблюдение техники безопасности при проведении работ по вырубке  насаждений, чтоб не допустить гибели людей, повреждение и разрушение зданий, коммуникаций, электросетей, порчу соседних лесонасаждений.</w:t>
      </w:r>
    </w:p>
    <w:p w:rsidR="006A7E33" w:rsidRPr="006A7E33" w:rsidRDefault="006A7E33" w:rsidP="006A7E33">
      <w:pPr>
        <w:numPr>
          <w:ilvl w:val="0"/>
          <w:numId w:val="1"/>
        </w:numPr>
        <w:suppressAutoHyphens/>
        <w:spacing w:after="0" w:line="240" w:lineRule="auto"/>
        <w:ind w:left="0" w:firstLine="0"/>
        <w:jc w:val="both"/>
        <w:rPr>
          <w:rFonts w:ascii="Times New Roman" w:hAnsi="Times New Roman" w:cs="Times New Roman"/>
        </w:rPr>
      </w:pPr>
      <w:r w:rsidRPr="006A7E33">
        <w:rPr>
          <w:rFonts w:ascii="Times New Roman" w:hAnsi="Times New Roman" w:cs="Times New Roman"/>
        </w:rPr>
        <w:t xml:space="preserve">Предложения обязательны для исполнения: об исполнении указанных требований проинформировать Администрацию муниципального образования сельского поселения «Усть-Кяхтинское» до ___________ </w:t>
      </w:r>
      <w:r w:rsidRPr="006A7E33">
        <w:rPr>
          <w:rFonts w:ascii="Times New Roman" w:hAnsi="Times New Roman" w:cs="Times New Roman"/>
          <w:u w:val="single"/>
        </w:rPr>
        <w:t>г</w:t>
      </w:r>
      <w:r w:rsidRPr="006A7E33">
        <w:rPr>
          <w:rFonts w:ascii="Times New Roman" w:hAnsi="Times New Roman" w:cs="Times New Roman"/>
        </w:rPr>
        <w:t>.</w:t>
      </w:r>
    </w:p>
    <w:p w:rsidR="006A7E33" w:rsidRPr="006A7E33" w:rsidRDefault="006A7E33" w:rsidP="006A7E33">
      <w:pPr>
        <w:numPr>
          <w:ilvl w:val="0"/>
          <w:numId w:val="1"/>
        </w:numPr>
        <w:suppressAutoHyphens/>
        <w:spacing w:after="0" w:line="240" w:lineRule="auto"/>
        <w:jc w:val="center"/>
        <w:rPr>
          <w:rFonts w:ascii="Times New Roman" w:hAnsi="Times New Roman" w:cs="Times New Roman"/>
        </w:rPr>
      </w:pPr>
      <w:r w:rsidRPr="006A7E33">
        <w:rPr>
          <w:rFonts w:ascii="Times New Roman" w:hAnsi="Times New Roman" w:cs="Times New Roman"/>
        </w:rPr>
        <w:t>Расчет компенсационной стоимости древесно-кустарниковой растительности, подлежащей вырубке</w:t>
      </w:r>
    </w:p>
    <w:p w:rsidR="006A7E33" w:rsidRPr="006A7E33" w:rsidRDefault="006A7E33" w:rsidP="006A7E33">
      <w:pPr>
        <w:numPr>
          <w:ilvl w:val="0"/>
          <w:numId w:val="1"/>
        </w:numPr>
        <w:suppressAutoHyphens/>
        <w:spacing w:after="0" w:line="240" w:lineRule="auto"/>
        <w:jc w:val="center"/>
        <w:rPr>
          <w:rFonts w:ascii="Times New Roman" w:hAnsi="Times New Roman" w:cs="Times New Roman"/>
        </w:rPr>
      </w:pPr>
    </w:p>
    <w:tbl>
      <w:tblPr>
        <w:tblW w:w="4893" w:type="pct"/>
        <w:tblInd w:w="-5" w:type="dxa"/>
        <w:tblLayout w:type="fixed"/>
        <w:tblLook w:val="0000"/>
      </w:tblPr>
      <w:tblGrid>
        <w:gridCol w:w="1819"/>
        <w:gridCol w:w="1501"/>
        <w:gridCol w:w="1241"/>
        <w:gridCol w:w="1651"/>
        <w:gridCol w:w="1688"/>
        <w:gridCol w:w="1466"/>
      </w:tblGrid>
      <w:tr w:rsidR="006A7E33" w:rsidRPr="006A7E33" w:rsidTr="00E07E18">
        <w:tc>
          <w:tcPr>
            <w:tcW w:w="1981"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r w:rsidRPr="006A7E33">
              <w:rPr>
                <w:rFonts w:ascii="Times New Roman" w:hAnsi="Times New Roman" w:cs="Times New Roman"/>
              </w:rPr>
              <w:t xml:space="preserve">Наименование породы деревьев, кустарников </w:t>
            </w:r>
          </w:p>
        </w:tc>
        <w:tc>
          <w:tcPr>
            <w:tcW w:w="1630"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r w:rsidRPr="006A7E33">
              <w:rPr>
                <w:rFonts w:ascii="Times New Roman" w:hAnsi="Times New Roman" w:cs="Times New Roman"/>
              </w:rPr>
              <w:t xml:space="preserve">Количество деревьев, штук </w:t>
            </w:r>
          </w:p>
        </w:tc>
        <w:tc>
          <w:tcPr>
            <w:tcW w:w="1344"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r w:rsidRPr="006A7E33">
              <w:rPr>
                <w:rFonts w:ascii="Times New Roman" w:hAnsi="Times New Roman" w:cs="Times New Roman"/>
              </w:rPr>
              <w:t>Диаметр деревьев, см</w:t>
            </w:r>
          </w:p>
        </w:tc>
        <w:tc>
          <w:tcPr>
            <w:tcW w:w="1795"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r w:rsidRPr="006A7E33">
              <w:rPr>
                <w:rFonts w:ascii="Times New Roman" w:hAnsi="Times New Roman" w:cs="Times New Roman"/>
              </w:rPr>
              <w:t>Возраст деревьев, кустарников, лет</w:t>
            </w:r>
          </w:p>
        </w:tc>
        <w:tc>
          <w:tcPr>
            <w:tcW w:w="1836"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r w:rsidRPr="006A7E33">
              <w:rPr>
                <w:rFonts w:ascii="Times New Roman" w:hAnsi="Times New Roman" w:cs="Times New Roman"/>
              </w:rPr>
              <w:t>Состояние деревьев, коэффициент качества</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highlight w:val="yellow"/>
              </w:rPr>
            </w:pPr>
            <w:r w:rsidRPr="006A7E33">
              <w:rPr>
                <w:rFonts w:ascii="Times New Roman" w:hAnsi="Times New Roman" w:cs="Times New Roman"/>
                <w:highlight w:val="yellow"/>
              </w:rPr>
              <w:t>Компенсационная стоимость, рублей</w:t>
            </w:r>
          </w:p>
        </w:tc>
      </w:tr>
      <w:tr w:rsidR="006A7E33" w:rsidRPr="006A7E33" w:rsidTr="00E07E18">
        <w:tc>
          <w:tcPr>
            <w:tcW w:w="1981"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p>
        </w:tc>
        <w:tc>
          <w:tcPr>
            <w:tcW w:w="1630"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p>
        </w:tc>
        <w:tc>
          <w:tcPr>
            <w:tcW w:w="1344"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p>
        </w:tc>
        <w:tc>
          <w:tcPr>
            <w:tcW w:w="1795"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p>
        </w:tc>
        <w:tc>
          <w:tcPr>
            <w:tcW w:w="1836" w:type="dxa"/>
            <w:tcBorders>
              <w:top w:val="single" w:sz="4" w:space="0" w:color="000000"/>
              <w:left w:val="single" w:sz="4" w:space="0" w:color="000000"/>
              <w:bottom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6A7E33" w:rsidRPr="006A7E33" w:rsidRDefault="006A7E33" w:rsidP="006A7E33">
            <w:pPr>
              <w:snapToGrid w:val="0"/>
              <w:spacing w:after="0" w:line="240" w:lineRule="auto"/>
              <w:rPr>
                <w:rFonts w:ascii="Times New Roman" w:hAnsi="Times New Roman" w:cs="Times New Roman"/>
                <w:highlight w:val="yellow"/>
              </w:rPr>
            </w:pPr>
          </w:p>
        </w:tc>
      </w:tr>
    </w:tbl>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xml:space="preserve">В соответствии с настоящим расчетом размер компенсационной стоимости за вырубаемые насаждения составляет ___________ руб. ________ коп. </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xml:space="preserve">Контроль за ходом проведения рубок  насаждений согласно выданного заключения  осуществляется </w:t>
      </w:r>
      <w:r w:rsidRPr="006A7E33">
        <w:rPr>
          <w:rFonts w:ascii="Times New Roman" w:hAnsi="Times New Roman" w:cs="Times New Roman"/>
          <w:b/>
        </w:rPr>
        <w:t>_____________</w:t>
      </w:r>
      <w:r w:rsidRPr="006A7E33">
        <w:rPr>
          <w:rFonts w:ascii="Times New Roman" w:hAnsi="Times New Roman" w:cs="Times New Roman"/>
        </w:rPr>
        <w:t>, чтобы исключить самовольные вырубки в превышающих объемах, а также не целевого использование заготовленных материалов.</w:t>
      </w:r>
    </w:p>
    <w:p w:rsidR="006A7E33" w:rsidRPr="006A7E33" w:rsidRDefault="006A7E33" w:rsidP="006A7E33">
      <w:pPr>
        <w:spacing w:after="0" w:line="240" w:lineRule="auto"/>
        <w:ind w:firstLine="708"/>
        <w:jc w:val="both"/>
        <w:rPr>
          <w:rFonts w:ascii="Times New Roman" w:hAnsi="Times New Roman" w:cs="Times New Roman"/>
        </w:rPr>
      </w:pPr>
      <w:r w:rsidRPr="006A7E33">
        <w:rPr>
          <w:rFonts w:ascii="Times New Roman" w:hAnsi="Times New Roman" w:cs="Times New Roman"/>
        </w:rPr>
        <w:t xml:space="preserve">Юридическое (физическое) лицо </w:t>
      </w:r>
      <w:r w:rsidRPr="006A7E33">
        <w:rPr>
          <w:rFonts w:ascii="Times New Roman" w:hAnsi="Times New Roman" w:cs="Times New Roman"/>
          <w:b/>
        </w:rPr>
        <w:t>___________________________</w:t>
      </w:r>
      <w:r w:rsidRPr="006A7E33">
        <w:rPr>
          <w:rFonts w:ascii="Times New Roman" w:hAnsi="Times New Roman" w:cs="Times New Roman"/>
        </w:rPr>
        <w:t>за несоблюдение экологических требований несет ответственность в соответствии с законом.</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Заключение выдано «___» ___________ 20__ г.</w:t>
      </w:r>
    </w:p>
    <w:p w:rsidR="006A7E33" w:rsidRPr="006A7E33" w:rsidRDefault="006A7E33" w:rsidP="006A7E33">
      <w:pPr>
        <w:spacing w:after="0" w:line="240" w:lineRule="auto"/>
        <w:rPr>
          <w:rFonts w:ascii="Times New Roman" w:hAnsi="Times New Roman" w:cs="Times New Roman"/>
        </w:rPr>
      </w:pPr>
      <w:r w:rsidRPr="006A7E33">
        <w:rPr>
          <w:rFonts w:ascii="Times New Roman" w:hAnsi="Times New Roman" w:cs="Times New Roman"/>
        </w:rPr>
        <w:t>Заключение действительно до «__»  ________  20____ г. после чего утрачивает силу.</w:t>
      </w:r>
    </w:p>
    <w:p w:rsidR="006A7E33" w:rsidRPr="006A7E33" w:rsidRDefault="006A7E33" w:rsidP="006A7E33">
      <w:pPr>
        <w:spacing w:after="0" w:line="240" w:lineRule="auto"/>
        <w:jc w:val="both"/>
        <w:rPr>
          <w:rFonts w:ascii="Times New Roman" w:hAnsi="Times New Roman" w:cs="Times New Roman"/>
        </w:rPr>
      </w:pP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Специалист администрации МО СП «Усть-Кяхтинское»</w:t>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r>
      <w:r w:rsidRPr="006A7E33">
        <w:rPr>
          <w:rFonts w:ascii="Times New Roman" w:hAnsi="Times New Roman" w:cs="Times New Roman"/>
        </w:rPr>
        <w:tab/>
        <w:t>________________________</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Заключение получено ________________________      ________________________                                                                                                   (подпись)</w:t>
      </w:r>
    </w:p>
    <w:p w:rsidR="006A7E33" w:rsidRPr="006A7E33" w:rsidRDefault="006A7E33" w:rsidP="006A7E33">
      <w:pPr>
        <w:spacing w:after="0" w:line="240" w:lineRule="auto"/>
        <w:jc w:val="both"/>
        <w:rPr>
          <w:rFonts w:ascii="Times New Roman" w:hAnsi="Times New Roman" w:cs="Times New Roman"/>
        </w:rPr>
      </w:pPr>
      <w:r w:rsidRPr="006A7E33">
        <w:rPr>
          <w:rFonts w:ascii="Times New Roman" w:hAnsi="Times New Roman" w:cs="Times New Roman"/>
        </w:rPr>
        <w:t>Дата _______________________</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Приложение 4</w:t>
      </w:r>
    </w:p>
    <w:p w:rsidR="006A7E33" w:rsidRPr="006A7E33" w:rsidRDefault="006A7E33" w:rsidP="006A7E33">
      <w:pPr>
        <w:spacing w:after="0" w:line="240" w:lineRule="auto"/>
        <w:ind w:firstLine="3828"/>
        <w:jc w:val="right"/>
        <w:rPr>
          <w:rFonts w:ascii="Times New Roman" w:hAnsi="Times New Roman" w:cs="Times New Roman"/>
        </w:rPr>
      </w:pPr>
      <w:r w:rsidRPr="006A7E33">
        <w:rPr>
          <w:rFonts w:ascii="Times New Roman" w:hAnsi="Times New Roman" w:cs="Times New Roman"/>
        </w:rPr>
        <w:t xml:space="preserve">к Административному регламенту </w:t>
      </w:r>
    </w:p>
    <w:p w:rsidR="006A7E33" w:rsidRPr="006A7E33" w:rsidRDefault="006A7E33" w:rsidP="006A7E33">
      <w:pPr>
        <w:spacing w:after="0" w:line="240" w:lineRule="auto"/>
        <w:jc w:val="right"/>
        <w:rPr>
          <w:rFonts w:ascii="Times New Roman" w:hAnsi="Times New Roman" w:cs="Times New Roman"/>
          <w:bCs/>
        </w:rPr>
      </w:pPr>
      <w:r w:rsidRPr="006A7E33">
        <w:rPr>
          <w:rFonts w:ascii="Times New Roman" w:hAnsi="Times New Roman" w:cs="Times New Roman"/>
          <w:bCs/>
        </w:rPr>
        <w:t xml:space="preserve">по предоставлению муниципальной услуги: </w:t>
      </w:r>
    </w:p>
    <w:p w:rsidR="006A7E33" w:rsidRPr="006A7E33" w:rsidRDefault="006A7E33" w:rsidP="006A7E33">
      <w:pPr>
        <w:spacing w:after="0" w:line="240" w:lineRule="auto"/>
        <w:jc w:val="right"/>
        <w:rPr>
          <w:rFonts w:ascii="Times New Roman" w:hAnsi="Times New Roman" w:cs="Times New Roman"/>
        </w:rPr>
      </w:pPr>
      <w:r w:rsidRPr="006A7E33">
        <w:rPr>
          <w:rFonts w:ascii="Times New Roman" w:hAnsi="Times New Roman" w:cs="Times New Roman"/>
        </w:rPr>
        <w:t>Выдача разрешения на вырубку деревьев, кустарников</w:t>
      </w:r>
    </w:p>
    <w:p w:rsidR="006A7E33" w:rsidRPr="006A7E33" w:rsidRDefault="006A7E33" w:rsidP="006A7E33">
      <w:pPr>
        <w:spacing w:after="0" w:line="240" w:lineRule="auto"/>
        <w:ind w:firstLine="540"/>
        <w:jc w:val="both"/>
        <w:rPr>
          <w:rFonts w:ascii="Times New Roman" w:hAnsi="Times New Roman" w:cs="Times New Roman"/>
        </w:rPr>
      </w:pPr>
    </w:p>
    <w:p w:rsidR="006A7E33" w:rsidRPr="006A7E33" w:rsidRDefault="006A7E33" w:rsidP="006A7E33">
      <w:pPr>
        <w:spacing w:after="0" w:line="240" w:lineRule="auto"/>
        <w:ind w:firstLine="540"/>
        <w:rPr>
          <w:rFonts w:ascii="Times New Roman" w:hAnsi="Times New Roman" w:cs="Times New Roman"/>
          <w:b/>
        </w:rPr>
      </w:pPr>
      <w:r w:rsidRPr="006A7E33">
        <w:rPr>
          <w:rFonts w:ascii="Times New Roman" w:hAnsi="Times New Roman" w:cs="Times New Roman"/>
          <w:b/>
        </w:rPr>
        <w:t>Блок-схема прохождения административной процедуры</w:t>
      </w:r>
    </w:p>
    <w:p w:rsidR="006A7E33" w:rsidRPr="006A7E33" w:rsidRDefault="006A7E33" w:rsidP="006A7E33">
      <w:pPr>
        <w:spacing w:after="0" w:line="240" w:lineRule="auto"/>
        <w:ind w:firstLine="540"/>
        <w:jc w:val="both"/>
        <w:rPr>
          <w:rFonts w:ascii="Times New Roman" w:hAnsi="Times New Roman" w:cs="Times New Roman"/>
          <w:b/>
        </w:rPr>
      </w:pPr>
    </w:p>
    <w:p w:rsidR="006A7E33" w:rsidRPr="006A7E33" w:rsidRDefault="006A7E33" w:rsidP="006A7E33">
      <w:pPr>
        <w:spacing w:after="0" w:line="240" w:lineRule="auto"/>
        <w:ind w:firstLine="540"/>
        <w:jc w:val="both"/>
        <w:rPr>
          <w:rFonts w:ascii="Times New Roman" w:hAnsi="Times New Roman" w:cs="Times New Roman"/>
          <w:b/>
          <w:color w:val="00B0F0"/>
        </w:rPr>
      </w:pPr>
      <w:r w:rsidRPr="006A7E33">
        <w:rPr>
          <w:rFonts w:ascii="Times New Roman" w:hAnsi="Times New Roman" w:cs="Times New Roman"/>
        </w:rPr>
        <w:pict>
          <v:roundrect id="_x0000_s1026" style="position:absolute;left:0;text-align:left;margin-left:173.25pt;margin-top:15.25pt;width:121.5pt;height:48.2pt;z-index:251660288;mso-position-horizontal-relative:margin" arcsize="10923f">
            <v:textbox>
              <w:txbxContent>
                <w:p w:rsidR="006A7E33" w:rsidRPr="006353B8" w:rsidRDefault="006A7E33" w:rsidP="006A7E33">
                  <w:r w:rsidRPr="006353B8">
                    <w:t xml:space="preserve">Обращение заявителя </w:t>
                  </w:r>
                </w:p>
              </w:txbxContent>
            </v:textbox>
            <w10:wrap anchorx="margin"/>
          </v:roundrect>
        </w:pict>
      </w: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r w:rsidRPr="006A7E33">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left:0;text-align:left;margin-left:235.95pt;margin-top:8.25pt;width:.05pt;height:25.5pt;z-index:251661312" o:connectortype="straight">
            <v:stroke endarrow="block"/>
          </v:shape>
        </w:pict>
      </w: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r w:rsidRPr="006A7E33">
        <w:rPr>
          <w:rFonts w:ascii="Times New Roman" w:hAnsi="Times New Roman" w:cs="Times New Roman"/>
        </w:rPr>
        <w:pict>
          <v:rect id="_x0000_s1028" style="position:absolute;left:0;text-align:left;margin-left:157.35pt;margin-top:6.15pt;width:165pt;height:67.5pt;z-index:251662336">
            <v:textbox>
              <w:txbxContent>
                <w:p w:rsidR="006A7E33" w:rsidRPr="006353B8" w:rsidRDefault="006A7E33" w:rsidP="006A7E33">
                  <w:r>
                    <w:rPr>
                      <w:sz w:val="28"/>
                      <w:szCs w:val="28"/>
                    </w:rPr>
                    <w:t xml:space="preserve"> </w:t>
                  </w:r>
                  <w:r w:rsidRPr="006353B8">
                    <w:t>Регистрация заявления, внесение сведений в книгу входящих документов или возврат документов</w:t>
                  </w:r>
                </w:p>
                <w:p w:rsidR="006A7E33" w:rsidRDefault="006A7E33" w:rsidP="006A7E33">
                  <w:pPr>
                    <w:rPr>
                      <w:rFonts w:ascii="Calibri" w:hAnsi="Calibri"/>
                    </w:rPr>
                  </w:pPr>
                </w:p>
              </w:txbxContent>
            </v:textbox>
          </v:rect>
        </w:pict>
      </w: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r w:rsidRPr="006A7E33">
        <w:rPr>
          <w:rFonts w:ascii="Times New Roman" w:hAnsi="Times New Roman" w:cs="Times New Roman"/>
        </w:rPr>
        <w:pict>
          <v:shape id="_x0000_s1029" type="#_x0000_t32" style="position:absolute;left:0;text-align:left;margin-left:241.2pt;margin-top:4.65pt;width:0;height:18pt;z-index:251663360" o:connectortype="straight">
            <v:stroke endarrow="block"/>
          </v:shape>
        </w:pict>
      </w:r>
    </w:p>
    <w:p w:rsidR="006A7E33" w:rsidRPr="006A7E33" w:rsidRDefault="006A7E33" w:rsidP="006A7E33">
      <w:pPr>
        <w:tabs>
          <w:tab w:val="left" w:pos="5865"/>
        </w:tabs>
        <w:spacing w:after="0" w:line="240" w:lineRule="auto"/>
        <w:jc w:val="both"/>
        <w:rPr>
          <w:rFonts w:ascii="Times New Roman" w:hAnsi="Times New Roman" w:cs="Times New Roman"/>
          <w:color w:val="00B0F0"/>
        </w:rPr>
      </w:pPr>
      <w:r w:rsidRPr="006A7E33">
        <w:rPr>
          <w:rFonts w:ascii="Times New Roman" w:hAnsi="Times New Roman" w:cs="Times New Roman"/>
        </w:rPr>
        <w:pict>
          <v:rect id="_x0000_s1030" style="position:absolute;left:0;text-align:left;margin-left:157.95pt;margin-top:8.85pt;width:164.4pt;height:45pt;z-index:251664384">
            <v:textbox>
              <w:txbxContent>
                <w:p w:rsidR="006A7E33" w:rsidRPr="006353B8" w:rsidRDefault="006A7E33" w:rsidP="006A7E33">
                  <w:r w:rsidRPr="006353B8">
                    <w:t>Исполнение   заявления, принятие решения</w:t>
                  </w:r>
                </w:p>
              </w:txbxContent>
            </v:textbox>
          </v:rect>
        </w:pict>
      </w:r>
    </w:p>
    <w:p w:rsidR="006A7E33" w:rsidRPr="006A7E33" w:rsidRDefault="006A7E33" w:rsidP="006A7E33">
      <w:pPr>
        <w:tabs>
          <w:tab w:val="left" w:pos="5865"/>
        </w:tabs>
        <w:spacing w:after="0" w:line="240" w:lineRule="auto"/>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r w:rsidRPr="006A7E33">
        <w:rPr>
          <w:rFonts w:ascii="Times New Roman" w:hAnsi="Times New Roman" w:cs="Times New Roman"/>
        </w:rPr>
        <w:pict>
          <v:shape id="_x0000_s1036" type="#_x0000_t32" style="position:absolute;left:0;text-align:left;margin-left:229.95pt;margin-top:12.5pt;width:31.5pt;height:43.5pt;z-index:251670528" o:connectortype="straight">
            <v:stroke endarrow="block"/>
          </v:shape>
        </w:pict>
      </w:r>
      <w:r w:rsidRPr="006A7E33">
        <w:rPr>
          <w:rFonts w:ascii="Times New Roman" w:hAnsi="Times New Roman" w:cs="Times New Roman"/>
        </w:rPr>
        <w:pict>
          <v:shape id="_x0000_s1031" type="#_x0000_t32" style="position:absolute;left:0;text-align:left;margin-left:195.45pt;margin-top:12.5pt;width:29.4pt;height:43.5pt;flip:x;z-index:251665408" o:connectortype="straight">
            <v:stroke endarrow="block"/>
          </v:shape>
        </w:pict>
      </w: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r w:rsidRPr="006A7E33">
        <w:rPr>
          <w:rFonts w:ascii="Times New Roman" w:hAnsi="Times New Roman" w:cs="Times New Roman"/>
        </w:rPr>
        <w:pict>
          <v:rect id="_x0000_s1033" style="position:absolute;left:0;text-align:left;margin-left:246.45pt;margin-top:.8pt;width:215.25pt;height:129.15pt;z-index:251667456">
            <v:textbox>
              <w:txbxContent>
                <w:p w:rsidR="006A7E33" w:rsidRDefault="006A7E33" w:rsidP="006A7E33">
                  <w:pPr>
                    <w:jc w:val="both"/>
                    <w:rPr>
                      <w:rFonts w:ascii="Calibri" w:hAnsi="Calibri"/>
                    </w:rPr>
                  </w:pPr>
                  <w:r>
                    <w:t>Уведомление об отказе  в выдаче Распоряжения Администрации Муниципального образования сельского поселения «Усть-Кяхтинское» «Разрешение на вырубку  деревьев, кустарников»</w:t>
                  </w:r>
                </w:p>
              </w:txbxContent>
            </v:textbox>
          </v:rect>
        </w:pict>
      </w:r>
      <w:r w:rsidRPr="006A7E33">
        <w:rPr>
          <w:rFonts w:ascii="Times New Roman" w:hAnsi="Times New Roman" w:cs="Times New Roman"/>
        </w:rPr>
        <w:pict>
          <v:rect id="_x0000_s1032" style="position:absolute;left:0;text-align:left;margin-left:48pt;margin-top:.8pt;width:198.45pt;height:129.15pt;z-index:251666432">
            <v:textbox>
              <w:txbxContent>
                <w:p w:rsidR="006A7E33" w:rsidRDefault="006A7E33" w:rsidP="006A7E33">
                  <w:pPr>
                    <w:jc w:val="both"/>
                  </w:pPr>
                  <w:r>
                    <w:t>Подготовка и выдача Распоряжения Администрации Муниципального образования сельского поселения «Усть-Кяхтинское» «Разрешение на вырубку деревьев, кустарников»</w:t>
                  </w:r>
                </w:p>
              </w:txbxContent>
            </v:textbox>
          </v:rect>
        </w:pict>
      </w: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spacing w:after="0" w:line="240" w:lineRule="auto"/>
        <w:ind w:firstLine="540"/>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p>
    <w:p w:rsidR="006A7E33" w:rsidRPr="006A7E33" w:rsidRDefault="006A7E33" w:rsidP="006A7E33">
      <w:pPr>
        <w:tabs>
          <w:tab w:val="left" w:pos="5865"/>
        </w:tabs>
        <w:spacing w:after="0" w:line="240" w:lineRule="auto"/>
        <w:jc w:val="both"/>
        <w:rPr>
          <w:rFonts w:ascii="Times New Roman" w:hAnsi="Times New Roman" w:cs="Times New Roman"/>
          <w:color w:val="00B0F0"/>
        </w:rPr>
      </w:pPr>
      <w:r w:rsidRPr="006A7E33">
        <w:rPr>
          <w:rFonts w:ascii="Times New Roman" w:hAnsi="Times New Roman" w:cs="Times New Roman"/>
        </w:rPr>
        <w:pict>
          <v:shape id="_x0000_s1037" type="#_x0000_t32" style="position:absolute;left:0;text-align:left;margin-left:148.95pt;margin-top:19.6pt;width:46.5pt;height:33.7pt;z-index:251671552" o:connectortype="straight">
            <v:stroke endarrow="block"/>
          </v:shape>
        </w:pict>
      </w:r>
    </w:p>
    <w:p w:rsidR="006A7E33" w:rsidRPr="006A7E33" w:rsidRDefault="006A7E33" w:rsidP="006A7E33">
      <w:pPr>
        <w:tabs>
          <w:tab w:val="left" w:pos="5865"/>
        </w:tabs>
        <w:spacing w:after="0" w:line="240" w:lineRule="auto"/>
        <w:jc w:val="both"/>
        <w:rPr>
          <w:rFonts w:ascii="Times New Roman" w:hAnsi="Times New Roman" w:cs="Times New Roman"/>
          <w:color w:val="00B0F0"/>
        </w:rPr>
      </w:pPr>
      <w:r w:rsidRPr="006A7E33">
        <w:rPr>
          <w:rFonts w:ascii="Times New Roman" w:hAnsi="Times New Roman" w:cs="Times New Roman"/>
        </w:rPr>
        <w:pict>
          <v:shape id="_x0000_s1034" type="#_x0000_t32" style="position:absolute;left:0;text-align:left;margin-left:294.75pt;margin-top:5.75pt;width:57.75pt;height:33.75pt;flip:x;z-index:251668480" o:connectortype="straight">
            <v:stroke endarrow="block"/>
          </v:shape>
        </w:pict>
      </w:r>
    </w:p>
    <w:p w:rsidR="006A7E33" w:rsidRPr="006A7E33" w:rsidRDefault="006A7E33" w:rsidP="006A7E33">
      <w:pPr>
        <w:spacing w:after="0" w:line="240" w:lineRule="auto"/>
        <w:jc w:val="both"/>
        <w:rPr>
          <w:rFonts w:ascii="Times New Roman" w:hAnsi="Times New Roman" w:cs="Times New Roman"/>
          <w:color w:val="00B0F0"/>
        </w:rPr>
      </w:pPr>
    </w:p>
    <w:p w:rsidR="006A7E33" w:rsidRPr="006A7E33" w:rsidRDefault="006A7E33" w:rsidP="006A7E33">
      <w:pPr>
        <w:spacing w:after="0" w:line="240" w:lineRule="auto"/>
        <w:jc w:val="both"/>
        <w:rPr>
          <w:rFonts w:ascii="Times New Roman" w:hAnsi="Times New Roman" w:cs="Times New Roman"/>
          <w:color w:val="00B0F0"/>
        </w:rPr>
      </w:pPr>
      <w:r w:rsidRPr="006A7E33">
        <w:rPr>
          <w:rFonts w:ascii="Times New Roman" w:hAnsi="Times New Roman" w:cs="Times New Roman"/>
        </w:rPr>
        <w:pict>
          <v:rect id="_x0000_s1035" style="position:absolute;left:0;text-align:left;margin-left:134.7pt;margin-top:11.9pt;width:237pt;height:50.85pt;z-index:251669504">
            <v:textbox style="mso-next-textbox:#_x0000_s1035">
              <w:txbxContent>
                <w:p w:rsidR="006A7E33" w:rsidRDefault="006A7E33" w:rsidP="006A7E33">
                  <w:r>
                    <w:rPr>
                      <w:sz w:val="28"/>
                      <w:szCs w:val="28"/>
                    </w:rPr>
                    <w:t xml:space="preserve"> </w:t>
                  </w:r>
                  <w:r>
                    <w:t>Выдача подписанного и зарегистрированного экземпляра ответа заявителю</w:t>
                  </w:r>
                </w:p>
                <w:p w:rsidR="006A7E33" w:rsidRDefault="006A7E33" w:rsidP="006A7E33"/>
              </w:txbxContent>
            </v:textbox>
          </v:rect>
        </w:pic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tabs>
          <w:tab w:val="left" w:pos="3675"/>
        </w:tabs>
        <w:spacing w:after="0" w:line="240" w:lineRule="auto"/>
        <w:rPr>
          <w:rFonts w:ascii="Times New Roman" w:hAnsi="Times New Roman" w:cs="Times New Roman"/>
        </w:rPr>
      </w:pPr>
      <w:r w:rsidRPr="006A7E33">
        <w:rPr>
          <w:rFonts w:ascii="Times New Roman" w:hAnsi="Times New Roman" w:cs="Times New Roman"/>
        </w:rPr>
        <w:tab/>
      </w:r>
    </w:p>
    <w:p w:rsidR="006A7E33" w:rsidRPr="006A7E33" w:rsidRDefault="006A7E33" w:rsidP="006A7E33">
      <w:pPr>
        <w:tabs>
          <w:tab w:val="left" w:pos="3675"/>
        </w:tabs>
        <w:spacing w:after="0" w:line="240" w:lineRule="auto"/>
        <w:rPr>
          <w:rFonts w:ascii="Times New Roman" w:hAnsi="Times New Roman" w:cs="Times New Roman"/>
        </w:rPr>
      </w:pPr>
    </w:p>
    <w:p w:rsidR="006A7E33" w:rsidRPr="006A7E33" w:rsidRDefault="006A7E33" w:rsidP="006A7E33">
      <w:pPr>
        <w:tabs>
          <w:tab w:val="left" w:pos="3675"/>
        </w:tabs>
        <w:spacing w:after="0" w:line="240" w:lineRule="auto"/>
        <w:rPr>
          <w:rFonts w:ascii="Times New Roman" w:hAnsi="Times New Roman" w:cs="Times New Roman"/>
        </w:rPr>
      </w:pPr>
    </w:p>
    <w:p w:rsidR="006A7E33" w:rsidRPr="006A7E33" w:rsidRDefault="006A7E33" w:rsidP="006A7E33">
      <w:pPr>
        <w:tabs>
          <w:tab w:val="left" w:pos="3675"/>
        </w:tabs>
        <w:spacing w:after="0" w:line="240" w:lineRule="auto"/>
        <w:rPr>
          <w:rFonts w:ascii="Times New Roman" w:hAnsi="Times New Roman" w:cs="Times New Roman"/>
        </w:rPr>
      </w:pPr>
    </w:p>
    <w:p w:rsidR="006A7E33" w:rsidRPr="006A7E33" w:rsidRDefault="006A7E33" w:rsidP="006A7E33">
      <w:pPr>
        <w:tabs>
          <w:tab w:val="left" w:pos="3675"/>
        </w:tabs>
        <w:spacing w:after="0" w:line="240" w:lineRule="auto"/>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ind w:firstLine="708"/>
        <w:rPr>
          <w:rFonts w:ascii="Times New Roman" w:hAnsi="Times New Roman" w:cs="Times New Roman"/>
        </w:rPr>
      </w:pPr>
    </w:p>
    <w:p w:rsidR="006A7E33" w:rsidRPr="006A7E33" w:rsidRDefault="006A7E33" w:rsidP="006A7E33">
      <w:pPr>
        <w:spacing w:after="0" w:line="240" w:lineRule="auto"/>
        <w:jc w:val="center"/>
        <w:rPr>
          <w:rFonts w:ascii="Times New Roman" w:hAnsi="Times New Roman" w:cs="Times New Roman"/>
          <w:b/>
          <w:bCs/>
        </w:rPr>
      </w:pPr>
      <w:r w:rsidRPr="006A7E33">
        <w:rPr>
          <w:rFonts w:ascii="Times New Roman" w:hAnsi="Times New Roman" w:cs="Times New Roman"/>
          <w:b/>
          <w:bCs/>
        </w:rPr>
        <w:t>МКУ АДМИНИСТРАЦИЯ МУНИЦИПАЛЬНОГО ОБРАЗОВАНИЯ</w:t>
      </w:r>
    </w:p>
    <w:p w:rsidR="006A7E33" w:rsidRPr="006A7E33" w:rsidRDefault="006A7E33" w:rsidP="006A7E33">
      <w:pPr>
        <w:spacing w:after="0" w:line="240" w:lineRule="auto"/>
        <w:jc w:val="center"/>
        <w:rPr>
          <w:rFonts w:ascii="Times New Roman" w:hAnsi="Times New Roman" w:cs="Times New Roman"/>
          <w:b/>
          <w:bCs/>
        </w:rPr>
      </w:pPr>
      <w:r w:rsidRPr="006A7E33">
        <w:rPr>
          <w:rFonts w:ascii="Times New Roman" w:hAnsi="Times New Roman" w:cs="Times New Roman"/>
          <w:b/>
          <w:bCs/>
        </w:rPr>
        <w:t>«УСТЬ-КЯХТИНСКОЕ»</w:t>
      </w:r>
    </w:p>
    <w:p w:rsidR="006A7E33" w:rsidRPr="006A7E33" w:rsidRDefault="006A7E33" w:rsidP="006A7E33">
      <w:pPr>
        <w:pBdr>
          <w:bottom w:val="single" w:sz="12" w:space="1" w:color="auto"/>
        </w:pBdr>
        <w:spacing w:after="0" w:line="240" w:lineRule="auto"/>
        <w:jc w:val="center"/>
        <w:rPr>
          <w:rFonts w:ascii="Times New Roman" w:hAnsi="Times New Roman" w:cs="Times New Roman"/>
          <w:b/>
          <w:bCs/>
        </w:rPr>
      </w:pPr>
      <w:r w:rsidRPr="006A7E33">
        <w:rPr>
          <w:rFonts w:ascii="Times New Roman" w:hAnsi="Times New Roman" w:cs="Times New Roman"/>
          <w:b/>
          <w:bCs/>
          <w:noProof/>
          <w:sz w:val="20"/>
        </w:rPr>
        <w:pict>
          <v:line id="_x0000_s1038" style="position:absolute;left:0;text-align:left;z-index:251672576" from="0,17.4pt" to="468pt,17.4pt"/>
        </w:pict>
      </w:r>
      <w:r w:rsidRPr="006A7E33">
        <w:rPr>
          <w:rFonts w:ascii="Times New Roman" w:hAnsi="Times New Roman" w:cs="Times New Roman"/>
          <w:b/>
          <w:bCs/>
        </w:rPr>
        <w:t>КЯХТИНСКОГО РАЙОНА РЕСПУБЛИКИ БУРЯТИЯ</w:t>
      </w:r>
    </w:p>
    <w:p w:rsidR="006A7E33" w:rsidRPr="006A7E33" w:rsidRDefault="006A7E33" w:rsidP="006A7E33">
      <w:pPr>
        <w:tabs>
          <w:tab w:val="left" w:pos="2025"/>
        </w:tabs>
        <w:spacing w:after="0" w:line="240" w:lineRule="auto"/>
        <w:jc w:val="center"/>
        <w:rPr>
          <w:rFonts w:ascii="Times New Roman" w:hAnsi="Times New Roman" w:cs="Times New Roman"/>
        </w:rPr>
      </w:pPr>
      <w:r w:rsidRPr="006A7E33">
        <w:rPr>
          <w:rFonts w:ascii="Times New Roman" w:hAnsi="Times New Roman" w:cs="Times New Roman"/>
        </w:rPr>
        <w:t>671824 Республика Бурятия ,Кяхтинского р-н, с.Усть-Кяхта , ул. Колхозная д.1 тел. 96-2-35</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tabs>
          <w:tab w:val="left" w:pos="3945"/>
        </w:tabs>
        <w:spacing w:after="0" w:line="240" w:lineRule="auto"/>
        <w:jc w:val="center"/>
        <w:rPr>
          <w:rFonts w:ascii="Times New Roman" w:hAnsi="Times New Roman" w:cs="Times New Roman"/>
          <w:b/>
        </w:rPr>
      </w:pPr>
      <w:r w:rsidRPr="006A7E33">
        <w:rPr>
          <w:rFonts w:ascii="Times New Roman" w:hAnsi="Times New Roman" w:cs="Times New Roman"/>
          <w:b/>
        </w:rPr>
        <w:t>Справка об обнародовании</w:t>
      </w:r>
    </w:p>
    <w:p w:rsidR="006A7E33" w:rsidRPr="006A7E33" w:rsidRDefault="006A7E33" w:rsidP="006A7E33">
      <w:pPr>
        <w:tabs>
          <w:tab w:val="left" w:pos="3945"/>
        </w:tabs>
        <w:spacing w:after="0" w:line="240" w:lineRule="auto"/>
        <w:jc w:val="center"/>
        <w:rPr>
          <w:rFonts w:ascii="Times New Roman" w:hAnsi="Times New Roman" w:cs="Times New Roman"/>
        </w:rPr>
      </w:pPr>
    </w:p>
    <w:p w:rsidR="006A7E33" w:rsidRPr="006A7E33" w:rsidRDefault="006A7E33" w:rsidP="006A7E33">
      <w:pPr>
        <w:pStyle w:val="ConsPlusNonformat"/>
        <w:widowControl/>
        <w:jc w:val="both"/>
        <w:rPr>
          <w:rFonts w:ascii="Times New Roman" w:hAnsi="Times New Roman" w:cs="Times New Roman"/>
          <w:sz w:val="24"/>
          <w:szCs w:val="24"/>
        </w:rPr>
      </w:pPr>
      <w:r w:rsidRPr="006A7E33">
        <w:rPr>
          <w:rFonts w:ascii="Times New Roman" w:hAnsi="Times New Roman" w:cs="Times New Roman"/>
          <w:sz w:val="24"/>
          <w:szCs w:val="24"/>
        </w:rPr>
        <w:t xml:space="preserve">       Постановление МО «Усть-Кяхтинское» от 17.07.2013 г. № 28 «Об административном регламенте Администрации муниципального образования сельского поселения «Усть-Кяхтинское» Кяхтинского района Республики Бурятия по предоставлению муниципальной услуги «Выдача разрешения на вырубку деревьев, кустарников», обнародовано путем вывешивания на информационных стендах в зданиях администрации МО «Усть-Кяхтинское», Усть-Кяхтинская СОШ, Психоневрологический дом интернат с 18.07.2013 г.</w:t>
      </w:r>
    </w:p>
    <w:p w:rsidR="006A7E33" w:rsidRPr="006A7E33" w:rsidRDefault="006A7E33" w:rsidP="006A7E33">
      <w:pPr>
        <w:tabs>
          <w:tab w:val="left" w:pos="3945"/>
        </w:tabs>
        <w:spacing w:after="0" w:line="240" w:lineRule="auto"/>
        <w:jc w:val="both"/>
        <w:rPr>
          <w:rFonts w:ascii="Times New Roman" w:hAnsi="Times New Roman" w:cs="Times New Roman"/>
        </w:rPr>
      </w:pPr>
    </w:p>
    <w:p w:rsidR="006A7E33" w:rsidRPr="006A7E33" w:rsidRDefault="006A7E33" w:rsidP="006A7E33">
      <w:pPr>
        <w:tabs>
          <w:tab w:val="left" w:pos="3945"/>
        </w:tabs>
        <w:spacing w:after="0" w:line="240" w:lineRule="auto"/>
        <w:jc w:val="both"/>
        <w:rPr>
          <w:rFonts w:ascii="Times New Roman" w:hAnsi="Times New Roman" w:cs="Times New Roman"/>
        </w:rPr>
      </w:pPr>
    </w:p>
    <w:p w:rsidR="006A7E33" w:rsidRPr="006A7E33" w:rsidRDefault="006A7E33" w:rsidP="006A7E33">
      <w:pPr>
        <w:tabs>
          <w:tab w:val="left" w:pos="3945"/>
        </w:tabs>
        <w:spacing w:after="0" w:line="240" w:lineRule="auto"/>
        <w:jc w:val="both"/>
        <w:rPr>
          <w:rFonts w:ascii="Times New Roman" w:hAnsi="Times New Roman" w:cs="Times New Roman"/>
        </w:rPr>
      </w:pPr>
    </w:p>
    <w:p w:rsidR="006A7E33" w:rsidRPr="006A7E33" w:rsidRDefault="006A7E33" w:rsidP="006A7E33">
      <w:pPr>
        <w:tabs>
          <w:tab w:val="left" w:pos="3945"/>
        </w:tabs>
        <w:spacing w:after="0" w:line="240" w:lineRule="auto"/>
        <w:jc w:val="center"/>
        <w:rPr>
          <w:rFonts w:ascii="Times New Roman" w:hAnsi="Times New Roman" w:cs="Times New Roman"/>
        </w:rPr>
      </w:pPr>
    </w:p>
    <w:p w:rsidR="006A7E33" w:rsidRPr="006A7E33" w:rsidRDefault="006A7E33" w:rsidP="006A7E33">
      <w:pPr>
        <w:tabs>
          <w:tab w:val="left" w:pos="3945"/>
        </w:tabs>
        <w:spacing w:after="0" w:line="240" w:lineRule="auto"/>
        <w:jc w:val="both"/>
        <w:rPr>
          <w:rFonts w:ascii="Times New Roman" w:hAnsi="Times New Roman" w:cs="Times New Roman"/>
        </w:rPr>
      </w:pPr>
    </w:p>
    <w:p w:rsidR="006A7E33" w:rsidRPr="006A7E33" w:rsidRDefault="006A7E33" w:rsidP="006A7E33">
      <w:pPr>
        <w:tabs>
          <w:tab w:val="left" w:pos="3945"/>
        </w:tabs>
        <w:spacing w:after="0" w:line="240" w:lineRule="auto"/>
        <w:jc w:val="both"/>
        <w:rPr>
          <w:rFonts w:ascii="Times New Roman" w:hAnsi="Times New Roman" w:cs="Times New Roman"/>
        </w:rPr>
      </w:pPr>
    </w:p>
    <w:p w:rsidR="006A7E33" w:rsidRPr="006A7E33" w:rsidRDefault="006A7E33" w:rsidP="006A7E33">
      <w:pPr>
        <w:tabs>
          <w:tab w:val="left" w:pos="3945"/>
        </w:tabs>
        <w:spacing w:after="0" w:line="240" w:lineRule="auto"/>
        <w:jc w:val="both"/>
        <w:rPr>
          <w:rFonts w:ascii="Times New Roman" w:hAnsi="Times New Roman" w:cs="Times New Roman"/>
        </w:rPr>
      </w:pPr>
      <w:r w:rsidRPr="006A7E33">
        <w:rPr>
          <w:rFonts w:ascii="Times New Roman" w:hAnsi="Times New Roman" w:cs="Times New Roman"/>
        </w:rPr>
        <w:t xml:space="preserve">Глава МО «Усть-Кяхтинское»                                                         </w:t>
      </w:r>
      <w:r w:rsidRPr="006A7E33">
        <w:rPr>
          <w:rFonts w:ascii="Times New Roman" w:hAnsi="Times New Roman" w:cs="Times New Roman"/>
        </w:rPr>
        <w:tab/>
        <w:t xml:space="preserve"> Б-Ж.Б-С.Будаев</w:t>
      </w: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Pr="006A7E33" w:rsidRDefault="006A7E33" w:rsidP="006A7E33">
      <w:pPr>
        <w:spacing w:after="0" w:line="240" w:lineRule="auto"/>
        <w:rPr>
          <w:rFonts w:ascii="Times New Roman" w:hAnsi="Times New Roman" w:cs="Times New Roman"/>
        </w:rPr>
      </w:pPr>
    </w:p>
    <w:p w:rsidR="006A7E33" w:rsidRDefault="006A7E33" w:rsidP="006A7E33">
      <w:pPr>
        <w:spacing w:after="0"/>
      </w:pPr>
    </w:p>
    <w:p w:rsidR="006A7E33" w:rsidRDefault="006A7E33" w:rsidP="006A7E33"/>
    <w:p w:rsidR="00E4407C" w:rsidRDefault="00E4407C"/>
    <w:sectPr w:rsidR="00E44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7E33"/>
    <w:rsid w:val="006A7E33"/>
    <w:rsid w:val="00E44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1"/>
        <o:r id="V:Rule3" type="connector" idref="#_x0000_s1029"/>
        <o:r id="V:Rule4" type="connector" idref="#_x0000_s1037"/>
        <o:r id="V:Rule5" type="connector" idref="#_x0000_s1034"/>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6A7E3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List Paragraph"/>
    <w:basedOn w:val="a"/>
    <w:qFormat/>
    <w:rsid w:val="006A7E33"/>
    <w:pPr>
      <w:ind w:left="720"/>
      <w:contextualSpacing/>
    </w:pPr>
    <w:rPr>
      <w:rFonts w:ascii="Calibri" w:eastAsia="Times New Roman" w:hAnsi="Calibri" w:cs="Times New Roman"/>
    </w:rPr>
  </w:style>
  <w:style w:type="paragraph" w:customStyle="1" w:styleId="ConsPlusNonformat">
    <w:name w:val="ConsPlusNonformat"/>
    <w:rsid w:val="006A7E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rsid w:val="006A7E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6A7E33"/>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5">
    <w:name w:val="Strong"/>
    <w:basedOn w:val="a0"/>
    <w:qFormat/>
    <w:rsid w:val="006A7E33"/>
    <w:rPr>
      <w:b/>
      <w:bCs/>
    </w:rPr>
  </w:style>
  <w:style w:type="character" w:styleId="a6">
    <w:name w:val="Hyperlink"/>
    <w:basedOn w:val="a0"/>
    <w:rsid w:val="006A7E33"/>
    <w:rPr>
      <w:color w:val="0000FF"/>
      <w:u w:val="single"/>
    </w:rPr>
  </w:style>
  <w:style w:type="paragraph" w:styleId="a7">
    <w:name w:val="Body Text"/>
    <w:basedOn w:val="a"/>
    <w:link w:val="a8"/>
    <w:rsid w:val="006A7E33"/>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A7E33"/>
    <w:rPr>
      <w:rFonts w:ascii="Times New Roman" w:eastAsia="Times New Roman" w:hAnsi="Times New Roman" w:cs="Times New Roman"/>
      <w:sz w:val="24"/>
      <w:szCs w:val="24"/>
    </w:rPr>
  </w:style>
  <w:style w:type="paragraph" w:customStyle="1" w:styleId="f">
    <w:name w:val="f"/>
    <w:basedOn w:val="a"/>
    <w:rsid w:val="006A7E33"/>
    <w:pPr>
      <w:spacing w:after="0" w:line="240" w:lineRule="auto"/>
      <w:ind w:left="480"/>
      <w:jc w:val="both"/>
    </w:pPr>
    <w:rPr>
      <w:rFonts w:ascii="Times New Roman" w:eastAsia="Times New Roman" w:hAnsi="Times New Roman" w:cs="Times New Roman"/>
      <w:sz w:val="24"/>
      <w:szCs w:val="24"/>
    </w:rPr>
  </w:style>
  <w:style w:type="paragraph" w:styleId="a9">
    <w:name w:val="No Spacing"/>
    <w:qFormat/>
    <w:rsid w:val="006A7E33"/>
    <w:pPr>
      <w:spacing w:after="0" w:line="240" w:lineRule="auto"/>
    </w:pPr>
    <w:rPr>
      <w:rFonts w:ascii="Times New Roman" w:eastAsia="Times New Roman" w:hAnsi="Times New Roman" w:cs="Times New Roman"/>
      <w:sz w:val="24"/>
      <w:szCs w:val="24"/>
    </w:rPr>
  </w:style>
  <w:style w:type="paragraph" w:styleId="aa">
    <w:name w:val="Body Text Indent"/>
    <w:basedOn w:val="a"/>
    <w:link w:val="ab"/>
    <w:rsid w:val="006A7E3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6A7E33"/>
    <w:rPr>
      <w:rFonts w:ascii="Times New Roman" w:eastAsia="Times New Roman" w:hAnsi="Times New Roman" w:cs="Times New Roman"/>
      <w:sz w:val="24"/>
      <w:szCs w:val="24"/>
    </w:rPr>
  </w:style>
  <w:style w:type="paragraph" w:customStyle="1" w:styleId="1">
    <w:name w:val="нум список 1"/>
    <w:basedOn w:val="a"/>
    <w:rsid w:val="006A7E33"/>
    <w:pPr>
      <w:tabs>
        <w:tab w:val="num" w:pos="720"/>
      </w:tabs>
      <w:spacing w:before="120" w:after="120" w:line="240" w:lineRule="auto"/>
      <w:ind w:left="-720" w:hanging="72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mailto:admkht@icm.buryatia.ru" TargetMode="External"/><Relationship Id="rId3" Type="http://schemas.openxmlformats.org/officeDocument/2006/relationships/settings" Target="settings.xm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ht.sdep.ru" TargetMode="External"/><Relationship Id="rId11" Type="http://schemas.openxmlformats.org/officeDocument/2006/relationships/hyperlink" Target="http://admkht.sdep.ru" TargetMode="External"/><Relationship Id="rId5" Type="http://schemas.openxmlformats.org/officeDocument/2006/relationships/hyperlink" Target="mailto:admkht@icm.buryatia.ru" TargetMode="External"/><Relationship Id="rId15" Type="http://schemas.openxmlformats.org/officeDocument/2006/relationships/theme" Target="theme/theme1.xml"/><Relationship Id="rId10" Type="http://schemas.openxmlformats.org/officeDocument/2006/relationships/hyperlink" Target="mailto:admkht@icm.buryati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6166</Words>
  <Characters>35149</Characters>
  <Application>Microsoft Office Word</Application>
  <DocSecurity>0</DocSecurity>
  <Lines>292</Lines>
  <Paragraphs>82</Paragraphs>
  <ScaleCrop>false</ScaleCrop>
  <Company>MultiDVD Team</Company>
  <LinksUpToDate>false</LinksUpToDate>
  <CharactersWithSpaces>41233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2017-05-25T06:37:00Z</dcterms:created>
  <dcterms:modified xsi:type="dcterms:W3CDTF">2017-05-25T06:37:00Z</dcterms:modified>
</cp:coreProperties>
</file>