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485" w:y="372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55pt;height:744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4" w:y="324"/>
        <w:widowControl w:val="0"/>
        <w:rPr>
          <w:sz w:val="2"/>
          <w:szCs w:val="2"/>
        </w:rPr>
      </w:pPr>
      <w:r>
        <w:pict>
          <v:shape id="_x0000_s1027" type="#_x0000_t75" style="width:578pt;height:77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16" w:y="324"/>
        <w:widowControl w:val="0"/>
        <w:rPr>
          <w:sz w:val="2"/>
          <w:szCs w:val="2"/>
        </w:rPr>
      </w:pPr>
      <w:r>
        <w:pict>
          <v:shape id="_x0000_s1028" type="#_x0000_t75" style="width:550pt;height:78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81" w:y="324"/>
        <w:widowControl w:val="0"/>
        <w:rPr>
          <w:sz w:val="2"/>
          <w:szCs w:val="2"/>
        </w:rPr>
      </w:pPr>
      <w:r>
        <w:pict>
          <v:shape id="_x0000_s1029" type="#_x0000_t75" style="width:544pt;height:800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60" w:y="401"/>
        <w:widowControl w:val="0"/>
        <w:rPr>
          <w:sz w:val="2"/>
          <w:szCs w:val="2"/>
        </w:rPr>
      </w:pPr>
      <w:r>
        <w:pict>
          <v:shape id="_x0000_s1030" type="#_x0000_t75" style="width:549pt;height:78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77" w:y="641"/>
        <w:widowControl w:val="0"/>
        <w:rPr>
          <w:sz w:val="2"/>
          <w:szCs w:val="2"/>
        </w:rPr>
      </w:pPr>
      <w:r>
        <w:pict>
          <v:shape id="_x0000_s1031" type="#_x0000_t75" style="width:556pt;height:796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66" w:y="324"/>
        <w:widowControl w:val="0"/>
        <w:rPr>
          <w:sz w:val="2"/>
          <w:szCs w:val="2"/>
        </w:rPr>
      </w:pPr>
      <w:r>
        <w:pict>
          <v:shape id="_x0000_s1032" type="#_x0000_t75" style="width:547pt;height:812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61" w:y="670"/>
        <w:widowControl w:val="0"/>
        <w:rPr>
          <w:sz w:val="2"/>
          <w:szCs w:val="2"/>
        </w:rPr>
      </w:pPr>
      <w:r>
        <w:pict>
          <v:shape id="_x0000_s1033" type="#_x0000_t75" style="width:548pt;height:794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21" w:y="324"/>
        <w:widowControl w:val="0"/>
        <w:rPr>
          <w:sz w:val="2"/>
          <w:szCs w:val="2"/>
        </w:rPr>
      </w:pPr>
      <w:r>
        <w:pict>
          <v:shape id="_x0000_s1034" type="#_x0000_t75" style="width:552pt;height:783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4" w:y="382"/>
        <w:widowControl w:val="0"/>
        <w:rPr>
          <w:sz w:val="2"/>
          <w:szCs w:val="2"/>
        </w:rPr>
      </w:pPr>
      <w:r>
        <w:pict>
          <v:shape id="_x0000_s1035" type="#_x0000_t75" style="width:560pt;height:809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5" w:y="641"/>
        <w:widowControl w:val="0"/>
        <w:rPr>
          <w:sz w:val="2"/>
          <w:szCs w:val="2"/>
        </w:rPr>
      </w:pPr>
      <w:r>
        <w:pict>
          <v:shape id="_x0000_s1036" type="#_x0000_t75" style="width:562pt;height:742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66" w:y="766"/>
        <w:widowControl w:val="0"/>
        <w:rPr>
          <w:sz w:val="2"/>
          <w:szCs w:val="2"/>
        </w:rPr>
      </w:pPr>
      <w:r>
        <w:pict>
          <v:shape id="_x0000_s1037" type="#_x0000_t75" style="width:522pt;height:710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37" w:y="704"/>
        <w:widowControl w:val="0"/>
        <w:rPr>
          <w:sz w:val="2"/>
          <w:szCs w:val="2"/>
        </w:rPr>
      </w:pPr>
      <w:r>
        <w:pict>
          <v:shape id="_x0000_s1038" type="#_x0000_t75" style="width:541pt;height:732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01" w:y="416"/>
        <w:widowControl w:val="0"/>
        <w:rPr>
          <w:sz w:val="2"/>
          <w:szCs w:val="2"/>
        </w:rPr>
      </w:pPr>
      <w:r>
        <w:pict>
          <v:shape id="_x0000_s1039" type="#_x0000_t75" style="width:553pt;height:385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92" w:y="571"/>
        <w:widowControl w:val="0"/>
        <w:rPr>
          <w:sz w:val="2"/>
          <w:szCs w:val="2"/>
        </w:rPr>
      </w:pPr>
      <w:r>
        <w:pict>
          <v:shape id="_x0000_s1040" type="#_x0000_t75" style="width:806pt;height:509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42" w:y="571"/>
        <w:widowControl w:val="0"/>
        <w:rPr>
          <w:sz w:val="2"/>
          <w:szCs w:val="2"/>
        </w:rPr>
      </w:pPr>
      <w:r>
        <w:pict>
          <v:shape id="_x0000_s1041" type="#_x0000_t75" style="width:801pt;height:553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08" w:y="926"/>
        <w:widowControl w:val="0"/>
        <w:rPr>
          <w:sz w:val="2"/>
          <w:szCs w:val="2"/>
        </w:rPr>
      </w:pPr>
      <w:r>
        <w:pict>
          <v:shape id="_x0000_s1042" type="#_x0000_t75" style="width:741pt;height:469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2" w:y="926"/>
        <w:widowControl w:val="0"/>
        <w:rPr>
          <w:sz w:val="2"/>
          <w:szCs w:val="2"/>
        </w:rPr>
      </w:pPr>
      <w:r>
        <w:pict>
          <v:shape id="_x0000_s1043" type="#_x0000_t75" style="width:738pt;height:399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92" w:y="906"/>
        <w:widowControl w:val="0"/>
        <w:rPr>
          <w:sz w:val="2"/>
          <w:szCs w:val="2"/>
        </w:rPr>
      </w:pPr>
      <w:r>
        <w:pict>
          <v:shape id="_x0000_s1044" type="#_x0000_t75" style="width:817pt;height:397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52" w:y="906"/>
        <w:widowControl w:val="0"/>
        <w:rPr>
          <w:sz w:val="2"/>
          <w:szCs w:val="2"/>
        </w:rPr>
      </w:pPr>
      <w:r>
        <w:pict>
          <v:shape id="_x0000_s1045" type="#_x0000_t75" style="width:812pt;height:421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40" w:h="11900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/Relationships>
</file>