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6F" w:rsidRDefault="00835A6F" w:rsidP="00835A6F">
      <w:pPr>
        <w:jc w:val="center"/>
      </w:pPr>
      <w:r>
        <w:t>МУНИЦИПАЛЬНОЕ КАЗЕННОЕ УЧРЕЖДЕНИЕ</w:t>
      </w:r>
    </w:p>
    <w:p w:rsidR="00835A6F" w:rsidRDefault="00835A6F" w:rsidP="00835A6F">
      <w:pPr>
        <w:jc w:val="center"/>
      </w:pPr>
      <w:r>
        <w:t>АДМИНИСТРАЦИЯ МУНИЦИПАЛЬНОГО ОБРАЗОВАНИЯ</w:t>
      </w:r>
      <w:r>
        <w:br/>
        <w:t>СЕЛЬСКОЕ ПОСЕЛЕНИЕ «БОЛЬШЕКУДАРИНСКОЕ»</w:t>
      </w:r>
      <w:r>
        <w:br/>
        <w:t>КЯХТИНСКОГО РАЙОНА РЕСПУБЛИКИ БУРЯТИЯ</w:t>
      </w:r>
    </w:p>
    <w:p w:rsidR="00835A6F" w:rsidRDefault="00835A6F" w:rsidP="00835A6F">
      <w:pPr>
        <w:pBdr>
          <w:bottom w:val="double" w:sz="6" w:space="1" w:color="auto"/>
        </w:pBdr>
        <w:jc w:val="center"/>
      </w:pPr>
      <w:r>
        <w:t xml:space="preserve">Постановление  </w:t>
      </w:r>
    </w:p>
    <w:p w:rsidR="00835A6F" w:rsidRDefault="00BE612B" w:rsidP="00835A6F">
      <w:r>
        <w:t>«17</w:t>
      </w:r>
      <w:r w:rsidR="00835A6F">
        <w:t xml:space="preserve">» </w:t>
      </w:r>
      <w:r>
        <w:t>января</w:t>
      </w:r>
      <w:r w:rsidR="00835A6F">
        <w:t xml:space="preserve">  201</w:t>
      </w:r>
      <w:r>
        <w:t>9</w:t>
      </w:r>
      <w:r w:rsidR="00835A6F">
        <w:t xml:space="preserve">г.          </w:t>
      </w:r>
      <w:r>
        <w:t xml:space="preserve">                             № 1</w:t>
      </w:r>
      <w:r w:rsidR="00835A6F">
        <w:t xml:space="preserve">                                               </w:t>
      </w:r>
      <w:proofErr w:type="spellStart"/>
      <w:r w:rsidR="00835A6F">
        <w:t>п</w:t>
      </w:r>
      <w:proofErr w:type="gramStart"/>
      <w:r w:rsidR="00835A6F">
        <w:t>.О</w:t>
      </w:r>
      <w:proofErr w:type="gramEnd"/>
      <w:r w:rsidR="00835A6F">
        <w:t>ктябрьский</w:t>
      </w:r>
      <w:proofErr w:type="spellEnd"/>
    </w:p>
    <w:p w:rsidR="00835A6F" w:rsidRDefault="00835A6F" w:rsidP="00835A6F"/>
    <w:p w:rsidR="00BE612B" w:rsidRPr="00BE612B" w:rsidRDefault="00BE612B" w:rsidP="00BE612B">
      <w:pPr>
        <w:widowControl w:val="0"/>
        <w:spacing w:line="360" w:lineRule="auto"/>
        <w:jc w:val="center"/>
        <w:rPr>
          <w:b/>
          <w:spacing w:val="-4"/>
        </w:rPr>
      </w:pPr>
      <w:r w:rsidRPr="00BE612B">
        <w:rPr>
          <w:b/>
          <w:spacing w:val="-4"/>
        </w:rPr>
        <w:t>О внесении изменений в Порядок определения объема и предоставления субсидии иным некоммерческим организациям, не являющимся муниципальными учреждениями, из бюджета муниципального образования сельское поселение «</w:t>
      </w:r>
      <w:proofErr w:type="spellStart"/>
      <w:r w:rsidRPr="00BE612B">
        <w:rPr>
          <w:b/>
          <w:spacing w:val="-4"/>
        </w:rPr>
        <w:t>Большекударинское</w:t>
      </w:r>
      <w:proofErr w:type="spellEnd"/>
      <w:r w:rsidRPr="00BE612B">
        <w:rPr>
          <w:b/>
          <w:spacing w:val="-4"/>
        </w:rPr>
        <w:t>»», утвержденный постановлением от 30.10.2017 года №24</w:t>
      </w:r>
    </w:p>
    <w:p w:rsidR="00BE612B" w:rsidRPr="00BE612B" w:rsidRDefault="00BE612B" w:rsidP="00BE612B">
      <w:pPr>
        <w:widowControl w:val="0"/>
        <w:ind w:firstLine="709"/>
        <w:jc w:val="both"/>
        <w:rPr>
          <w:spacing w:val="-4"/>
        </w:rPr>
      </w:pPr>
    </w:p>
    <w:p w:rsidR="00BE612B" w:rsidRPr="00BE612B" w:rsidRDefault="00BE612B" w:rsidP="00BE612B">
      <w:pPr>
        <w:widowControl w:val="0"/>
        <w:spacing w:line="360" w:lineRule="auto"/>
        <w:ind w:firstLine="720"/>
        <w:jc w:val="both"/>
      </w:pPr>
      <w:r w:rsidRPr="00BE612B">
        <w:t xml:space="preserve">В соответствии с пунктом 3 </w:t>
      </w:r>
      <w:hyperlink r:id="rId6" w:history="1">
        <w:r w:rsidRPr="00BE612B">
          <w:rPr>
            <w:rFonts w:eastAsia="Calibri"/>
          </w:rPr>
          <w:t>статьи</w:t>
        </w:r>
      </w:hyperlink>
      <w:r w:rsidRPr="00BE612B">
        <w:rPr>
          <w:rFonts w:eastAsia="Calibri"/>
        </w:rPr>
        <w:t xml:space="preserve"> </w:t>
      </w:r>
      <w:r w:rsidRPr="00BE612B">
        <w:t>78 Бюджетного кодекса Российской Федерации, постановлением Правительства РФ от 07.05.2017 года №541 “Об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учреждениями” постановляю:</w:t>
      </w:r>
    </w:p>
    <w:p w:rsidR="00BE612B" w:rsidRPr="00BE612B" w:rsidRDefault="00BE612B" w:rsidP="00BE612B">
      <w:pPr>
        <w:widowControl w:val="0"/>
        <w:numPr>
          <w:ilvl w:val="0"/>
          <w:numId w:val="3"/>
        </w:numPr>
        <w:spacing w:after="200" w:line="360" w:lineRule="auto"/>
        <w:ind w:left="0" w:firstLine="709"/>
        <w:contextualSpacing/>
        <w:jc w:val="both"/>
      </w:pPr>
      <w:r w:rsidRPr="00BE612B">
        <w:t>Внести изменения</w:t>
      </w:r>
      <w:r w:rsidRPr="00BE612B">
        <w:rPr>
          <w:rFonts w:eastAsiaTheme="minorHAnsi"/>
          <w:lang w:eastAsia="en-US"/>
        </w:rPr>
        <w:t xml:space="preserve"> в </w:t>
      </w:r>
      <w:r w:rsidRPr="00BE612B">
        <w:t>Порядок определения объема и предоставления субсидии иным некоммерческим организациям, не являющимся муниципальными учреждениями, из бюджета муниципального образования сельское поселение «</w:t>
      </w:r>
      <w:proofErr w:type="spellStart"/>
      <w:r w:rsidRPr="00BE612B">
        <w:t>Большекударинское</w:t>
      </w:r>
      <w:proofErr w:type="spellEnd"/>
      <w:r w:rsidRPr="00BE612B">
        <w:t>», утвержденный постановлением от 30.10.2017 года №24 (далее – Порядок):</w:t>
      </w:r>
    </w:p>
    <w:p w:rsidR="00BE612B" w:rsidRPr="00BE612B" w:rsidRDefault="00BE612B" w:rsidP="00BE612B">
      <w:pPr>
        <w:widowControl w:val="0"/>
        <w:numPr>
          <w:ilvl w:val="1"/>
          <w:numId w:val="3"/>
        </w:numPr>
        <w:spacing w:after="200" w:line="360" w:lineRule="auto"/>
        <w:contextualSpacing/>
        <w:jc w:val="both"/>
      </w:pPr>
      <w:r w:rsidRPr="00BE612B">
        <w:t>главу 2 дополнить подпунктом 2.1.1. следующего содержания:</w:t>
      </w:r>
    </w:p>
    <w:p w:rsidR="00BE612B" w:rsidRPr="00BE612B" w:rsidRDefault="00BE612B" w:rsidP="00BE612B">
      <w:pPr>
        <w:widowControl w:val="0"/>
        <w:spacing w:line="360" w:lineRule="auto"/>
        <w:ind w:firstLine="709"/>
        <w:jc w:val="both"/>
      </w:pPr>
      <w:r w:rsidRPr="00BE612B">
        <w:t>«2.1.1. Требования, которым должны соответствовать получатели субсидий на первое число месяца, предшествующего месяцу, в котором планируется заключение соглашения:</w:t>
      </w:r>
    </w:p>
    <w:p w:rsidR="00BE612B" w:rsidRPr="00BE612B" w:rsidRDefault="00BE612B" w:rsidP="00BE612B">
      <w:pPr>
        <w:widowControl w:val="0"/>
        <w:spacing w:line="360" w:lineRule="auto"/>
        <w:ind w:firstLine="709"/>
        <w:contextualSpacing/>
        <w:jc w:val="both"/>
      </w:pPr>
      <w:r w:rsidRPr="00BE612B">
        <w:t>-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E612B" w:rsidRPr="00BE612B" w:rsidRDefault="00BE612B" w:rsidP="00BE612B">
      <w:pPr>
        <w:widowControl w:val="0"/>
        <w:spacing w:line="360" w:lineRule="auto"/>
        <w:ind w:firstLine="709"/>
        <w:contextualSpacing/>
        <w:jc w:val="both"/>
      </w:pPr>
      <w:r w:rsidRPr="00BE612B">
        <w:t>- получатель субсидии не должен находиться в процессе реорганизации, ликвидации, банкротства</w:t>
      </w:r>
      <w:proofErr w:type="gramStart"/>
      <w:r w:rsidRPr="00BE612B">
        <w:t>.»;</w:t>
      </w:r>
      <w:proofErr w:type="gramEnd"/>
    </w:p>
    <w:p w:rsidR="00BE612B" w:rsidRPr="00BE612B" w:rsidRDefault="00BE612B" w:rsidP="00BE612B">
      <w:pPr>
        <w:widowControl w:val="0"/>
        <w:spacing w:line="360" w:lineRule="auto"/>
        <w:ind w:firstLine="709"/>
        <w:contextualSpacing/>
        <w:jc w:val="both"/>
      </w:pPr>
      <w:r w:rsidRPr="00BE612B">
        <w:t>1.2. пункт 4.4.  после слов «, подтверждающих целевое использование предоставленных субсидий» дополнить словами следующего содержания</w:t>
      </w:r>
      <w:proofErr w:type="gramStart"/>
      <w:r w:rsidRPr="00BE612B">
        <w:t>: «</w:t>
      </w:r>
      <w:proofErr w:type="gramEnd"/>
      <w:r w:rsidRPr="00BE612B">
        <w:t>, а также то, что получателем субсидии является некоммерческая организация.».</w:t>
      </w:r>
    </w:p>
    <w:p w:rsidR="00BE612B" w:rsidRPr="00BE612B" w:rsidRDefault="00BE612B" w:rsidP="00BE612B">
      <w:pPr>
        <w:widowControl w:val="0"/>
        <w:spacing w:line="360" w:lineRule="auto"/>
        <w:ind w:firstLine="720"/>
        <w:jc w:val="both"/>
      </w:pPr>
      <w:r w:rsidRPr="00BE612B">
        <w:t xml:space="preserve">2. </w:t>
      </w:r>
      <w:proofErr w:type="gramStart"/>
      <w:r w:rsidRPr="00BE612B">
        <w:t>Контроль за</w:t>
      </w:r>
      <w:proofErr w:type="gramEnd"/>
      <w:r w:rsidRPr="00BE612B">
        <w:t xml:space="preserve"> исполнением данного постановления оставляю за собой.</w:t>
      </w:r>
    </w:p>
    <w:p w:rsidR="00BE612B" w:rsidRPr="00BE612B" w:rsidRDefault="00BE612B" w:rsidP="00BE612B">
      <w:pPr>
        <w:widowControl w:val="0"/>
        <w:spacing w:line="360" w:lineRule="auto"/>
        <w:ind w:firstLine="709"/>
        <w:jc w:val="both"/>
        <w:rPr>
          <w:spacing w:val="-4"/>
        </w:rPr>
      </w:pPr>
      <w:r w:rsidRPr="00BE612B">
        <w:rPr>
          <w:spacing w:val="-4"/>
        </w:rPr>
        <w:t>3. Настоящее постановление вступает в силу со дня его официального обнародования.</w:t>
      </w:r>
    </w:p>
    <w:p w:rsidR="00BE612B" w:rsidRPr="00BE612B" w:rsidRDefault="00BE612B" w:rsidP="00BE612B">
      <w:pPr>
        <w:widowControl w:val="0"/>
      </w:pPr>
    </w:p>
    <w:p w:rsidR="00BE612B" w:rsidRDefault="00BE612B" w:rsidP="00BE612B">
      <w:pPr>
        <w:widowControl w:val="0"/>
        <w:ind w:firstLine="708"/>
        <w:jc w:val="center"/>
      </w:pPr>
      <w:r w:rsidRPr="00BE612B">
        <w:t>Глава МО СП «</w:t>
      </w:r>
      <w:proofErr w:type="spellStart"/>
      <w:r w:rsidRPr="00BE612B">
        <w:t>Большекударинское</w:t>
      </w:r>
      <w:proofErr w:type="spellEnd"/>
      <w:r w:rsidRPr="00BE612B">
        <w:t xml:space="preserve">»  </w:t>
      </w:r>
      <w:r w:rsidRPr="00BE612B">
        <w:tab/>
      </w:r>
      <w:r w:rsidRPr="00BE612B">
        <w:tab/>
        <w:t xml:space="preserve">   </w:t>
      </w:r>
      <w:proofErr w:type="spellStart"/>
      <w:r w:rsidRPr="00BE612B">
        <w:t>Г.И.Пылдоржиева</w:t>
      </w:r>
      <w:proofErr w:type="spellEnd"/>
    </w:p>
    <w:p w:rsidR="00EC5C5C" w:rsidRDefault="00EC5C5C" w:rsidP="00EC5C5C">
      <w:pPr>
        <w:jc w:val="center"/>
      </w:pPr>
      <w:r>
        <w:lastRenderedPageBreak/>
        <w:t>МУНИЦИПАЛЬНОЕ КАЗЕННОЕ УЧРЕЖДЕНИЕ</w:t>
      </w:r>
    </w:p>
    <w:p w:rsidR="00EC5C5C" w:rsidRDefault="00EC5C5C" w:rsidP="00EC5C5C">
      <w:pPr>
        <w:jc w:val="center"/>
      </w:pPr>
      <w:r>
        <w:t>АДМИНИСТРАЦИЯ МУНИЦИПАЛЬНОГО ОБРАЗОВАНИЯ</w:t>
      </w:r>
      <w:r>
        <w:br/>
        <w:t>СЕЛЬСКОЕ ПОСЕЛЕНИЕ «БОЛЬШЕКУДАРИНСКОЕ»</w:t>
      </w:r>
      <w:r>
        <w:br/>
        <w:t>КЯХТИНСКОГО РАЙОНА РЕСПУБЛИКИ БУРЯТИЯ</w:t>
      </w:r>
    </w:p>
    <w:p w:rsidR="00EC5C5C" w:rsidRDefault="00EC5C5C" w:rsidP="00EC5C5C">
      <w:r>
        <w:t xml:space="preserve"> «17 » января 2019</w:t>
      </w:r>
      <w:r>
        <w:t xml:space="preserve"> г.</w:t>
      </w:r>
    </w:p>
    <w:p w:rsidR="00EC5C5C" w:rsidRDefault="00EC5C5C" w:rsidP="00EC5C5C">
      <w:r>
        <w:t xml:space="preserve">  Исх. № 10</w:t>
      </w:r>
    </w:p>
    <w:p w:rsidR="00EC5C5C" w:rsidRDefault="00EC5C5C" w:rsidP="00EC5C5C">
      <w:pPr>
        <w:jc w:val="center"/>
      </w:pPr>
    </w:p>
    <w:p w:rsidR="00EC5C5C" w:rsidRDefault="00EC5C5C" w:rsidP="00EC5C5C">
      <w:pPr>
        <w:jc w:val="center"/>
      </w:pPr>
    </w:p>
    <w:p w:rsidR="00EC5C5C" w:rsidRDefault="00EC5C5C" w:rsidP="00EC5C5C">
      <w:pPr>
        <w:jc w:val="center"/>
      </w:pPr>
      <w:r>
        <w:t>СПРАВКА</w:t>
      </w:r>
    </w:p>
    <w:p w:rsidR="00EC5C5C" w:rsidRDefault="00EC5C5C" w:rsidP="00EC5C5C">
      <w:pPr>
        <w:jc w:val="center"/>
      </w:pPr>
      <w:r>
        <w:t>об обнародовании</w:t>
      </w:r>
    </w:p>
    <w:p w:rsidR="00EC5C5C" w:rsidRDefault="00EC5C5C" w:rsidP="00EC5C5C"/>
    <w:p w:rsidR="00EC5C5C" w:rsidRPr="00C04E8D" w:rsidRDefault="00EC5C5C" w:rsidP="00EC5C5C">
      <w:pPr>
        <w:widowControl w:val="0"/>
        <w:spacing w:line="300" w:lineRule="auto"/>
        <w:ind w:firstLine="700"/>
        <w:jc w:val="both"/>
        <w:rPr>
          <w:bCs/>
          <w:color w:val="333333"/>
          <w:szCs w:val="22"/>
        </w:rPr>
      </w:pPr>
      <w:r>
        <w:t xml:space="preserve">              </w:t>
      </w:r>
      <w:proofErr w:type="gramStart"/>
      <w:r>
        <w:t>Дана  главой МО «</w:t>
      </w:r>
      <w:proofErr w:type="spellStart"/>
      <w:r>
        <w:t>Большекударинское</w:t>
      </w:r>
      <w:proofErr w:type="spellEnd"/>
      <w:r>
        <w:t>» свидетельствующая, что постановлен</w:t>
      </w:r>
      <w:r>
        <w:t>ие МО «</w:t>
      </w:r>
      <w:proofErr w:type="spellStart"/>
      <w:r>
        <w:t>Большекударинское</w:t>
      </w:r>
      <w:proofErr w:type="spellEnd"/>
      <w:r>
        <w:t>»   № 01  от «17» января  2019</w:t>
      </w:r>
      <w:r>
        <w:t xml:space="preserve"> г.  </w:t>
      </w:r>
      <w:r>
        <w:t>«</w:t>
      </w:r>
      <w:r w:rsidRPr="00EC5C5C">
        <w:t>О внесении изменений в Порядок определения объема и предоставления субсидии иным некоммерческим организациям, не являющимся муниципальными учреждениями, из бюджета муниципального образования сельское поселение «</w:t>
      </w:r>
      <w:proofErr w:type="spellStart"/>
      <w:r w:rsidRPr="00EC5C5C">
        <w:t>Большекударинское</w:t>
      </w:r>
      <w:proofErr w:type="spellEnd"/>
      <w:r w:rsidRPr="00EC5C5C">
        <w:t>»», утвержденный постановлением от 30.10.2017 года №24</w:t>
      </w:r>
      <w:r w:rsidRPr="00C56E4C">
        <w:t>»</w:t>
      </w:r>
      <w:r>
        <w:t xml:space="preserve">, </w:t>
      </w:r>
      <w:r w:rsidRPr="00C04E8D">
        <w:rPr>
          <w:szCs w:val="22"/>
        </w:rPr>
        <w:t>обнародовано в специально отведенных местах на территор</w:t>
      </w:r>
      <w:r>
        <w:rPr>
          <w:szCs w:val="22"/>
        </w:rPr>
        <w:t>ии МО СП «</w:t>
      </w:r>
      <w:proofErr w:type="spellStart"/>
      <w:r>
        <w:rPr>
          <w:szCs w:val="22"/>
        </w:rPr>
        <w:t>Большекударинское</w:t>
      </w:r>
      <w:proofErr w:type="spellEnd"/>
      <w:r>
        <w:rPr>
          <w:szCs w:val="22"/>
        </w:rPr>
        <w:t>»  17.01.2019</w:t>
      </w:r>
      <w:r w:rsidRPr="00C04E8D">
        <w:rPr>
          <w:szCs w:val="22"/>
        </w:rPr>
        <w:t xml:space="preserve"> г.</w:t>
      </w:r>
      <w:proofErr w:type="gramEnd"/>
    </w:p>
    <w:p w:rsidR="00EC5C5C" w:rsidRDefault="00EC5C5C" w:rsidP="00EC5C5C"/>
    <w:p w:rsidR="00EC5C5C" w:rsidRDefault="00EC5C5C" w:rsidP="00EC5C5C"/>
    <w:p w:rsidR="00EC5C5C" w:rsidRDefault="00EC5C5C" w:rsidP="00EC5C5C">
      <w:pPr>
        <w:jc w:val="center"/>
      </w:pPr>
      <w:bookmarkStart w:id="0" w:name="_GoBack"/>
      <w:bookmarkEnd w:id="0"/>
      <w:r>
        <w:t>Глава МО «</w:t>
      </w:r>
      <w:proofErr w:type="spellStart"/>
      <w:r>
        <w:t>Большекударинское</w:t>
      </w:r>
      <w:proofErr w:type="spellEnd"/>
      <w:r>
        <w:t xml:space="preserve">»                                    </w:t>
      </w:r>
      <w:proofErr w:type="spellStart"/>
      <w:r w:rsidRPr="00C04E8D">
        <w:t>Г.И.Пылдоржиева</w:t>
      </w:r>
      <w:proofErr w:type="spellEnd"/>
    </w:p>
    <w:p w:rsidR="00EC5C5C" w:rsidRDefault="00EC5C5C" w:rsidP="00EC5C5C">
      <w:pPr>
        <w:rPr>
          <w:color w:val="000000"/>
          <w:sz w:val="28"/>
          <w:szCs w:val="28"/>
        </w:rPr>
      </w:pPr>
    </w:p>
    <w:p w:rsidR="00EC5C5C" w:rsidRDefault="00EC5C5C" w:rsidP="00EC5C5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C5C5C" w:rsidRDefault="00EC5C5C" w:rsidP="00BE612B">
      <w:pPr>
        <w:widowControl w:val="0"/>
        <w:ind w:firstLine="708"/>
        <w:jc w:val="center"/>
      </w:pPr>
    </w:p>
    <w:sectPr w:rsidR="00EC5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403"/>
    <w:multiLevelType w:val="multilevel"/>
    <w:tmpl w:val="E550D4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2A70D49"/>
    <w:multiLevelType w:val="hybridMultilevel"/>
    <w:tmpl w:val="39C46F06"/>
    <w:lvl w:ilvl="0" w:tplc="91804E3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D4CE6E3C">
      <w:numFmt w:val="none"/>
      <w:lvlText w:val=""/>
      <w:lvlJc w:val="left"/>
      <w:pPr>
        <w:tabs>
          <w:tab w:val="num" w:pos="360"/>
        </w:tabs>
      </w:pPr>
    </w:lvl>
    <w:lvl w:ilvl="2" w:tplc="8AFAFFCC">
      <w:numFmt w:val="none"/>
      <w:lvlText w:val=""/>
      <w:lvlJc w:val="left"/>
      <w:pPr>
        <w:tabs>
          <w:tab w:val="num" w:pos="360"/>
        </w:tabs>
      </w:pPr>
    </w:lvl>
    <w:lvl w:ilvl="3" w:tplc="BB6A6FB4">
      <w:numFmt w:val="none"/>
      <w:lvlText w:val=""/>
      <w:lvlJc w:val="left"/>
      <w:pPr>
        <w:tabs>
          <w:tab w:val="num" w:pos="360"/>
        </w:tabs>
      </w:pPr>
    </w:lvl>
    <w:lvl w:ilvl="4" w:tplc="B8761BE0">
      <w:numFmt w:val="none"/>
      <w:lvlText w:val=""/>
      <w:lvlJc w:val="left"/>
      <w:pPr>
        <w:tabs>
          <w:tab w:val="num" w:pos="360"/>
        </w:tabs>
      </w:pPr>
    </w:lvl>
    <w:lvl w:ilvl="5" w:tplc="DD9AFC46">
      <w:numFmt w:val="none"/>
      <w:lvlText w:val=""/>
      <w:lvlJc w:val="left"/>
      <w:pPr>
        <w:tabs>
          <w:tab w:val="num" w:pos="360"/>
        </w:tabs>
      </w:pPr>
    </w:lvl>
    <w:lvl w:ilvl="6" w:tplc="98789DFA">
      <w:numFmt w:val="none"/>
      <w:lvlText w:val=""/>
      <w:lvlJc w:val="left"/>
      <w:pPr>
        <w:tabs>
          <w:tab w:val="num" w:pos="360"/>
        </w:tabs>
      </w:pPr>
    </w:lvl>
    <w:lvl w:ilvl="7" w:tplc="EC1A4D2E">
      <w:numFmt w:val="none"/>
      <w:lvlText w:val=""/>
      <w:lvlJc w:val="left"/>
      <w:pPr>
        <w:tabs>
          <w:tab w:val="num" w:pos="360"/>
        </w:tabs>
      </w:pPr>
    </w:lvl>
    <w:lvl w:ilvl="8" w:tplc="2BE8E6D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5542074"/>
    <w:multiLevelType w:val="hybridMultilevel"/>
    <w:tmpl w:val="47EE0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A0"/>
    <w:rsid w:val="00200BCC"/>
    <w:rsid w:val="00835A6F"/>
    <w:rsid w:val="00923F1F"/>
    <w:rsid w:val="009327A0"/>
    <w:rsid w:val="00BE612B"/>
    <w:rsid w:val="00EC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5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5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17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 Windows</cp:lastModifiedBy>
  <cp:revision>6</cp:revision>
  <cp:lastPrinted>2019-02-07T07:18:00Z</cp:lastPrinted>
  <dcterms:created xsi:type="dcterms:W3CDTF">2018-02-02T00:34:00Z</dcterms:created>
  <dcterms:modified xsi:type="dcterms:W3CDTF">2019-02-07T07:18:00Z</dcterms:modified>
</cp:coreProperties>
</file>