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84" w:rsidRDefault="00CC2E84" w:rsidP="00606034">
      <w:pPr>
        <w:jc w:val="center"/>
        <w:rPr>
          <w:b/>
          <w:sz w:val="28"/>
          <w:szCs w:val="28"/>
        </w:rPr>
      </w:pPr>
    </w:p>
    <w:p w:rsidR="00CC2E84" w:rsidRPr="00E42881" w:rsidRDefault="00CC2E84" w:rsidP="00606034">
      <w:pPr>
        <w:jc w:val="center"/>
        <w:rPr>
          <w:sz w:val="28"/>
          <w:szCs w:val="28"/>
        </w:rPr>
      </w:pPr>
      <w:r w:rsidRPr="00E42881">
        <w:rPr>
          <w:sz w:val="28"/>
          <w:szCs w:val="28"/>
        </w:rPr>
        <w:t xml:space="preserve">СОВЕТ ДЕПУТАТОВ </w:t>
      </w:r>
    </w:p>
    <w:p w:rsidR="00CC2E84" w:rsidRPr="00E42881" w:rsidRDefault="00CC2E84" w:rsidP="00606034">
      <w:pPr>
        <w:jc w:val="center"/>
        <w:rPr>
          <w:sz w:val="28"/>
          <w:szCs w:val="28"/>
        </w:rPr>
      </w:pPr>
      <w:r w:rsidRPr="00E42881">
        <w:rPr>
          <w:sz w:val="28"/>
          <w:szCs w:val="28"/>
        </w:rPr>
        <w:t>МУНИЦИПАЛЬНОГО  ОБРАЗОВАНИЯ  СЕЛЬСКОЕ  ПОСЕЛЕНИЕ «БОЛЬШЕКУДАРИНСКОЕ»</w:t>
      </w:r>
    </w:p>
    <w:p w:rsidR="00CC2E84" w:rsidRPr="00E42881" w:rsidRDefault="00CC2E84" w:rsidP="00606034">
      <w:pPr>
        <w:jc w:val="center"/>
        <w:rPr>
          <w:sz w:val="28"/>
          <w:szCs w:val="28"/>
        </w:rPr>
      </w:pPr>
      <w:r w:rsidRPr="00E42881">
        <w:rPr>
          <w:sz w:val="28"/>
          <w:szCs w:val="28"/>
        </w:rPr>
        <w:t>КЯХТИНСКОГО РАЙОНА РЕСПУБЛИКИ  БУРЯТИЯ</w:t>
      </w:r>
    </w:p>
    <w:p w:rsidR="00CC2E84" w:rsidRPr="00E42881" w:rsidRDefault="00CC2E84" w:rsidP="00E42881">
      <w:pPr>
        <w:jc w:val="center"/>
        <w:rPr>
          <w:sz w:val="28"/>
          <w:szCs w:val="28"/>
          <w:vertAlign w:val="superscript"/>
        </w:rPr>
      </w:pPr>
      <w:r w:rsidRPr="00E42881">
        <w:rPr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CC2E84" w:rsidRPr="00E42881" w:rsidRDefault="00CC2E84" w:rsidP="0060603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 Е Ш Е Н И е</w:t>
      </w:r>
    </w:p>
    <w:p w:rsidR="00CC2E84" w:rsidRPr="00D042BF" w:rsidRDefault="00CC2E84" w:rsidP="00606034">
      <w:pPr>
        <w:tabs>
          <w:tab w:val="left" w:pos="187"/>
        </w:tabs>
        <w:jc w:val="center"/>
        <w:rPr>
          <w:b/>
        </w:rPr>
      </w:pPr>
    </w:p>
    <w:p w:rsidR="00CC2E84" w:rsidRPr="00D042BF" w:rsidRDefault="00CC2E84" w:rsidP="00606034">
      <w:pPr>
        <w:tabs>
          <w:tab w:val="left" w:pos="187"/>
        </w:tabs>
        <w:rPr>
          <w:b/>
        </w:rPr>
      </w:pPr>
      <w:r w:rsidRPr="00D042BF">
        <w:rPr>
          <w:b/>
        </w:rPr>
        <w:t>От «</w:t>
      </w:r>
      <w:r>
        <w:rPr>
          <w:b/>
        </w:rPr>
        <w:t xml:space="preserve"> 30</w:t>
      </w:r>
      <w:r w:rsidRPr="00D042BF">
        <w:rPr>
          <w:b/>
        </w:rPr>
        <w:t>»</w:t>
      </w:r>
      <w:r>
        <w:rPr>
          <w:b/>
        </w:rPr>
        <w:t xml:space="preserve"> сентября  </w:t>
      </w:r>
      <w:r w:rsidRPr="00D042BF">
        <w:rPr>
          <w:b/>
        </w:rPr>
        <w:t>2016 года                   №</w:t>
      </w:r>
      <w:r>
        <w:rPr>
          <w:b/>
        </w:rPr>
        <w:t xml:space="preserve"> 1-47с</w:t>
      </w:r>
      <w:r w:rsidRPr="00D042BF">
        <w:rPr>
          <w:b/>
        </w:rPr>
        <w:t xml:space="preserve">  п. Октябрьский</w:t>
      </w:r>
    </w:p>
    <w:p w:rsidR="00CC2E84" w:rsidRPr="001E0496" w:rsidRDefault="00CC2E84" w:rsidP="00606034">
      <w:pPr>
        <w:tabs>
          <w:tab w:val="left" w:pos="187"/>
        </w:tabs>
        <w:rPr>
          <w:b/>
          <w:sz w:val="28"/>
          <w:szCs w:val="28"/>
        </w:rPr>
      </w:pPr>
    </w:p>
    <w:p w:rsidR="00CC2E84" w:rsidRPr="001E0496" w:rsidRDefault="00CC2E84" w:rsidP="00606034">
      <w:pPr>
        <w:ind w:left="60"/>
        <w:jc w:val="both"/>
        <w:rPr>
          <w:b/>
          <w:sz w:val="28"/>
          <w:szCs w:val="28"/>
        </w:rPr>
      </w:pPr>
    </w:p>
    <w:p w:rsidR="00CC2E84" w:rsidRPr="001E0496" w:rsidRDefault="00CC2E84" w:rsidP="00606034">
      <w:pPr>
        <w:rPr>
          <w:sz w:val="28"/>
          <w:szCs w:val="28"/>
        </w:rPr>
      </w:pPr>
      <w:r w:rsidRPr="001E0496">
        <w:rPr>
          <w:sz w:val="28"/>
          <w:szCs w:val="28"/>
        </w:rPr>
        <w:t xml:space="preserve">О внесении изменений и дополнений в решение Совета </w:t>
      </w:r>
    </w:p>
    <w:p w:rsidR="00CC2E84" w:rsidRPr="001E0496" w:rsidRDefault="00CC2E84" w:rsidP="00606034">
      <w:pPr>
        <w:rPr>
          <w:sz w:val="28"/>
          <w:szCs w:val="28"/>
        </w:rPr>
      </w:pPr>
      <w:r w:rsidRPr="001E0496">
        <w:rPr>
          <w:sz w:val="28"/>
          <w:szCs w:val="28"/>
        </w:rPr>
        <w:t xml:space="preserve">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1E0496">
        <w:rPr>
          <w:sz w:val="28"/>
          <w:szCs w:val="28"/>
        </w:rPr>
        <w:t xml:space="preserve">«Большекударинское» </w:t>
      </w:r>
    </w:p>
    <w:p w:rsidR="00CC2E84" w:rsidRPr="001E0496" w:rsidRDefault="00CC2E84" w:rsidP="00606034">
      <w:pPr>
        <w:rPr>
          <w:sz w:val="28"/>
          <w:szCs w:val="28"/>
        </w:rPr>
      </w:pPr>
      <w:r>
        <w:rPr>
          <w:sz w:val="28"/>
          <w:szCs w:val="28"/>
        </w:rPr>
        <w:t xml:space="preserve">от «30 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1E0496">
          <w:rPr>
            <w:sz w:val="28"/>
            <w:szCs w:val="28"/>
          </w:rPr>
          <w:t xml:space="preserve"> г</w:t>
        </w:r>
      </w:smartTag>
      <w:r w:rsidRPr="001E0496">
        <w:rPr>
          <w:sz w:val="28"/>
          <w:szCs w:val="28"/>
        </w:rPr>
        <w:t xml:space="preserve">. № </w:t>
      </w:r>
      <w:r>
        <w:rPr>
          <w:sz w:val="28"/>
          <w:szCs w:val="28"/>
        </w:rPr>
        <w:t>1-40С</w:t>
      </w:r>
      <w:r w:rsidRPr="001E0496">
        <w:rPr>
          <w:sz w:val="28"/>
          <w:szCs w:val="28"/>
        </w:rPr>
        <w:t xml:space="preserve"> "О бюджете муниципального </w:t>
      </w:r>
    </w:p>
    <w:p w:rsidR="00CC2E84" w:rsidRDefault="00CC2E84" w:rsidP="00606034">
      <w:pPr>
        <w:rPr>
          <w:sz w:val="28"/>
          <w:szCs w:val="28"/>
        </w:rPr>
      </w:pPr>
      <w:r w:rsidRPr="001E049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</w:t>
      </w:r>
      <w:r w:rsidRPr="001E0496">
        <w:rPr>
          <w:sz w:val="28"/>
          <w:szCs w:val="28"/>
        </w:rPr>
        <w:t xml:space="preserve"> «Большекударинское» на 201</w:t>
      </w:r>
      <w:r>
        <w:rPr>
          <w:sz w:val="28"/>
          <w:szCs w:val="28"/>
        </w:rPr>
        <w:t>6</w:t>
      </w:r>
      <w:r w:rsidRPr="001E049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C2E84" w:rsidRDefault="00CC2E84" w:rsidP="00606034">
      <w:pPr>
        <w:rPr>
          <w:sz w:val="28"/>
          <w:szCs w:val="28"/>
        </w:rPr>
      </w:pPr>
    </w:p>
    <w:p w:rsidR="00CC2E84" w:rsidRPr="009F7452" w:rsidRDefault="00CC2E84" w:rsidP="00606034">
      <w:pPr>
        <w:ind w:firstLine="708"/>
        <w:jc w:val="both"/>
        <w:rPr>
          <w:b/>
          <w:sz w:val="28"/>
          <w:szCs w:val="28"/>
        </w:rPr>
      </w:pPr>
      <w:r w:rsidRPr="009F7452">
        <w:rPr>
          <w:b/>
          <w:sz w:val="28"/>
          <w:szCs w:val="28"/>
        </w:rPr>
        <w:t>Статья 1</w:t>
      </w:r>
    </w:p>
    <w:p w:rsidR="00CC2E84" w:rsidRPr="009F7452" w:rsidRDefault="00CC2E84" w:rsidP="00606034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 xml:space="preserve">Внести в решение Совета 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9F7452">
        <w:rPr>
          <w:sz w:val="28"/>
          <w:szCs w:val="28"/>
        </w:rPr>
        <w:t>«</w:t>
      </w:r>
      <w:r w:rsidRPr="009F7452">
        <w:rPr>
          <w:sz w:val="28"/>
          <w:szCs w:val="28"/>
          <w:lang w:eastAsia="en-US"/>
        </w:rPr>
        <w:t>Большекударинское</w:t>
      </w:r>
      <w:r w:rsidRPr="009F7452">
        <w:rPr>
          <w:sz w:val="28"/>
          <w:szCs w:val="28"/>
        </w:rPr>
        <w:t xml:space="preserve">» от «30 » декабря </w:t>
      </w:r>
      <w:smartTag w:uri="urn:schemas-microsoft-com:office:smarttags" w:element="metricconverter">
        <w:smartTagPr>
          <w:attr w:name="ProductID" w:val="2015 г"/>
        </w:smartTagPr>
        <w:r w:rsidRPr="009F7452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9F7452">
          <w:rPr>
            <w:sz w:val="28"/>
            <w:szCs w:val="28"/>
          </w:rPr>
          <w:t xml:space="preserve"> г</w:t>
        </w:r>
      </w:smartTag>
      <w:r w:rsidRPr="009F7452">
        <w:rPr>
          <w:sz w:val="28"/>
          <w:szCs w:val="28"/>
        </w:rPr>
        <w:t xml:space="preserve">. № </w:t>
      </w:r>
      <w:r>
        <w:rPr>
          <w:sz w:val="28"/>
          <w:szCs w:val="28"/>
        </w:rPr>
        <w:t>1-40С</w:t>
      </w:r>
      <w:r w:rsidRPr="009F7452">
        <w:rPr>
          <w:sz w:val="28"/>
          <w:szCs w:val="28"/>
        </w:rPr>
        <w:t xml:space="preserve">  "О бюджете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9F7452">
        <w:rPr>
          <w:sz w:val="28"/>
          <w:szCs w:val="28"/>
        </w:rPr>
        <w:t>«Большекударинское» на 201</w:t>
      </w:r>
      <w:r>
        <w:rPr>
          <w:sz w:val="28"/>
          <w:szCs w:val="28"/>
        </w:rPr>
        <w:t xml:space="preserve">6 год </w:t>
      </w:r>
      <w:r w:rsidRPr="009F7452">
        <w:rPr>
          <w:sz w:val="28"/>
          <w:szCs w:val="28"/>
        </w:rPr>
        <w:t>следующие изменения и дополнения:</w:t>
      </w:r>
    </w:p>
    <w:p w:rsidR="00CC2E84" w:rsidRPr="009F7452" w:rsidRDefault="00CC2E84" w:rsidP="00606034">
      <w:pPr>
        <w:ind w:firstLine="708"/>
        <w:rPr>
          <w:sz w:val="28"/>
          <w:szCs w:val="28"/>
        </w:rPr>
      </w:pPr>
    </w:p>
    <w:p w:rsidR="00CC2E84" w:rsidRPr="009F7452" w:rsidRDefault="00CC2E84" w:rsidP="00606034">
      <w:pPr>
        <w:ind w:firstLine="708"/>
        <w:rPr>
          <w:sz w:val="28"/>
          <w:szCs w:val="28"/>
        </w:rPr>
      </w:pPr>
      <w:r w:rsidRPr="009F7452">
        <w:rPr>
          <w:sz w:val="28"/>
          <w:szCs w:val="28"/>
        </w:rPr>
        <w:t>1) часть 1 статьи 1 изложить в следующей редакции:</w:t>
      </w:r>
    </w:p>
    <w:p w:rsidR="00CC2E84" w:rsidRPr="009F7452" w:rsidRDefault="00CC2E84" w:rsidP="00606034">
      <w:pPr>
        <w:rPr>
          <w:b/>
          <w:sz w:val="28"/>
          <w:szCs w:val="28"/>
        </w:rPr>
      </w:pPr>
    </w:p>
    <w:p w:rsidR="00CC2E84" w:rsidRPr="009F7452" w:rsidRDefault="00CC2E84" w:rsidP="00606034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>1. Утвердить основные характеристики бюджета муниципального образования сельского посел</w:t>
      </w:r>
      <w:r>
        <w:rPr>
          <w:sz w:val="28"/>
          <w:szCs w:val="28"/>
        </w:rPr>
        <w:t>ения «Большекударинское» на 201</w:t>
      </w:r>
      <w:r w:rsidRPr="00BC0304">
        <w:rPr>
          <w:sz w:val="28"/>
          <w:szCs w:val="28"/>
        </w:rPr>
        <w:t>6</w:t>
      </w:r>
      <w:r w:rsidRPr="009F7452">
        <w:rPr>
          <w:sz w:val="28"/>
          <w:szCs w:val="28"/>
        </w:rPr>
        <w:t xml:space="preserve"> год исходя из:</w:t>
      </w:r>
    </w:p>
    <w:p w:rsidR="00CC2E84" w:rsidRDefault="00CC2E84" w:rsidP="00606034">
      <w:pPr>
        <w:spacing w:line="276" w:lineRule="auto"/>
        <w:jc w:val="both"/>
        <w:rPr>
          <w:sz w:val="28"/>
          <w:szCs w:val="28"/>
        </w:rPr>
      </w:pPr>
      <w:r w:rsidRPr="00D635FF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4953,55543</w:t>
      </w:r>
      <w:r w:rsidRPr="00D635FF">
        <w:rPr>
          <w:sz w:val="28"/>
          <w:szCs w:val="28"/>
        </w:rPr>
        <w:t xml:space="preserve"> тыс. рублей, в том числе безвозмездных поступлений в объеме </w:t>
      </w:r>
      <w:r>
        <w:rPr>
          <w:sz w:val="28"/>
          <w:szCs w:val="28"/>
        </w:rPr>
        <w:t>4086,98743</w:t>
      </w:r>
      <w:r w:rsidRPr="00D635FF">
        <w:rPr>
          <w:sz w:val="28"/>
          <w:szCs w:val="28"/>
        </w:rPr>
        <w:t xml:space="preserve"> тыс. рублей,</w:t>
      </w:r>
      <w:r w:rsidRPr="009F7452">
        <w:rPr>
          <w:sz w:val="28"/>
          <w:szCs w:val="28"/>
        </w:rPr>
        <w:t xml:space="preserve"> и общи</w:t>
      </w:r>
      <w:r>
        <w:rPr>
          <w:sz w:val="28"/>
          <w:szCs w:val="28"/>
        </w:rPr>
        <w:t xml:space="preserve">й объема расходов в сумме 5000,21767 тыс. рублей, </w:t>
      </w:r>
      <w:r w:rsidRPr="0026320F">
        <w:rPr>
          <w:sz w:val="28"/>
          <w:szCs w:val="28"/>
        </w:rPr>
        <w:t xml:space="preserve">установить дефицит бюджета в сумме </w:t>
      </w:r>
      <w:r>
        <w:rPr>
          <w:sz w:val="28"/>
          <w:szCs w:val="28"/>
        </w:rPr>
        <w:t>46,66224</w:t>
      </w:r>
      <w:r w:rsidRPr="0026320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C2E84" w:rsidRDefault="00CC2E84" w:rsidP="00606034"/>
    <w:p w:rsidR="00CC2E84" w:rsidRDefault="00CC2E84" w:rsidP="00606034">
      <w:bookmarkStart w:id="0" w:name="RANGE!A1:D22"/>
      <w:bookmarkEnd w:id="0"/>
      <w:r w:rsidRPr="00EC2C1E">
        <w:t>3</w:t>
      </w:r>
      <w:r>
        <w:t xml:space="preserve">) в приложение </w:t>
      </w:r>
      <w:r w:rsidRPr="00A33F1A">
        <w:t>6</w:t>
      </w:r>
      <w:r w:rsidRPr="00AD450B">
        <w:t xml:space="preserve"> изложить в следующей редакции</w:t>
      </w:r>
    </w:p>
    <w:tbl>
      <w:tblPr>
        <w:tblW w:w="10932" w:type="dxa"/>
        <w:tblInd w:w="91" w:type="dxa"/>
        <w:tblLook w:val="00A0"/>
      </w:tblPr>
      <w:tblGrid>
        <w:gridCol w:w="821"/>
        <w:gridCol w:w="1619"/>
        <w:gridCol w:w="6169"/>
        <w:gridCol w:w="2429"/>
      </w:tblGrid>
      <w:tr w:rsidR="00CC2E84" w:rsidRPr="00A86658" w:rsidTr="0060603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Default="00CC2E84" w:rsidP="00606034">
            <w:pPr>
              <w:jc w:val="right"/>
            </w:pPr>
          </w:p>
          <w:p w:rsidR="00CC2E84" w:rsidRPr="00A86658" w:rsidRDefault="00CC2E84" w:rsidP="00606034">
            <w:pPr>
              <w:jc w:val="right"/>
            </w:pPr>
            <w:r w:rsidRPr="00A86658">
              <w:t>Приложение 6</w:t>
            </w:r>
          </w:p>
        </w:tc>
      </w:tr>
      <w:tr w:rsidR="00CC2E84" w:rsidRPr="00A86658" w:rsidTr="0060603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>
            <w:pPr>
              <w:jc w:val="right"/>
            </w:pPr>
            <w:r w:rsidRPr="00A86658">
              <w:t>к  решению Совета депутатов МО СП "Большекударинское"</w:t>
            </w:r>
          </w:p>
        </w:tc>
      </w:tr>
      <w:tr w:rsidR="00CC2E84" w:rsidRPr="00A86658" w:rsidTr="0060603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>
            <w:pPr>
              <w:jc w:val="right"/>
            </w:pPr>
            <w:r w:rsidRPr="00A86658">
              <w:t>«О бюджете муниципального образования  сельское  поселение</w:t>
            </w:r>
          </w:p>
        </w:tc>
      </w:tr>
      <w:tr w:rsidR="00CC2E84" w:rsidRPr="00A86658" w:rsidTr="0060603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>
            <w:pPr>
              <w:jc w:val="right"/>
            </w:pPr>
            <w:r w:rsidRPr="00A86658">
              <w:t>«Большекударинское» на 2016 год</w:t>
            </w:r>
          </w:p>
        </w:tc>
      </w:tr>
      <w:tr w:rsidR="00CC2E84" w:rsidRPr="00A86658" w:rsidTr="0060603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>
            <w:pPr>
              <w:jc w:val="right"/>
            </w:pPr>
            <w:r w:rsidRPr="00A86658">
              <w:t>от 30.12.2015 года № 1-40С</w:t>
            </w:r>
          </w:p>
        </w:tc>
      </w:tr>
      <w:tr w:rsidR="00CC2E84" w:rsidRPr="00A86658" w:rsidTr="00606034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</w:p>
        </w:tc>
      </w:tr>
      <w:tr w:rsidR="00CC2E84" w:rsidRPr="00A86658" w:rsidTr="00606034">
        <w:trPr>
          <w:trHeight w:val="375"/>
        </w:trPr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Объем безвозмездных поступлений на 2016 год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</w:p>
        </w:tc>
      </w:tr>
      <w:tr w:rsidR="00CC2E84" w:rsidRPr="00A86658" w:rsidTr="00606034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2E84" w:rsidRPr="00A86658" w:rsidRDefault="00CC2E84" w:rsidP="00606034"/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>
            <w:pPr>
              <w:rPr>
                <w:b/>
                <w:b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A86658" w:rsidRDefault="00CC2E84" w:rsidP="00606034">
            <w:pPr>
              <w:jc w:val="right"/>
            </w:pPr>
            <w:r w:rsidRPr="00A86658">
              <w:t>(тыс. рублей)</w:t>
            </w:r>
          </w:p>
        </w:tc>
      </w:tr>
      <w:tr w:rsidR="00CC2E84" w:rsidRPr="00A86658" w:rsidTr="00606034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Код ГРБС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Код вида дохода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 xml:space="preserve">Сумма </w:t>
            </w:r>
          </w:p>
        </w:tc>
      </w:tr>
      <w:tr w:rsidR="00CC2E84" w:rsidRPr="00A86658" w:rsidTr="0060603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  <w:r w:rsidRPr="00A86658">
              <w:rPr>
                <w:b/>
                <w:bCs/>
              </w:rPr>
              <w:t>2 00 00000 00 0000 000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  <w:r w:rsidRPr="00A86658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4086,98743</w:t>
            </w:r>
          </w:p>
        </w:tc>
      </w:tr>
      <w:tr w:rsidR="00CC2E84" w:rsidRPr="00A86658" w:rsidTr="00606034">
        <w:trPr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  <w:r w:rsidRPr="00A86658">
              <w:rPr>
                <w:b/>
                <w:bCs/>
              </w:rPr>
              <w:t>2 02 00000 00 0000 000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  <w:r w:rsidRPr="00A8665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4086,98743</w:t>
            </w:r>
          </w:p>
        </w:tc>
      </w:tr>
      <w:tr w:rsidR="00CC2E84" w:rsidRPr="00A86658" w:rsidTr="00606034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2 02 01000 00 0000 151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2,90000</w:t>
            </w:r>
          </w:p>
        </w:tc>
      </w:tr>
      <w:tr w:rsidR="00CC2E84" w:rsidRPr="00A86658" w:rsidTr="00606034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  <w:r w:rsidRPr="00A86658">
              <w:rPr>
                <w:b/>
                <w:bCs/>
              </w:rPr>
              <w:t>2 02 03000 00 0000 151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  <w:r w:rsidRPr="00A86658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77,20000</w:t>
            </w:r>
          </w:p>
        </w:tc>
      </w:tr>
      <w:tr w:rsidR="00CC2E84" w:rsidRPr="00A86658" w:rsidTr="00606034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2 02 03015 10 0000 151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77,20000</w:t>
            </w:r>
          </w:p>
        </w:tc>
      </w:tr>
      <w:tr w:rsidR="00CC2E84" w:rsidRPr="00A86658" w:rsidTr="00606034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  <w:r w:rsidRPr="00A86658">
              <w:rPr>
                <w:b/>
                <w:bCs/>
              </w:rPr>
              <w:t>2 02 09000 00 0000 151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rPr>
                <w:b/>
                <w:bCs/>
              </w:rPr>
            </w:pPr>
            <w:r w:rsidRPr="00A86658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pPr>
              <w:jc w:val="center"/>
              <w:rPr>
                <w:b/>
                <w:bCs/>
              </w:rPr>
            </w:pPr>
            <w:r w:rsidRPr="00A86658">
              <w:rPr>
                <w:b/>
                <w:bCs/>
              </w:rPr>
              <w:t>4006,88743</w:t>
            </w:r>
          </w:p>
        </w:tc>
      </w:tr>
      <w:tr w:rsidR="00CC2E84" w:rsidRPr="00A86658" w:rsidTr="00606034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4006,88743</w:t>
            </w:r>
          </w:p>
        </w:tc>
      </w:tr>
      <w:tr w:rsidR="00CC2E84" w:rsidRPr="00A86658" w:rsidTr="00606034">
        <w:trPr>
          <w:trHeight w:val="8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>Субсидия на доведение средней заработной платы работникам культуры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176,87351</w:t>
            </w:r>
          </w:p>
        </w:tc>
      </w:tr>
      <w:tr w:rsidR="00CC2E84" w:rsidRPr="00A86658" w:rsidTr="0060603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>Межбюджетные трансферты на осуществление полномочий в отрасли "Культура"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1706,20000</w:t>
            </w:r>
          </w:p>
        </w:tc>
      </w:tr>
      <w:tr w:rsidR="00CC2E84" w:rsidRPr="00A86658" w:rsidTr="0060603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>Межбюджетные трансферты на деятельность Контрольно-счетной палаты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ind w:left="316"/>
              <w:jc w:val="center"/>
            </w:pPr>
            <w:r w:rsidRPr="00A86658">
              <w:t>12,00000</w:t>
            </w:r>
          </w:p>
        </w:tc>
      </w:tr>
      <w:tr w:rsidR="00CC2E84" w:rsidRPr="00A86658" w:rsidTr="00606034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ind w:left="316" w:hanging="316"/>
              <w:jc w:val="center"/>
            </w:pPr>
            <w:r w:rsidRPr="00A86658">
              <w:t>180,00000</w:t>
            </w:r>
          </w:p>
        </w:tc>
      </w:tr>
      <w:tr w:rsidR="00CC2E84" w:rsidRPr="00A86658" w:rsidTr="00606034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Межбюджетные трансферты на первоочередные расходы бюджетам поселений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1507,37587</w:t>
            </w:r>
          </w:p>
        </w:tc>
      </w:tr>
      <w:tr w:rsidR="00CC2E84" w:rsidRPr="00A86658" w:rsidTr="00606034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2016 год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97,82345</w:t>
            </w:r>
          </w:p>
        </w:tc>
      </w:tr>
      <w:tr w:rsidR="00CC2E84" w:rsidRPr="00A86658" w:rsidTr="00606034">
        <w:trPr>
          <w:trHeight w:val="12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Компенсация  задолженности за 2015 год 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8,82360</w:t>
            </w:r>
          </w:p>
        </w:tc>
      </w:tr>
      <w:tr w:rsidR="00CC2E84" w:rsidRPr="00A86658" w:rsidTr="0060603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180,00000</w:t>
            </w:r>
          </w:p>
        </w:tc>
      </w:tr>
      <w:tr w:rsidR="00CC2E84" w:rsidRPr="00A86658" w:rsidTr="00606034">
        <w:trPr>
          <w:trHeight w:val="9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6,30000</w:t>
            </w:r>
          </w:p>
        </w:tc>
      </w:tr>
      <w:tr w:rsidR="00CC2E84" w:rsidRPr="00A86658" w:rsidTr="00606034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11,20000</w:t>
            </w:r>
          </w:p>
        </w:tc>
      </w:tr>
      <w:tr w:rsidR="00CC2E84" w:rsidRPr="00A86658" w:rsidTr="00606034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Кяхтинский район на 2014-2016 год"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30,29100</w:t>
            </w:r>
          </w:p>
        </w:tc>
      </w:tr>
      <w:tr w:rsidR="00CC2E84" w:rsidRPr="00A86658" w:rsidTr="00606034">
        <w:trPr>
          <w:trHeight w:val="16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 xml:space="preserve">2 02 09054 10 0000 151 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A86658" w:rsidRDefault="00CC2E84" w:rsidP="00606034">
            <w:r w:rsidRPr="00A86658">
              <w:t>Межбюджетные трансферты в рамках подпрограммы "Развитие территориального общественного самоуправления в МО "Кяхтинский район" на 2015-2017 годы" район</w:t>
            </w:r>
            <w:r>
              <w:t>н</w:t>
            </w:r>
            <w:r w:rsidRPr="00A86658">
              <w:t>ого конкурса "Лучшее ТОС"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A86658" w:rsidRDefault="00CC2E84" w:rsidP="00606034">
            <w:pPr>
              <w:jc w:val="center"/>
            </w:pPr>
            <w:r w:rsidRPr="00A86658">
              <w:t>90,00000</w:t>
            </w:r>
          </w:p>
        </w:tc>
      </w:tr>
    </w:tbl>
    <w:p w:rsidR="00CC2E84" w:rsidRDefault="00CC2E84" w:rsidP="00606034"/>
    <w:p w:rsidR="00CC2E84" w:rsidRDefault="00CC2E84" w:rsidP="00606034">
      <w:bookmarkStart w:id="1" w:name="RANGE!A1:F413"/>
      <w:bookmarkEnd w:id="1"/>
      <w:r>
        <w:t xml:space="preserve">4) в приложение 8 </w:t>
      </w:r>
      <w:r w:rsidRPr="00AD450B">
        <w:t>изложить в следующей редакции</w:t>
      </w:r>
    </w:p>
    <w:p w:rsidR="00CC2E84" w:rsidRPr="00DC195A" w:rsidRDefault="00CC2E84" w:rsidP="00606034">
      <w:pPr>
        <w:ind w:firstLine="708"/>
        <w:jc w:val="both"/>
      </w:pPr>
    </w:p>
    <w:tbl>
      <w:tblPr>
        <w:tblW w:w="11038" w:type="dxa"/>
        <w:tblInd w:w="91" w:type="dxa"/>
        <w:tblLayout w:type="fixed"/>
        <w:tblLook w:val="00A0"/>
      </w:tblPr>
      <w:tblGrid>
        <w:gridCol w:w="3429"/>
        <w:gridCol w:w="909"/>
        <w:gridCol w:w="499"/>
        <w:gridCol w:w="882"/>
        <w:gridCol w:w="110"/>
        <w:gridCol w:w="905"/>
        <w:gridCol w:w="87"/>
        <w:gridCol w:w="860"/>
        <w:gridCol w:w="983"/>
        <w:gridCol w:w="1016"/>
        <w:gridCol w:w="1358"/>
      </w:tblGrid>
      <w:tr w:rsidR="00CC2E84" w:rsidRPr="0018721C" w:rsidTr="00606034">
        <w:trPr>
          <w:trHeight w:val="375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Приложение 8</w:t>
            </w:r>
          </w:p>
        </w:tc>
      </w:tr>
      <w:tr w:rsidR="00CC2E84" w:rsidRPr="0018721C" w:rsidTr="00606034">
        <w:trPr>
          <w:trHeight w:val="315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к  решению Совета депутатов МО СП "Большекударинское"</w:t>
            </w:r>
          </w:p>
        </w:tc>
      </w:tr>
      <w:tr w:rsidR="00CC2E84" w:rsidRPr="0018721C" w:rsidTr="00606034">
        <w:trPr>
          <w:trHeight w:val="315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«О бюджете муниципального образования  сельское  поселение</w:t>
            </w:r>
          </w:p>
        </w:tc>
      </w:tr>
      <w:tr w:rsidR="00CC2E84" w:rsidRPr="0018721C" w:rsidTr="00606034">
        <w:trPr>
          <w:trHeight w:val="315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 xml:space="preserve">«Большекударинское» на 2016 год </w:t>
            </w:r>
          </w:p>
        </w:tc>
      </w:tr>
      <w:tr w:rsidR="00CC2E84" w:rsidRPr="0018721C" w:rsidTr="00606034">
        <w:trPr>
          <w:trHeight w:val="315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от 30.12.2015 года № 1-40С</w:t>
            </w:r>
          </w:p>
        </w:tc>
      </w:tr>
      <w:tr w:rsidR="00CC2E84" w:rsidRPr="0018721C" w:rsidTr="00606034">
        <w:trPr>
          <w:trHeight w:val="315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</w:tr>
      <w:tr w:rsidR="00CC2E84" w:rsidRPr="0018721C" w:rsidTr="00606034">
        <w:trPr>
          <w:trHeight w:val="1080"/>
        </w:trPr>
        <w:tc>
          <w:tcPr>
            <w:tcW w:w="110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2016 год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(тыс. рублей)</w:t>
            </w:r>
          </w:p>
        </w:tc>
      </w:tr>
      <w:tr w:rsidR="00CC2E84" w:rsidRPr="0018721C" w:rsidTr="00606034">
        <w:trPr>
          <w:trHeight w:val="1260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color w:val="000000"/>
              </w:rPr>
            </w:pPr>
            <w:r w:rsidRPr="0018721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color w:val="000000"/>
              </w:rPr>
            </w:pPr>
            <w:r w:rsidRPr="0018721C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color w:val="000000"/>
              </w:rPr>
            </w:pPr>
            <w:r w:rsidRPr="0018721C">
              <w:rPr>
                <w:b/>
                <w:bCs/>
                <w:color w:val="000000"/>
              </w:rPr>
              <w:t>Подраздел-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color w:val="000000"/>
              </w:rPr>
            </w:pPr>
            <w:r w:rsidRPr="0018721C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color w:val="000000"/>
              </w:rPr>
            </w:pPr>
            <w:r w:rsidRPr="0018721C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right"/>
              <w:rPr>
                <w:b/>
                <w:bCs/>
                <w:color w:val="000000"/>
              </w:rPr>
            </w:pPr>
            <w:r w:rsidRPr="0018721C">
              <w:rPr>
                <w:b/>
                <w:bCs/>
                <w:color w:val="000000"/>
              </w:rPr>
              <w:t>Сумма</w:t>
            </w:r>
          </w:p>
        </w:tc>
      </w:tr>
      <w:tr w:rsidR="00CC2E84" w:rsidRPr="0018721C" w:rsidTr="00606034">
        <w:trPr>
          <w:trHeight w:val="6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2509,25316</w:t>
            </w:r>
          </w:p>
        </w:tc>
      </w:tr>
      <w:tr w:rsidR="00CC2E84" w:rsidRPr="0018721C" w:rsidTr="00606034">
        <w:trPr>
          <w:trHeight w:val="126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790,87964</w:t>
            </w:r>
          </w:p>
        </w:tc>
      </w:tr>
      <w:tr w:rsidR="00CC2E84" w:rsidRPr="0018721C" w:rsidTr="00606034">
        <w:trPr>
          <w:trHeight w:val="102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99 9 00 73090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2,90000</w:t>
            </w:r>
          </w:p>
        </w:tc>
      </w:tr>
      <w:tr w:rsidR="00CC2E84" w:rsidRPr="0018721C" w:rsidTr="00606034">
        <w:trPr>
          <w:trHeight w:val="9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99 9 00 73090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2,90000</w:t>
            </w:r>
          </w:p>
        </w:tc>
      </w:tr>
      <w:tr w:rsidR="00CC2E84" w:rsidRPr="0018721C" w:rsidTr="00606034">
        <w:trPr>
          <w:trHeight w:val="102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99 9 00 73090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2,90000</w:t>
            </w:r>
          </w:p>
        </w:tc>
      </w:tr>
      <w:tr w:rsidR="00CC2E84" w:rsidRPr="0018721C" w:rsidTr="00606034">
        <w:trPr>
          <w:trHeight w:val="126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color w:val="000000"/>
              </w:rPr>
            </w:pPr>
            <w:r w:rsidRPr="0018721C"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787,97964</w:t>
            </w:r>
          </w:p>
        </w:tc>
      </w:tr>
      <w:tr w:rsidR="00CC2E84" w:rsidRPr="0018721C" w:rsidTr="00606034">
        <w:trPr>
          <w:trHeight w:val="15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787,97964</w:t>
            </w:r>
          </w:p>
        </w:tc>
      </w:tr>
      <w:tr w:rsidR="00CC2E84" w:rsidRPr="0018721C" w:rsidTr="00606034">
        <w:trPr>
          <w:trHeight w:val="102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787,97964</w:t>
            </w:r>
          </w:p>
        </w:tc>
      </w:tr>
      <w:tr w:rsidR="00CC2E84" w:rsidRPr="0018721C" w:rsidTr="00606034">
        <w:trPr>
          <w:trHeight w:val="1431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1614,37352</w:t>
            </w:r>
          </w:p>
        </w:tc>
      </w:tr>
      <w:tr w:rsidR="00CC2E84" w:rsidRPr="0018721C" w:rsidTr="00606034">
        <w:trPr>
          <w:trHeight w:val="1035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Расходы на проведение специальной оценки условий труда рабочих мест, на проведение периодического (ежегодного) медицинского осмотра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34 0 00 05000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17,50000</w:t>
            </w:r>
          </w:p>
        </w:tc>
      </w:tr>
      <w:tr w:rsidR="00CC2E84" w:rsidRPr="0018721C" w:rsidTr="00606034">
        <w:trPr>
          <w:trHeight w:val="525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18721C" w:rsidRDefault="00CC2E84" w:rsidP="00606034">
            <w:pPr>
              <w:rPr>
                <w:color w:val="000000"/>
                <w:sz w:val="20"/>
                <w:szCs w:val="20"/>
              </w:rPr>
            </w:pPr>
            <w:r w:rsidRPr="001872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34 0 00 05000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17,50000</w:t>
            </w:r>
          </w:p>
        </w:tc>
      </w:tr>
      <w:tr w:rsidR="00CC2E84" w:rsidRPr="0018721C" w:rsidTr="00606034">
        <w:trPr>
          <w:trHeight w:val="78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34 0 00 05000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17,50000</w:t>
            </w:r>
          </w:p>
        </w:tc>
      </w:tr>
      <w:tr w:rsidR="00CC2E84" w:rsidRPr="0018721C" w:rsidTr="00606034">
        <w:trPr>
          <w:trHeight w:val="6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 xml:space="preserve"> "Районный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66 2 00 54003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30,00000</w:t>
            </w:r>
          </w:p>
        </w:tc>
      </w:tr>
      <w:tr w:rsidR="00CC2E84" w:rsidRPr="0018721C" w:rsidTr="00606034">
        <w:trPr>
          <w:trHeight w:val="60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Cоциальное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66 2 00 54003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66 2 00 54003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30,00000</w:t>
            </w:r>
          </w:p>
        </w:tc>
      </w:tr>
      <w:tr w:rsidR="00CC2E84" w:rsidRPr="0018721C" w:rsidTr="00606034">
        <w:trPr>
          <w:trHeight w:val="1311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99 4 00 00000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192,00000</w:t>
            </w:r>
          </w:p>
        </w:tc>
      </w:tr>
      <w:tr w:rsidR="00CC2E84" w:rsidRPr="0018721C" w:rsidTr="00606034">
        <w:trPr>
          <w:trHeight w:val="126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4 00 С0200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180,00000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4 00 С0200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180,00000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4 00 С0200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180,00000</w:t>
            </w:r>
          </w:p>
        </w:tc>
      </w:tr>
      <w:tr w:rsidR="00CC2E84" w:rsidRPr="0018721C" w:rsidTr="00606034">
        <w:trPr>
          <w:trHeight w:val="9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Межбюджетные трансферты на деятельность Контрольно-счетной палаты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4 00 С0100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12,00000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4 00 С0100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center"/>
            </w:pPr>
            <w:r w:rsidRPr="0018721C">
              <w:t>500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12,00000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4 00 С0100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12,00000</w:t>
            </w:r>
          </w:p>
        </w:tc>
      </w:tr>
      <w:tr w:rsidR="00CC2E84" w:rsidRPr="0018721C" w:rsidTr="00606034">
        <w:trPr>
          <w:trHeight w:val="674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99 1 00 91000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1353,37352</w:t>
            </w:r>
          </w:p>
        </w:tc>
      </w:tr>
      <w:tr w:rsidR="00CC2E84" w:rsidRPr="0018721C" w:rsidTr="00606034">
        <w:trPr>
          <w:trHeight w:val="6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18721C" w:rsidRDefault="00CC2E84" w:rsidP="00606034">
            <w:pPr>
              <w:rPr>
                <w:color w:val="000000"/>
              </w:rPr>
            </w:pPr>
            <w:r w:rsidRPr="0018721C"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1353,37352</w:t>
            </w:r>
          </w:p>
        </w:tc>
      </w:tr>
      <w:tr w:rsidR="00CC2E84" w:rsidRPr="0018721C" w:rsidTr="00606034">
        <w:trPr>
          <w:trHeight w:val="1453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926,00506</w:t>
            </w:r>
          </w:p>
        </w:tc>
      </w:tr>
      <w:tr w:rsidR="00CC2E84" w:rsidRPr="0018721C" w:rsidTr="00606034">
        <w:trPr>
          <w:trHeight w:val="498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926,00506</w:t>
            </w:r>
          </w:p>
        </w:tc>
      </w:tr>
      <w:tr w:rsidR="00CC2E84" w:rsidRPr="0018721C" w:rsidTr="00606034">
        <w:trPr>
          <w:trHeight w:val="634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363,49819</w:t>
            </w:r>
          </w:p>
        </w:tc>
      </w:tr>
      <w:tr w:rsidR="00CC2E84" w:rsidRPr="0018721C" w:rsidTr="00606034">
        <w:trPr>
          <w:trHeight w:val="842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363,49819</w:t>
            </w:r>
          </w:p>
        </w:tc>
      </w:tr>
      <w:tr w:rsidR="00CC2E84" w:rsidRPr="0018721C" w:rsidTr="00606034">
        <w:trPr>
          <w:trHeight w:val="57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Cоциальное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36,00000</w:t>
            </w:r>
          </w:p>
        </w:tc>
      </w:tr>
      <w:tr w:rsidR="00CC2E84" w:rsidRPr="0018721C" w:rsidTr="00606034">
        <w:trPr>
          <w:trHeight w:val="57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36,00000</w:t>
            </w:r>
          </w:p>
        </w:tc>
      </w:tr>
      <w:tr w:rsidR="00CC2E84" w:rsidRPr="0018721C" w:rsidTr="00606034">
        <w:trPr>
          <w:trHeight w:val="55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27,87027</w:t>
            </w:r>
          </w:p>
        </w:tc>
      </w:tr>
      <w:tr w:rsidR="00CC2E84" w:rsidRPr="0018721C" w:rsidTr="00606034">
        <w:trPr>
          <w:trHeight w:val="6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99 1 00 91020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27,87027</w:t>
            </w:r>
          </w:p>
        </w:tc>
      </w:tr>
      <w:tr w:rsidR="00CC2E84" w:rsidRPr="0018721C" w:rsidTr="00606034">
        <w:trPr>
          <w:trHeight w:val="6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Республиканский районный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6,50000</w:t>
            </w:r>
          </w:p>
        </w:tc>
      </w:tr>
      <w:tr w:rsidR="00CC2E84" w:rsidRPr="0018721C" w:rsidTr="00606034">
        <w:trPr>
          <w:trHeight w:val="6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Cоциальное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999 00 74030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6,50000</w:t>
            </w:r>
          </w:p>
        </w:tc>
      </w:tr>
      <w:tr w:rsidR="00CC2E84" w:rsidRPr="0018721C" w:rsidTr="00606034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999 00 74030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6,50000</w:t>
            </w:r>
          </w:p>
        </w:tc>
      </w:tr>
      <w:tr w:rsidR="00CC2E84" w:rsidRPr="0018721C" w:rsidTr="00606034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99 9 00 87000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15,00000</w:t>
            </w:r>
          </w:p>
        </w:tc>
      </w:tr>
      <w:tr w:rsidR="00CC2E84" w:rsidRPr="0018721C" w:rsidTr="00606034">
        <w:trPr>
          <w:trHeight w:val="6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99 9 00 87000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15,00000</w:t>
            </w:r>
          </w:p>
        </w:tc>
      </w:tr>
      <w:tr w:rsidR="00CC2E84" w:rsidRPr="0018721C" w:rsidTr="00606034">
        <w:trPr>
          <w:trHeight w:val="6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103,00000</w:t>
            </w:r>
          </w:p>
        </w:tc>
      </w:tr>
      <w:tr w:rsidR="00CC2E84" w:rsidRPr="0018721C" w:rsidTr="00606034">
        <w:trPr>
          <w:trHeight w:val="382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color w:val="000000"/>
              </w:rPr>
            </w:pPr>
            <w:r w:rsidRPr="0018721C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103,00000</w:t>
            </w:r>
          </w:p>
        </w:tc>
      </w:tr>
      <w:tr w:rsidR="00CC2E84" w:rsidRPr="0018721C" w:rsidTr="00606034">
        <w:trPr>
          <w:trHeight w:val="568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103,00000</w:t>
            </w:r>
          </w:p>
        </w:tc>
      </w:tr>
      <w:tr w:rsidR="00CC2E84" w:rsidRPr="0018721C" w:rsidTr="00606034">
        <w:trPr>
          <w:trHeight w:val="878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99 9 00 88010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103,00000</w:t>
            </w:r>
          </w:p>
        </w:tc>
      </w:tr>
      <w:tr w:rsidR="00CC2E84" w:rsidRPr="0018721C" w:rsidTr="00606034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1,00000</w:t>
            </w:r>
          </w:p>
        </w:tc>
      </w:tr>
      <w:tr w:rsidR="00CC2E84" w:rsidRPr="0018721C" w:rsidTr="00606034">
        <w:trPr>
          <w:trHeight w:val="6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99 6 00 Р0100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1,00000</w:t>
            </w:r>
          </w:p>
        </w:tc>
      </w:tr>
      <w:tr w:rsidR="00CC2E84" w:rsidRPr="0018721C" w:rsidTr="00606034">
        <w:trPr>
          <w:trHeight w:val="706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Резервный фонд финансирования непредвиденных расходов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6 00 Р0100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1,00000</w:t>
            </w:r>
          </w:p>
        </w:tc>
      </w:tr>
      <w:tr w:rsidR="00CC2E84" w:rsidRPr="0018721C" w:rsidTr="00606034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6 00 Р0100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1,00000</w:t>
            </w:r>
          </w:p>
        </w:tc>
      </w:tr>
      <w:tr w:rsidR="00CC2E84" w:rsidRPr="0018721C" w:rsidTr="00606034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6 00 Р0100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77,20000</w:t>
            </w:r>
          </w:p>
        </w:tc>
      </w:tr>
      <w:tr w:rsidR="00CC2E84" w:rsidRPr="0018721C" w:rsidTr="00606034">
        <w:trPr>
          <w:trHeight w:val="6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77,20000</w:t>
            </w:r>
          </w:p>
        </w:tc>
      </w:tr>
      <w:tr w:rsidR="00CC2E84" w:rsidRPr="0018721C" w:rsidTr="00606034">
        <w:trPr>
          <w:trHeight w:val="834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87 7 00 51180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63,00535</w:t>
            </w:r>
          </w:p>
        </w:tc>
      </w:tr>
      <w:tr w:rsidR="00CC2E84" w:rsidRPr="0018721C" w:rsidTr="00606034">
        <w:trPr>
          <w:trHeight w:val="1547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87 7 00 51180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63,00535</w:t>
            </w:r>
          </w:p>
        </w:tc>
      </w:tr>
      <w:tr w:rsidR="00CC2E84" w:rsidRPr="0018721C" w:rsidTr="00606034">
        <w:trPr>
          <w:trHeight w:val="576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87 7 00 51180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63,00535</w:t>
            </w:r>
          </w:p>
        </w:tc>
      </w:tr>
      <w:tr w:rsidR="00CC2E84" w:rsidRPr="0018721C" w:rsidTr="00606034">
        <w:trPr>
          <w:trHeight w:val="58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87 7 00 51180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14,19465</w:t>
            </w:r>
          </w:p>
        </w:tc>
      </w:tr>
      <w:tr w:rsidR="00CC2E84" w:rsidRPr="0018721C" w:rsidTr="00606034">
        <w:trPr>
          <w:trHeight w:val="66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87 7 00 51180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14,19465</w:t>
            </w:r>
          </w:p>
        </w:tc>
      </w:tr>
      <w:tr w:rsidR="00CC2E84" w:rsidRPr="0018721C" w:rsidTr="00606034">
        <w:trPr>
          <w:trHeight w:val="724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2,00000</w:t>
            </w:r>
          </w:p>
        </w:tc>
      </w:tr>
      <w:tr w:rsidR="00CC2E84" w:rsidRPr="0018721C" w:rsidTr="00606034">
        <w:trPr>
          <w:trHeight w:val="102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1,00000</w:t>
            </w:r>
          </w:p>
        </w:tc>
      </w:tr>
      <w:tr w:rsidR="00CC2E84" w:rsidRPr="0018721C" w:rsidTr="00606034">
        <w:trPr>
          <w:trHeight w:val="60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99 9 00 80100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1,00000</w:t>
            </w:r>
          </w:p>
        </w:tc>
      </w:tr>
      <w:tr w:rsidR="00CC2E84" w:rsidRPr="0018721C" w:rsidTr="00606034">
        <w:trPr>
          <w:trHeight w:val="1276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1,00000</w:t>
            </w:r>
          </w:p>
        </w:tc>
      </w:tr>
      <w:tr w:rsidR="00CC2E84" w:rsidRPr="0018721C" w:rsidTr="00606034">
        <w:trPr>
          <w:trHeight w:val="40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1,00000</w:t>
            </w:r>
          </w:p>
        </w:tc>
      </w:tr>
      <w:tr w:rsidR="00CC2E84" w:rsidRPr="0018721C" w:rsidTr="00606034">
        <w:trPr>
          <w:trHeight w:val="872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1,00000</w:t>
            </w:r>
          </w:p>
        </w:tc>
      </w:tr>
      <w:tr w:rsidR="00CC2E84" w:rsidRPr="0018721C" w:rsidTr="00606034">
        <w:trPr>
          <w:trHeight w:val="451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1,00000</w:t>
            </w:r>
          </w:p>
        </w:tc>
      </w:tr>
      <w:tr w:rsidR="00CC2E84" w:rsidRPr="0018721C" w:rsidTr="00606034">
        <w:trPr>
          <w:trHeight w:val="80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1,00000</w:t>
            </w:r>
          </w:p>
        </w:tc>
      </w:tr>
      <w:tr w:rsidR="00CC2E84" w:rsidRPr="0018721C" w:rsidTr="00606034">
        <w:trPr>
          <w:trHeight w:val="521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1,00000</w:t>
            </w:r>
          </w:p>
        </w:tc>
      </w:tr>
      <w:tr w:rsidR="00CC2E84" w:rsidRPr="0018721C" w:rsidTr="00606034">
        <w:trPr>
          <w:trHeight w:val="832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1,00000</w:t>
            </w:r>
          </w:p>
        </w:tc>
      </w:tr>
      <w:tr w:rsidR="00CC2E84" w:rsidRPr="0018721C" w:rsidTr="00606034">
        <w:trPr>
          <w:trHeight w:val="552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216,69100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216,69100</w:t>
            </w:r>
          </w:p>
        </w:tc>
      </w:tr>
      <w:tr w:rsidR="00CC2E84" w:rsidRPr="0018721C" w:rsidTr="00606034">
        <w:trPr>
          <w:trHeight w:val="66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14 9 00 00140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30,29100</w:t>
            </w:r>
          </w:p>
        </w:tc>
      </w:tr>
      <w:tr w:rsidR="00CC2E84" w:rsidRPr="0018721C" w:rsidTr="00606034">
        <w:trPr>
          <w:trHeight w:val="564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14 9 00 00140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30,29100</w:t>
            </w:r>
          </w:p>
        </w:tc>
      </w:tr>
      <w:tr w:rsidR="00CC2E84" w:rsidRPr="0018721C" w:rsidTr="00606034">
        <w:trPr>
          <w:trHeight w:val="769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14 9 00 00140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30,29100</w:t>
            </w:r>
          </w:p>
        </w:tc>
      </w:tr>
      <w:tr w:rsidR="00CC2E84" w:rsidRPr="0018721C" w:rsidTr="00606034">
        <w:trPr>
          <w:trHeight w:val="347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 xml:space="preserve"> "Районный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66 2 00 54003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60,00000</w:t>
            </w:r>
          </w:p>
        </w:tc>
      </w:tr>
      <w:tr w:rsidR="00CC2E84" w:rsidRPr="0018721C" w:rsidTr="00606034">
        <w:trPr>
          <w:trHeight w:val="55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66 2 00 54003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60,00000</w:t>
            </w:r>
          </w:p>
        </w:tc>
      </w:tr>
      <w:tr w:rsidR="00CC2E84" w:rsidRPr="0018721C" w:rsidTr="00606034">
        <w:trPr>
          <w:trHeight w:val="739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66 2 00 54003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60,00000</w:t>
            </w:r>
          </w:p>
        </w:tc>
      </w:tr>
      <w:tr w:rsidR="00CC2E84" w:rsidRPr="0018721C" w:rsidTr="00606034">
        <w:trPr>
          <w:trHeight w:val="6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Республиканский 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99 9 74030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121,50000</w:t>
            </w:r>
          </w:p>
        </w:tc>
      </w:tr>
      <w:tr w:rsidR="00CC2E84" w:rsidRPr="0018721C" w:rsidTr="00606034">
        <w:trPr>
          <w:trHeight w:val="568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99 9 00 74030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121,50000</w:t>
            </w:r>
          </w:p>
        </w:tc>
      </w:tr>
      <w:tr w:rsidR="00CC2E84" w:rsidRPr="0018721C" w:rsidTr="00606034">
        <w:trPr>
          <w:trHeight w:val="737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99 9 00 74030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121,50000</w:t>
            </w:r>
          </w:p>
        </w:tc>
      </w:tr>
      <w:tr w:rsidR="00CC2E84" w:rsidRPr="0018721C" w:rsidTr="00606034">
        <w:trPr>
          <w:trHeight w:val="896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99 9 00 80900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4,90000</w:t>
            </w:r>
          </w:p>
        </w:tc>
      </w:tr>
      <w:tr w:rsidR="00CC2E84" w:rsidRPr="0018721C" w:rsidTr="00606034">
        <w:trPr>
          <w:trHeight w:val="696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4,90000</w:t>
            </w:r>
          </w:p>
        </w:tc>
      </w:tr>
      <w:tr w:rsidR="00CC2E84" w:rsidRPr="0018721C" w:rsidTr="00606034">
        <w:trPr>
          <w:trHeight w:val="834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4,90000</w:t>
            </w:r>
          </w:p>
        </w:tc>
      </w:tr>
      <w:tr w:rsidR="00CC2E84" w:rsidRPr="0018721C" w:rsidTr="00606034">
        <w:trPr>
          <w:trHeight w:val="279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1883,07351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1883,07351</w:t>
            </w:r>
          </w:p>
        </w:tc>
      </w:tr>
      <w:tr w:rsidR="00CC2E84" w:rsidRPr="0018721C" w:rsidTr="00606034">
        <w:trPr>
          <w:trHeight w:val="9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Межбюджетные трансферты на осуществление полномочий в отрасли "Культура"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4 00 С0600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1706,20000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4 00 С0600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1706,20000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4 00 С0600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1706,20000</w:t>
            </w:r>
          </w:p>
        </w:tc>
      </w:tr>
      <w:tr w:rsidR="00CC2E84" w:rsidRPr="0018721C" w:rsidTr="00606034">
        <w:trPr>
          <w:trHeight w:val="6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99 0 00 72340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176,87351</w:t>
            </w:r>
          </w:p>
        </w:tc>
      </w:tr>
      <w:tr w:rsidR="00CC2E84" w:rsidRPr="0018721C" w:rsidTr="00606034">
        <w:trPr>
          <w:trHeight w:val="40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99 0 00 72340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176,87351</w:t>
            </w:r>
          </w:p>
        </w:tc>
      </w:tr>
      <w:tr w:rsidR="00CC2E84" w:rsidRPr="0018721C" w:rsidTr="00606034">
        <w:trPr>
          <w:trHeight w:val="6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99 0 00 72340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176,87351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230,00000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230,00000</w:t>
            </w:r>
          </w:p>
        </w:tc>
      </w:tr>
      <w:tr w:rsidR="00CC2E84" w:rsidRPr="0018721C" w:rsidTr="00606034">
        <w:trPr>
          <w:trHeight w:val="764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Доплаты к пенсиям, дополнительное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99 5 00 85010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230,00000</w:t>
            </w:r>
          </w:p>
        </w:tc>
      </w:tr>
      <w:tr w:rsidR="00CC2E84" w:rsidRPr="0018721C" w:rsidTr="00606034">
        <w:trPr>
          <w:trHeight w:val="6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99 5 00 85010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230,00000</w:t>
            </w:r>
          </w:p>
        </w:tc>
      </w:tr>
      <w:tr w:rsidR="00CC2E84" w:rsidRPr="0018721C" w:rsidTr="00606034">
        <w:trPr>
          <w:trHeight w:val="6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99 5 00 85010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230,00000</w:t>
            </w:r>
          </w:p>
        </w:tc>
      </w:tr>
      <w:tr w:rsidR="00CC2E84" w:rsidRPr="0018721C" w:rsidTr="00606034">
        <w:trPr>
          <w:trHeight w:val="836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99 5 00 85010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230,00000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82,00000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82,00000</w:t>
            </w:r>
          </w:p>
        </w:tc>
      </w:tr>
      <w:tr w:rsidR="00CC2E84" w:rsidRPr="0018721C" w:rsidTr="00606034">
        <w:trPr>
          <w:trHeight w:val="6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Республиканский районный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99 9 00 74030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52,00000</w:t>
            </w:r>
          </w:p>
        </w:tc>
      </w:tr>
      <w:tr w:rsidR="00CC2E84" w:rsidRPr="0018721C" w:rsidTr="00606034">
        <w:trPr>
          <w:trHeight w:val="9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99 9 00 74030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52,00000</w:t>
            </w:r>
          </w:p>
        </w:tc>
      </w:tr>
      <w:tr w:rsidR="00CC2E84" w:rsidRPr="0018721C" w:rsidTr="00606034">
        <w:trPr>
          <w:trHeight w:val="878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99  9 00 74030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52,00000</w:t>
            </w:r>
          </w:p>
        </w:tc>
      </w:tr>
      <w:tr w:rsidR="00CC2E84" w:rsidRPr="0018721C" w:rsidTr="00606034">
        <w:trPr>
          <w:trHeight w:val="64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30,00000</w:t>
            </w:r>
          </w:p>
        </w:tc>
      </w:tr>
      <w:tr w:rsidR="00CC2E84" w:rsidRPr="0018721C" w:rsidTr="00606034">
        <w:trPr>
          <w:trHeight w:val="72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30,00000</w:t>
            </w:r>
          </w:p>
        </w:tc>
      </w:tr>
      <w:tr w:rsidR="00CC2E84" w:rsidRPr="0018721C" w:rsidTr="00606034">
        <w:trPr>
          <w:trHeight w:val="58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Cоциальное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99 9 00 80600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30,00000</w:t>
            </w:r>
          </w:p>
        </w:tc>
      </w:tr>
      <w:tr w:rsidR="00CC2E84" w:rsidRPr="0018721C" w:rsidTr="00606034">
        <w:trPr>
          <w:trHeight w:val="315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</w:rPr>
              <w:t>5000,21767</w:t>
            </w:r>
          </w:p>
        </w:tc>
      </w:tr>
    </w:tbl>
    <w:p w:rsidR="00CC2E84" w:rsidRDefault="00CC2E84" w:rsidP="00606034">
      <w:pPr>
        <w:ind w:firstLine="708"/>
        <w:jc w:val="both"/>
      </w:pPr>
    </w:p>
    <w:p w:rsidR="00CC2E84" w:rsidRDefault="00CC2E84" w:rsidP="00606034">
      <w:r>
        <w:t xml:space="preserve">4) в приложение 10 </w:t>
      </w:r>
      <w:r w:rsidRPr="00AD450B">
        <w:t>изложить в следующей редакции</w:t>
      </w:r>
    </w:p>
    <w:tbl>
      <w:tblPr>
        <w:tblW w:w="11038" w:type="dxa"/>
        <w:tblInd w:w="91" w:type="dxa"/>
        <w:tblLayout w:type="fixed"/>
        <w:tblLook w:val="00A0"/>
      </w:tblPr>
      <w:tblGrid>
        <w:gridCol w:w="301"/>
        <w:gridCol w:w="229"/>
        <w:gridCol w:w="3071"/>
        <w:gridCol w:w="527"/>
        <w:gridCol w:w="265"/>
        <w:gridCol w:w="727"/>
        <w:gridCol w:w="144"/>
        <w:gridCol w:w="707"/>
        <w:gridCol w:w="515"/>
        <w:gridCol w:w="527"/>
        <w:gridCol w:w="418"/>
        <w:gridCol w:w="725"/>
        <w:gridCol w:w="522"/>
        <w:gridCol w:w="1011"/>
        <w:gridCol w:w="1349"/>
      </w:tblGrid>
      <w:tr w:rsidR="00CC2E84" w:rsidRPr="0018721C" w:rsidTr="00606034">
        <w:trPr>
          <w:trHeight w:val="25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Приложение 10</w:t>
            </w:r>
          </w:p>
        </w:tc>
      </w:tr>
      <w:tr w:rsidR="00CC2E84" w:rsidRPr="0018721C" w:rsidTr="00606034">
        <w:trPr>
          <w:trHeight w:val="34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к  решению Совета депутатов МО СП "Большекударинское"</w:t>
            </w:r>
          </w:p>
        </w:tc>
      </w:tr>
      <w:tr w:rsidR="00CC2E84" w:rsidRPr="0018721C" w:rsidTr="00606034">
        <w:trPr>
          <w:trHeight w:val="25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«О бюджете муниципального образования  сельское  поселение</w:t>
            </w:r>
          </w:p>
        </w:tc>
      </w:tr>
      <w:tr w:rsidR="00CC2E84" w:rsidRPr="0018721C" w:rsidTr="00606034">
        <w:trPr>
          <w:trHeight w:val="31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Большекударинское» на 2016 год</w:t>
            </w:r>
          </w:p>
        </w:tc>
      </w:tr>
      <w:tr w:rsidR="00CC2E84" w:rsidRPr="0018721C" w:rsidTr="00606034">
        <w:trPr>
          <w:trHeight w:val="31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  <w:r w:rsidRPr="0018721C">
              <w:t>от 30.12.2015 года № 1-40С</w:t>
            </w:r>
          </w:p>
        </w:tc>
      </w:tr>
      <w:tr w:rsidR="00CC2E84" w:rsidRPr="0018721C" w:rsidTr="00606034">
        <w:trPr>
          <w:trHeight w:val="25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right"/>
            </w:pPr>
          </w:p>
        </w:tc>
      </w:tr>
      <w:tr w:rsidR="00CC2E84" w:rsidRPr="0018721C" w:rsidTr="00606034">
        <w:trPr>
          <w:trHeight w:val="255"/>
        </w:trPr>
        <w:tc>
          <w:tcPr>
            <w:tcW w:w="110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CC2E84" w:rsidRPr="0018721C" w:rsidTr="0060603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2E84" w:rsidRPr="0018721C" w:rsidRDefault="00CC2E84" w:rsidP="0060603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/>
        </w:tc>
      </w:tr>
      <w:tr w:rsidR="00CC2E84" w:rsidRPr="0018721C" w:rsidTr="00606034">
        <w:trPr>
          <w:trHeight w:val="42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Cумма</w:t>
            </w:r>
          </w:p>
        </w:tc>
      </w:tr>
      <w:tr w:rsidR="00CC2E84" w:rsidRPr="0018721C" w:rsidTr="00606034">
        <w:trPr>
          <w:trHeight w:val="28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2E84" w:rsidRPr="0018721C" w:rsidTr="00606034">
        <w:trPr>
          <w:trHeight w:val="8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Администрация сельского  поселения "Большекударинское"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2509,25316</w:t>
            </w:r>
          </w:p>
        </w:tc>
      </w:tr>
      <w:tr w:rsidR="00CC2E84" w:rsidRPr="0018721C" w:rsidTr="00606034">
        <w:trPr>
          <w:trHeight w:val="8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790,87964</w:t>
            </w:r>
          </w:p>
        </w:tc>
      </w:tr>
      <w:tr w:rsidR="00CC2E84" w:rsidRPr="0018721C" w:rsidTr="00606034">
        <w:trPr>
          <w:trHeight w:val="52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99 9 00 73090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2,90000</w:t>
            </w:r>
          </w:p>
        </w:tc>
      </w:tr>
      <w:tr w:rsidR="00CC2E84" w:rsidRPr="0018721C" w:rsidTr="00606034">
        <w:trPr>
          <w:trHeight w:val="53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99 9 00 73090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2,90000</w:t>
            </w:r>
          </w:p>
        </w:tc>
      </w:tr>
      <w:tr w:rsidR="00CC2E84" w:rsidRPr="0018721C" w:rsidTr="00606034">
        <w:trPr>
          <w:trHeight w:val="676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99 9 00 73090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2,90000</w:t>
            </w:r>
          </w:p>
        </w:tc>
      </w:tr>
      <w:tr w:rsidR="00CC2E84" w:rsidRPr="0018721C" w:rsidTr="00606034">
        <w:trPr>
          <w:trHeight w:val="78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99 9 00 73090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2,90000</w:t>
            </w:r>
          </w:p>
        </w:tc>
      </w:tr>
      <w:tr w:rsidR="00CC2E84" w:rsidRPr="0018721C" w:rsidTr="00606034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787,97964</w:t>
            </w:r>
          </w:p>
        </w:tc>
      </w:tr>
      <w:tr w:rsidR="00CC2E84" w:rsidRPr="0018721C" w:rsidTr="00606034">
        <w:trPr>
          <w:trHeight w:val="15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787,97964</w:t>
            </w:r>
          </w:p>
        </w:tc>
      </w:tr>
      <w:tr w:rsidR="00CC2E84" w:rsidRPr="0018721C" w:rsidTr="00606034">
        <w:trPr>
          <w:trHeight w:val="9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787,97964</w:t>
            </w:r>
          </w:p>
        </w:tc>
      </w:tr>
      <w:tr w:rsidR="00CC2E84" w:rsidRPr="0018721C" w:rsidTr="00606034">
        <w:trPr>
          <w:trHeight w:val="66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E84" w:rsidRPr="0018721C" w:rsidRDefault="00CC2E84" w:rsidP="00606034">
            <w:pPr>
              <w:jc w:val="both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607,55138</w:t>
            </w:r>
          </w:p>
        </w:tc>
      </w:tr>
      <w:tr w:rsidR="00CC2E84" w:rsidRPr="0018721C" w:rsidTr="00606034">
        <w:trPr>
          <w:trHeight w:val="12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180,42826</w:t>
            </w:r>
          </w:p>
        </w:tc>
      </w:tr>
      <w:tr w:rsidR="00CC2E84" w:rsidRPr="0018721C" w:rsidTr="00606034">
        <w:trPr>
          <w:trHeight w:val="178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1614,37352</w:t>
            </w:r>
          </w:p>
        </w:tc>
      </w:tr>
      <w:tr w:rsidR="00CC2E84" w:rsidRPr="0018721C" w:rsidTr="00606034">
        <w:trPr>
          <w:trHeight w:val="1078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Расходы на проведение специальной оценки условий труда рабочих мест, на проведение периодического (ежегодного) медицинского осмотра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34 0 00 05000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17,50000</w:t>
            </w:r>
          </w:p>
        </w:tc>
      </w:tr>
      <w:tr w:rsidR="00CC2E84" w:rsidRPr="0018721C" w:rsidTr="00606034">
        <w:trPr>
          <w:trHeight w:val="8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18721C" w:rsidRDefault="00CC2E84" w:rsidP="00606034">
            <w:pPr>
              <w:rPr>
                <w:color w:val="000000"/>
                <w:sz w:val="20"/>
                <w:szCs w:val="20"/>
              </w:rPr>
            </w:pPr>
            <w:r w:rsidRPr="0018721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34 0 00 05000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17,50000</w:t>
            </w:r>
          </w:p>
        </w:tc>
      </w:tr>
      <w:tr w:rsidR="00CC2E84" w:rsidRPr="0018721C" w:rsidTr="00606034">
        <w:trPr>
          <w:trHeight w:val="8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18721C" w:rsidRDefault="00CC2E84" w:rsidP="00606034">
            <w:pPr>
              <w:rPr>
                <w:color w:val="000000"/>
                <w:sz w:val="20"/>
                <w:szCs w:val="20"/>
              </w:rPr>
            </w:pPr>
            <w:r w:rsidRPr="001872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34 0 00 05000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17,50000</w:t>
            </w:r>
          </w:p>
        </w:tc>
      </w:tr>
      <w:tr w:rsidR="00CC2E84" w:rsidRPr="0018721C" w:rsidTr="00606034">
        <w:trPr>
          <w:trHeight w:val="109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8721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34 0 00 05000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17,50000</w:t>
            </w:r>
          </w:p>
        </w:tc>
      </w:tr>
      <w:tr w:rsidR="00CC2E84" w:rsidRPr="0018721C" w:rsidTr="00606034">
        <w:trPr>
          <w:trHeight w:val="528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CC2E84" w:rsidRPr="0018721C" w:rsidTr="00606034">
        <w:trPr>
          <w:trHeight w:val="5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Cоциальное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66 2 00 54003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30,00000</w:t>
            </w:r>
          </w:p>
        </w:tc>
      </w:tr>
      <w:tr w:rsidR="00CC2E84" w:rsidRPr="0018721C" w:rsidTr="00606034">
        <w:trPr>
          <w:trHeight w:val="6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66 2 00 54003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30,00000</w:t>
            </w:r>
          </w:p>
        </w:tc>
      </w:tr>
      <w:tr w:rsidR="00CC2E84" w:rsidRPr="0018721C" w:rsidTr="00606034">
        <w:trPr>
          <w:trHeight w:val="18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CC2E84" w:rsidRPr="0018721C" w:rsidTr="00606034">
        <w:trPr>
          <w:trHeight w:val="12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С0200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180,00000</w:t>
            </w:r>
          </w:p>
        </w:tc>
      </w:tr>
      <w:tr w:rsidR="00CC2E84" w:rsidRPr="0018721C" w:rsidTr="00606034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С0200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180,00000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С0200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180,00000</w:t>
            </w:r>
          </w:p>
        </w:tc>
      </w:tr>
      <w:tr w:rsidR="00CC2E84" w:rsidRPr="0018721C" w:rsidTr="00606034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С0100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12,00000</w:t>
            </w:r>
          </w:p>
        </w:tc>
      </w:tr>
      <w:tr w:rsidR="00CC2E84" w:rsidRPr="0018721C" w:rsidTr="00606034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С0100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12,00000</w:t>
            </w:r>
          </w:p>
        </w:tc>
      </w:tr>
      <w:tr w:rsidR="00CC2E84" w:rsidRPr="0018721C" w:rsidTr="00606034">
        <w:trPr>
          <w:trHeight w:val="428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С0100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12,00000</w:t>
            </w:r>
          </w:p>
        </w:tc>
      </w:tr>
      <w:tr w:rsidR="00CC2E84" w:rsidRPr="0018721C" w:rsidTr="00606034">
        <w:trPr>
          <w:trHeight w:val="934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1353,37352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1353,37352</w:t>
            </w:r>
          </w:p>
        </w:tc>
      </w:tr>
      <w:tr w:rsidR="00CC2E84" w:rsidRPr="0018721C" w:rsidTr="00606034">
        <w:trPr>
          <w:trHeight w:val="131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926,00506</w:t>
            </w:r>
          </w:p>
        </w:tc>
      </w:tr>
      <w:tr w:rsidR="00CC2E84" w:rsidRPr="0018721C" w:rsidTr="00606034">
        <w:trPr>
          <w:trHeight w:val="9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926,00506</w:t>
            </w:r>
          </w:p>
        </w:tc>
      </w:tr>
      <w:tr w:rsidR="00CC2E84" w:rsidRPr="0018721C" w:rsidTr="00606034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E84" w:rsidRPr="0018721C" w:rsidRDefault="00CC2E84" w:rsidP="00606034">
            <w:pPr>
              <w:jc w:val="both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711,21740</w:t>
            </w:r>
          </w:p>
        </w:tc>
      </w:tr>
      <w:tr w:rsidR="00CC2E84" w:rsidRPr="0018721C" w:rsidTr="00606034">
        <w:trPr>
          <w:trHeight w:val="12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214,78766</w:t>
            </w:r>
          </w:p>
        </w:tc>
      </w:tr>
      <w:tr w:rsidR="00CC2E84" w:rsidRPr="0018721C" w:rsidTr="00606034">
        <w:trPr>
          <w:trHeight w:val="618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363,49819</w:t>
            </w:r>
          </w:p>
        </w:tc>
      </w:tr>
      <w:tr w:rsidR="00CC2E84" w:rsidRPr="0018721C" w:rsidTr="00606034">
        <w:trPr>
          <w:trHeight w:val="7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363,49819</w:t>
            </w:r>
          </w:p>
        </w:tc>
      </w:tr>
      <w:tr w:rsidR="00CC2E84" w:rsidRPr="0018721C" w:rsidTr="00606034">
        <w:trPr>
          <w:trHeight w:val="654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32,33829</w:t>
            </w:r>
          </w:p>
        </w:tc>
      </w:tr>
      <w:tr w:rsidR="00CC2E84" w:rsidRPr="0018721C" w:rsidTr="00606034">
        <w:trPr>
          <w:trHeight w:val="99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8721C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331,15990</w:t>
            </w:r>
          </w:p>
        </w:tc>
      </w:tr>
      <w:tr w:rsidR="00CC2E84" w:rsidRPr="0018721C" w:rsidTr="00606034">
        <w:trPr>
          <w:trHeight w:val="58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Cоциальное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36,00000</w:t>
            </w:r>
          </w:p>
        </w:tc>
      </w:tr>
      <w:tr w:rsidR="00CC2E84" w:rsidRPr="0018721C" w:rsidTr="00606034">
        <w:trPr>
          <w:trHeight w:val="5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36,00000</w:t>
            </w:r>
          </w:p>
        </w:tc>
      </w:tr>
      <w:tr w:rsidR="00CC2E84" w:rsidRPr="0018721C" w:rsidTr="00606034">
        <w:trPr>
          <w:trHeight w:val="39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27,87027</w:t>
            </w:r>
          </w:p>
        </w:tc>
      </w:tr>
      <w:tr w:rsidR="00CC2E84" w:rsidRPr="0018721C" w:rsidTr="00606034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10,00000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15,87027</w:t>
            </w:r>
          </w:p>
        </w:tc>
      </w:tr>
      <w:tr w:rsidR="00CC2E84" w:rsidRPr="0018721C" w:rsidTr="00606034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99 1 00 91020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2,00000</w:t>
            </w:r>
          </w:p>
        </w:tc>
      </w:tr>
      <w:tr w:rsidR="00CC2E84" w:rsidRPr="0018721C" w:rsidTr="00606034">
        <w:trPr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6,50000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Cоциальное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6,50000</w:t>
            </w:r>
          </w:p>
        </w:tc>
      </w:tr>
      <w:tr w:rsidR="00CC2E84" w:rsidRPr="0018721C" w:rsidTr="00606034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6,50000</w:t>
            </w:r>
          </w:p>
        </w:tc>
      </w:tr>
      <w:tr w:rsidR="00CC2E84" w:rsidRPr="0018721C" w:rsidTr="00606034">
        <w:trPr>
          <w:trHeight w:val="57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CC2E84" w:rsidRPr="0018721C" w:rsidTr="00606034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15,00000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15,00000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99 9 00 87000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15,00000</w:t>
            </w:r>
          </w:p>
        </w:tc>
      </w:tr>
      <w:tr w:rsidR="00CC2E84" w:rsidRPr="0018721C" w:rsidTr="00606034">
        <w:trPr>
          <w:trHeight w:val="78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</w:tcPr>
          <w:p w:rsidR="00CC2E84" w:rsidRPr="0018721C" w:rsidRDefault="00CC2E84" w:rsidP="00606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21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103,00000</w:t>
            </w:r>
          </w:p>
        </w:tc>
      </w:tr>
      <w:tr w:rsidR="00CC2E84" w:rsidRPr="0018721C" w:rsidTr="00606034">
        <w:trPr>
          <w:trHeight w:val="88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color w:val="000000"/>
                <w:sz w:val="20"/>
                <w:szCs w:val="20"/>
              </w:rPr>
            </w:pPr>
            <w:r w:rsidRPr="0018721C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99 9 00 88000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103,00000</w:t>
            </w:r>
          </w:p>
        </w:tc>
      </w:tr>
      <w:tr w:rsidR="00CC2E84" w:rsidRPr="0018721C" w:rsidTr="00606034">
        <w:trPr>
          <w:trHeight w:val="88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99 9 00 88010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103,00000</w:t>
            </w:r>
          </w:p>
        </w:tc>
      </w:tr>
      <w:tr w:rsidR="00CC2E84" w:rsidRPr="0018721C" w:rsidTr="00606034">
        <w:trPr>
          <w:trHeight w:val="8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18721C" w:rsidRDefault="00CC2E84" w:rsidP="00606034">
            <w:pPr>
              <w:rPr>
                <w:color w:val="000000"/>
                <w:sz w:val="20"/>
                <w:szCs w:val="20"/>
              </w:rPr>
            </w:pPr>
            <w:r w:rsidRPr="001872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99 9 00 88010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103,00000</w:t>
            </w:r>
          </w:p>
        </w:tc>
      </w:tr>
      <w:tr w:rsidR="00CC2E84" w:rsidRPr="0018721C" w:rsidTr="00606034">
        <w:trPr>
          <w:trHeight w:val="6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8721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99 9 00 88010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103,00000</w:t>
            </w:r>
          </w:p>
        </w:tc>
      </w:tr>
      <w:tr w:rsidR="00CC2E84" w:rsidRPr="0018721C" w:rsidTr="00606034">
        <w:trPr>
          <w:trHeight w:val="4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Резервные фонды местной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6 00 Р0100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4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6 00 Р0100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3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6 00 Р0100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4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77,20000</w:t>
            </w:r>
          </w:p>
        </w:tc>
      </w:tr>
      <w:tr w:rsidR="00CC2E84" w:rsidRPr="0018721C" w:rsidTr="00606034">
        <w:trPr>
          <w:trHeight w:val="6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77,20000</w:t>
            </w:r>
          </w:p>
        </w:tc>
      </w:tr>
      <w:tr w:rsidR="00CC2E84" w:rsidRPr="0018721C" w:rsidTr="00606034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87 7 00 51180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63,00535</w:t>
            </w:r>
          </w:p>
        </w:tc>
      </w:tr>
      <w:tr w:rsidR="00CC2E84" w:rsidRPr="0018721C" w:rsidTr="00606034">
        <w:trPr>
          <w:trHeight w:val="99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87 7 00 51180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63,00535</w:t>
            </w:r>
          </w:p>
        </w:tc>
      </w:tr>
      <w:tr w:rsidR="00CC2E84" w:rsidRPr="0018721C" w:rsidTr="00606034">
        <w:trPr>
          <w:trHeight w:val="9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87 7 00 51180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63,00535</w:t>
            </w:r>
          </w:p>
        </w:tc>
      </w:tr>
      <w:tr w:rsidR="00CC2E84" w:rsidRPr="0018721C" w:rsidTr="00606034">
        <w:trPr>
          <w:trHeight w:val="6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E84" w:rsidRPr="0018721C" w:rsidRDefault="00CC2E84" w:rsidP="00606034">
            <w:pPr>
              <w:jc w:val="both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87 7 00 51180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48,39120</w:t>
            </w:r>
          </w:p>
        </w:tc>
      </w:tr>
      <w:tr w:rsidR="00CC2E84" w:rsidRPr="0018721C" w:rsidTr="00606034">
        <w:trPr>
          <w:trHeight w:val="126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87 7 00 51180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14,61415</w:t>
            </w:r>
          </w:p>
        </w:tc>
      </w:tr>
      <w:tr w:rsidR="00CC2E84" w:rsidRPr="0018721C" w:rsidTr="00606034">
        <w:trPr>
          <w:trHeight w:val="637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87 7 00 51180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14,19465</w:t>
            </w:r>
          </w:p>
        </w:tc>
      </w:tr>
      <w:tr w:rsidR="00CC2E84" w:rsidRPr="0018721C" w:rsidTr="00606034">
        <w:trPr>
          <w:trHeight w:val="718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87 7 00 51180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14,19465</w:t>
            </w:r>
          </w:p>
        </w:tc>
      </w:tr>
      <w:tr w:rsidR="00CC2E84" w:rsidRPr="0018721C" w:rsidTr="00606034">
        <w:trPr>
          <w:trHeight w:val="100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8721C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87 7 00 51180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14,19465</w:t>
            </w:r>
          </w:p>
        </w:tc>
      </w:tr>
      <w:tr w:rsidR="00CC2E84" w:rsidRPr="0018721C" w:rsidTr="00606034">
        <w:trPr>
          <w:trHeight w:val="11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2,00000</w:t>
            </w:r>
          </w:p>
        </w:tc>
      </w:tr>
      <w:tr w:rsidR="00CC2E84" w:rsidRPr="0018721C" w:rsidTr="00606034">
        <w:trPr>
          <w:trHeight w:val="14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11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8721C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8721C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1,00000</w:t>
            </w:r>
          </w:p>
        </w:tc>
      </w:tr>
      <w:tr w:rsidR="00CC2E84" w:rsidRPr="0018721C" w:rsidTr="00606034">
        <w:trPr>
          <w:trHeight w:val="8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216,69100</w:t>
            </w:r>
          </w:p>
        </w:tc>
      </w:tr>
      <w:tr w:rsidR="00CC2E84" w:rsidRPr="0018721C" w:rsidTr="00606034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216,69100</w:t>
            </w:r>
          </w:p>
        </w:tc>
      </w:tr>
      <w:tr w:rsidR="00CC2E84" w:rsidRPr="0018721C" w:rsidTr="00606034">
        <w:trPr>
          <w:trHeight w:val="5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30,29100</w:t>
            </w:r>
          </w:p>
        </w:tc>
      </w:tr>
      <w:tr w:rsidR="00CC2E84" w:rsidRPr="0018721C" w:rsidTr="00606034">
        <w:trPr>
          <w:trHeight w:val="7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14 9 00 00140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30,29100</w:t>
            </w:r>
          </w:p>
        </w:tc>
      </w:tr>
      <w:tr w:rsidR="00CC2E84" w:rsidRPr="0018721C" w:rsidTr="00606034">
        <w:trPr>
          <w:trHeight w:val="7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14 9 00 00140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30,29100</w:t>
            </w:r>
          </w:p>
        </w:tc>
      </w:tr>
      <w:tr w:rsidR="00CC2E84" w:rsidRPr="0018721C" w:rsidTr="00606034">
        <w:trPr>
          <w:trHeight w:val="10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8721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sz w:val="20"/>
                <w:szCs w:val="20"/>
              </w:rPr>
            </w:pPr>
            <w:r w:rsidRPr="0018721C">
              <w:rPr>
                <w:sz w:val="20"/>
                <w:szCs w:val="20"/>
              </w:rPr>
              <w:t>14 9 00 00140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30,29100</w:t>
            </w:r>
          </w:p>
        </w:tc>
      </w:tr>
      <w:tr w:rsidR="00CC2E84" w:rsidRPr="0018721C" w:rsidTr="00606034">
        <w:trPr>
          <w:trHeight w:val="6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60,00000</w:t>
            </w:r>
          </w:p>
        </w:tc>
      </w:tr>
      <w:tr w:rsidR="00CC2E84" w:rsidRPr="0018721C" w:rsidTr="00606034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66 2 00 54003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60,00000</w:t>
            </w:r>
          </w:p>
        </w:tc>
      </w:tr>
      <w:tr w:rsidR="00CC2E84" w:rsidRPr="0018721C" w:rsidTr="00606034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66 2 00 54003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60,00000</w:t>
            </w:r>
          </w:p>
        </w:tc>
      </w:tr>
      <w:tr w:rsidR="00CC2E84" w:rsidRPr="0018721C" w:rsidTr="00606034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8721C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66 2 00 54003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60,00000</w:t>
            </w:r>
          </w:p>
        </w:tc>
      </w:tr>
      <w:tr w:rsidR="00CC2E84" w:rsidRPr="0018721C" w:rsidTr="00606034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4,90000</w:t>
            </w:r>
          </w:p>
        </w:tc>
      </w:tr>
      <w:tr w:rsidR="00CC2E84" w:rsidRPr="0018721C" w:rsidTr="00606034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4,90000</w:t>
            </w:r>
          </w:p>
        </w:tc>
      </w:tr>
      <w:tr w:rsidR="00CC2E84" w:rsidRPr="0018721C" w:rsidTr="00606034">
        <w:trPr>
          <w:trHeight w:val="88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4,90000</w:t>
            </w:r>
          </w:p>
        </w:tc>
      </w:tr>
      <w:tr w:rsidR="00CC2E84" w:rsidRPr="0018721C" w:rsidTr="00606034">
        <w:trPr>
          <w:trHeight w:val="8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8721C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4,90000</w:t>
            </w:r>
          </w:p>
        </w:tc>
      </w:tr>
      <w:tr w:rsidR="00CC2E84" w:rsidRPr="0018721C" w:rsidTr="00606034">
        <w:trPr>
          <w:trHeight w:val="7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121,50000</w:t>
            </w:r>
          </w:p>
        </w:tc>
      </w:tr>
      <w:tr w:rsidR="00CC2E84" w:rsidRPr="0018721C" w:rsidTr="00606034">
        <w:trPr>
          <w:trHeight w:val="9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121,50000</w:t>
            </w:r>
          </w:p>
        </w:tc>
      </w:tr>
      <w:tr w:rsidR="00CC2E84" w:rsidRPr="0018721C" w:rsidTr="00606034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121,50000</w:t>
            </w:r>
          </w:p>
        </w:tc>
      </w:tr>
      <w:tr w:rsidR="00CC2E84" w:rsidRPr="0018721C" w:rsidTr="00606034">
        <w:trPr>
          <w:trHeight w:val="100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8721C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121,50000</w:t>
            </w:r>
          </w:p>
        </w:tc>
      </w:tr>
      <w:tr w:rsidR="00CC2E84" w:rsidRPr="0018721C" w:rsidTr="00606034">
        <w:trPr>
          <w:trHeight w:val="39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1883,07351</w:t>
            </w:r>
          </w:p>
        </w:tc>
      </w:tr>
      <w:tr w:rsidR="00CC2E84" w:rsidRPr="0018721C" w:rsidTr="00606034">
        <w:trPr>
          <w:trHeight w:val="30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1883,07351</w:t>
            </w:r>
          </w:p>
        </w:tc>
      </w:tr>
      <w:tr w:rsidR="00CC2E84" w:rsidRPr="0018721C" w:rsidTr="00606034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С0600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1706,20000</w:t>
            </w:r>
          </w:p>
        </w:tc>
      </w:tr>
      <w:tr w:rsidR="00CC2E84" w:rsidRPr="0018721C" w:rsidTr="00606034">
        <w:trPr>
          <w:trHeight w:val="39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С0600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1706,20000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4 00 С0600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1706,20000</w:t>
            </w:r>
          </w:p>
        </w:tc>
      </w:tr>
      <w:tr w:rsidR="00CC2E84" w:rsidRPr="0018721C" w:rsidTr="00606034">
        <w:trPr>
          <w:trHeight w:val="9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176,87351</w:t>
            </w:r>
          </w:p>
        </w:tc>
      </w:tr>
      <w:tr w:rsidR="00CC2E84" w:rsidRPr="0018721C" w:rsidTr="00606034">
        <w:trPr>
          <w:trHeight w:val="3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99 0 00 72340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176,87351</w:t>
            </w:r>
          </w:p>
        </w:tc>
      </w:tr>
      <w:tr w:rsidR="00CC2E84" w:rsidRPr="0018721C" w:rsidTr="00606034">
        <w:trPr>
          <w:trHeight w:val="4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99 0 00 72340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176,87351</w:t>
            </w:r>
          </w:p>
        </w:tc>
      </w:tr>
      <w:tr w:rsidR="00CC2E84" w:rsidRPr="0018721C" w:rsidTr="00606034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230,00000</w:t>
            </w:r>
          </w:p>
        </w:tc>
      </w:tr>
      <w:tr w:rsidR="00CC2E84" w:rsidRPr="0018721C" w:rsidTr="00606034">
        <w:trPr>
          <w:trHeight w:val="43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230,00000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99 5 00 85010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230,00000</w:t>
            </w:r>
          </w:p>
        </w:tc>
      </w:tr>
      <w:tr w:rsidR="00CC2E84" w:rsidRPr="0018721C" w:rsidTr="00606034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99 5 00 85010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230,00000</w:t>
            </w:r>
          </w:p>
        </w:tc>
      </w:tr>
      <w:tr w:rsidR="00CC2E84" w:rsidRPr="0018721C" w:rsidTr="00606034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99 5 00 85010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230,00000</w:t>
            </w:r>
          </w:p>
        </w:tc>
      </w:tr>
      <w:tr w:rsidR="00CC2E84" w:rsidRPr="0018721C" w:rsidTr="00606034">
        <w:trPr>
          <w:trHeight w:val="716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99 5 00 85010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230,00000</w:t>
            </w:r>
          </w:p>
        </w:tc>
      </w:tr>
      <w:tr w:rsidR="00CC2E84" w:rsidRPr="0018721C" w:rsidTr="00606034">
        <w:trPr>
          <w:trHeight w:val="3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</w:rPr>
            </w:pPr>
            <w:r w:rsidRPr="00606034">
              <w:rPr>
                <w:b/>
                <w:bCs/>
                <w:sz w:val="20"/>
                <w:szCs w:val="22"/>
              </w:rPr>
              <w:t>82,00000</w:t>
            </w:r>
          </w:p>
        </w:tc>
      </w:tr>
      <w:tr w:rsidR="00CC2E84" w:rsidRPr="0018721C" w:rsidTr="00606034">
        <w:trPr>
          <w:trHeight w:val="39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82,00000</w:t>
            </w:r>
          </w:p>
        </w:tc>
      </w:tr>
      <w:tr w:rsidR="00CC2E84" w:rsidRPr="0018721C" w:rsidTr="00606034">
        <w:trPr>
          <w:trHeight w:val="27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  <w:sz w:val="20"/>
                <w:szCs w:val="20"/>
              </w:rPr>
            </w:pPr>
            <w:r w:rsidRPr="0018721C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52,00000</w:t>
            </w:r>
          </w:p>
        </w:tc>
      </w:tr>
      <w:tr w:rsidR="00CC2E84" w:rsidRPr="0018721C" w:rsidTr="00606034">
        <w:trPr>
          <w:trHeight w:val="67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52,00000</w:t>
            </w:r>
          </w:p>
        </w:tc>
      </w:tr>
      <w:tr w:rsidR="00CC2E84" w:rsidRPr="0018721C" w:rsidTr="00606034">
        <w:trPr>
          <w:trHeight w:val="87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52,00000</w:t>
            </w:r>
          </w:p>
        </w:tc>
      </w:tr>
      <w:tr w:rsidR="00CC2E84" w:rsidRPr="0018721C" w:rsidTr="00606034">
        <w:trPr>
          <w:trHeight w:val="9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18721C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99 9 00 74030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52,00000</w:t>
            </w:r>
          </w:p>
        </w:tc>
      </w:tr>
      <w:tr w:rsidR="00CC2E84" w:rsidRPr="0018721C" w:rsidTr="00606034">
        <w:trPr>
          <w:trHeight w:val="96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99 9 00 806 00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CC2E84" w:rsidRPr="0018721C" w:rsidTr="00606034">
        <w:trPr>
          <w:trHeight w:val="581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Cоциальное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99 9 00 806 00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30,00000</w:t>
            </w:r>
          </w:p>
        </w:tc>
      </w:tr>
      <w:tr w:rsidR="00CC2E84" w:rsidRPr="0018721C" w:rsidTr="00606034">
        <w:trPr>
          <w:trHeight w:val="561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01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99 9 00 806 00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</w:pPr>
            <w:r w:rsidRPr="0018721C">
              <w:rPr>
                <w:sz w:val="22"/>
                <w:szCs w:val="22"/>
              </w:rPr>
              <w:t>30,00000</w:t>
            </w:r>
          </w:p>
        </w:tc>
      </w:tr>
      <w:tr w:rsidR="00CC2E84" w:rsidRPr="0018721C" w:rsidTr="00606034">
        <w:trPr>
          <w:trHeight w:val="2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18721C" w:rsidRDefault="00CC2E84" w:rsidP="00606034">
            <w:r w:rsidRPr="0018721C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18721C" w:rsidRDefault="00CC2E84" w:rsidP="00606034">
            <w:pPr>
              <w:jc w:val="center"/>
              <w:rPr>
                <w:b/>
                <w:bCs/>
              </w:rPr>
            </w:pPr>
            <w:r w:rsidRPr="0018721C">
              <w:rPr>
                <w:b/>
                <w:bCs/>
                <w:sz w:val="22"/>
                <w:szCs w:val="22"/>
              </w:rPr>
              <w:t>5000,21767</w:t>
            </w:r>
          </w:p>
        </w:tc>
      </w:tr>
    </w:tbl>
    <w:p w:rsidR="00CC2E84" w:rsidRDefault="00CC2E84" w:rsidP="00606034">
      <w:pPr>
        <w:ind w:firstLine="708"/>
        <w:jc w:val="both"/>
      </w:pPr>
      <w:r>
        <w:t>Статья 2</w:t>
      </w:r>
    </w:p>
    <w:p w:rsidR="00CC2E84" w:rsidRDefault="00CC2E84" w:rsidP="00606034">
      <w:pPr>
        <w:ind w:firstLine="708"/>
        <w:jc w:val="both"/>
      </w:pPr>
      <w:r>
        <w:t>Настоящее Решение вступает в силу со дня официального обнародования в специальных отведенных местах.</w:t>
      </w:r>
    </w:p>
    <w:p w:rsidR="00CC2E84" w:rsidRDefault="00CC2E84" w:rsidP="00606034">
      <w:pPr>
        <w:ind w:firstLine="708"/>
        <w:jc w:val="both"/>
      </w:pPr>
    </w:p>
    <w:p w:rsidR="00CC2E84" w:rsidRPr="00F972DC" w:rsidRDefault="00CC2E84" w:rsidP="00606034">
      <w:pPr>
        <w:ind w:left="60"/>
        <w:jc w:val="both"/>
        <w:rPr>
          <w:b/>
        </w:rPr>
      </w:pPr>
    </w:p>
    <w:p w:rsidR="00CC2E84" w:rsidRPr="00A84247" w:rsidRDefault="00CC2E84" w:rsidP="00606034">
      <w:pPr>
        <w:ind w:left="60"/>
        <w:jc w:val="both"/>
        <w:rPr>
          <w:b/>
        </w:rPr>
      </w:pPr>
      <w:r w:rsidRPr="00A84247">
        <w:rPr>
          <w:b/>
        </w:rPr>
        <w:t>Глава  муниципального  образования</w:t>
      </w:r>
    </w:p>
    <w:p w:rsidR="00CC2E84" w:rsidRPr="00E23F38" w:rsidRDefault="00CC2E84" w:rsidP="00606034">
      <w:pPr>
        <w:ind w:left="60"/>
        <w:rPr>
          <w:b/>
        </w:rPr>
      </w:pPr>
      <w:r w:rsidRPr="00A84247">
        <w:rPr>
          <w:b/>
        </w:rPr>
        <w:t xml:space="preserve">сельское </w:t>
      </w:r>
      <w:r w:rsidRPr="003B45D3">
        <w:rPr>
          <w:b/>
        </w:rPr>
        <w:t>поселение «Большекударинское»:</w:t>
      </w:r>
      <w:r w:rsidRPr="00A84247">
        <w:rPr>
          <w:b/>
        </w:rPr>
        <w:tab/>
      </w:r>
      <w:r w:rsidRPr="00A84247">
        <w:rPr>
          <w:b/>
        </w:rPr>
        <w:tab/>
      </w:r>
      <w:r w:rsidRPr="00A84247">
        <w:rPr>
          <w:b/>
        </w:rPr>
        <w:tab/>
      </w:r>
      <w:r w:rsidRPr="00A84247">
        <w:rPr>
          <w:b/>
        </w:rPr>
        <w:tab/>
      </w:r>
      <w:r>
        <w:rPr>
          <w:b/>
        </w:rPr>
        <w:t xml:space="preserve">Содбоев Н. Б. </w:t>
      </w:r>
    </w:p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Pr="00E42881" w:rsidRDefault="00CC2E84" w:rsidP="00606034">
      <w:pPr>
        <w:jc w:val="center"/>
      </w:pPr>
      <w:r w:rsidRPr="00E42881">
        <w:t xml:space="preserve">СОВЕТ ДЕПУТАТОВ </w:t>
      </w:r>
    </w:p>
    <w:p w:rsidR="00CC2E84" w:rsidRPr="00E42881" w:rsidRDefault="00CC2E84" w:rsidP="00606034">
      <w:pPr>
        <w:jc w:val="center"/>
      </w:pPr>
      <w:r w:rsidRPr="00E42881">
        <w:t>МУНИЦИПАЛЬНОГО  ОБРАЗОВАНИЯ  СЕЛЬСКОЕ  ПОСЕЛЕНИЕ «БОЛЬШЕКУДАРИНСКОЕ»</w:t>
      </w:r>
    </w:p>
    <w:p w:rsidR="00CC2E84" w:rsidRPr="00E42881" w:rsidRDefault="00CC2E84" w:rsidP="00606034">
      <w:pPr>
        <w:jc w:val="center"/>
      </w:pPr>
      <w:r w:rsidRPr="00E42881">
        <w:t>КЯХТИНСКОГО РАЙОНА РЕСПУБЛИКИ  БУРЯТИЯ</w:t>
      </w:r>
    </w:p>
    <w:p w:rsidR="00CC2E84" w:rsidRPr="00E42881" w:rsidRDefault="00CC2E84" w:rsidP="00606034">
      <w:pPr>
        <w:jc w:val="center"/>
        <w:rPr>
          <w:vertAlign w:val="superscript"/>
        </w:rPr>
      </w:pPr>
      <w:r w:rsidRPr="00E42881">
        <w:rPr>
          <w:vertAlign w:val="superscript"/>
        </w:rPr>
        <w:t>______________________________________________________________________________________________________________________________</w:t>
      </w:r>
    </w:p>
    <w:p w:rsidR="00CC2E84" w:rsidRPr="00E42881" w:rsidRDefault="00CC2E84" w:rsidP="0060603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caps/>
          <w:sz w:val="18"/>
          <w:szCs w:val="20"/>
        </w:rPr>
      </w:pPr>
      <w:r w:rsidRPr="00E42881">
        <w:rPr>
          <w:szCs w:val="28"/>
        </w:rPr>
        <w:t>Пояснительная записка</w:t>
      </w:r>
    </w:p>
    <w:p w:rsidR="00CC2E84" w:rsidRPr="00E42881" w:rsidRDefault="00CC2E84" w:rsidP="0060603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Cs w:val="28"/>
        </w:rPr>
      </w:pPr>
      <w:r w:rsidRPr="00E42881">
        <w:rPr>
          <w:szCs w:val="28"/>
        </w:rPr>
        <w:t>Администрация МО СП «Большекударинское»  решения о внесении изменений и дополнений в бюджет МО СП «Большекударинское» на 2016 год».</w:t>
      </w:r>
    </w:p>
    <w:p w:rsidR="00CC2E84" w:rsidRPr="00E42881" w:rsidRDefault="00CC2E84" w:rsidP="00606034">
      <w:pPr>
        <w:spacing w:line="360" w:lineRule="auto"/>
        <w:ind w:firstLine="708"/>
        <w:jc w:val="both"/>
        <w:rPr>
          <w:b/>
          <w:szCs w:val="28"/>
        </w:rPr>
      </w:pPr>
      <w:r w:rsidRPr="00E42881">
        <w:rPr>
          <w:szCs w:val="28"/>
        </w:rPr>
        <w:t>В  бюджет МО СП «Большекударинское» проектом решения предлагается внести изменения в часть 1 статьи 1 настоящего Решения</w:t>
      </w:r>
    </w:p>
    <w:p w:rsidR="00CC2E84" w:rsidRPr="00E42881" w:rsidRDefault="00CC2E84" w:rsidP="00606034">
      <w:pPr>
        <w:spacing w:line="360" w:lineRule="auto"/>
        <w:ind w:firstLine="708"/>
        <w:jc w:val="both"/>
        <w:rPr>
          <w:b/>
          <w:szCs w:val="28"/>
        </w:rPr>
      </w:pPr>
      <w:r w:rsidRPr="00E42881">
        <w:rPr>
          <w:b/>
          <w:szCs w:val="28"/>
        </w:rPr>
        <w:t>«Общий объем доходов в объеме 4953,55543 тыс. рублей, в том числе безвозмездных поступлений в объеме 4086,98743 тыс. рублей, общий объем расходов в объеме 5000,21767 тыс. рублей, установить дефицит бюджета в сумме 46,66224тыс. рублей».</w:t>
      </w:r>
    </w:p>
    <w:p w:rsidR="00CC2E84" w:rsidRPr="00E42881" w:rsidRDefault="00CC2E84" w:rsidP="00606034">
      <w:pPr>
        <w:spacing w:line="360" w:lineRule="auto"/>
        <w:ind w:firstLine="708"/>
        <w:jc w:val="both"/>
        <w:rPr>
          <w:bCs/>
          <w:szCs w:val="28"/>
        </w:rPr>
      </w:pPr>
      <w:r w:rsidRPr="00E42881">
        <w:rPr>
          <w:szCs w:val="28"/>
        </w:rPr>
        <w:t>В целях уточнения сумм безвозмездных поступлений, расходов местного бюджета предлагается внести изменения:</w:t>
      </w:r>
    </w:p>
    <w:p w:rsidR="00CC2E84" w:rsidRPr="00606034" w:rsidRDefault="00CC2E84" w:rsidP="00606034">
      <w:pPr>
        <w:ind w:left="360"/>
        <w:jc w:val="right"/>
        <w:rPr>
          <w:bCs/>
          <w:szCs w:val="32"/>
        </w:rPr>
      </w:pPr>
      <w:r w:rsidRPr="00606034">
        <w:rPr>
          <w:sz w:val="20"/>
          <w:szCs w:val="20"/>
        </w:rPr>
        <w:t>Тыс.руб</w:t>
      </w:r>
      <w:r w:rsidRPr="00606034">
        <w:rPr>
          <w:szCs w:val="32"/>
        </w:rPr>
        <w:t>.</w:t>
      </w:r>
    </w:p>
    <w:tbl>
      <w:tblPr>
        <w:tblW w:w="10348" w:type="dxa"/>
        <w:tblInd w:w="-34" w:type="dxa"/>
        <w:tblLayout w:type="fixed"/>
        <w:tblLook w:val="00A0"/>
      </w:tblPr>
      <w:tblGrid>
        <w:gridCol w:w="371"/>
        <w:gridCol w:w="1472"/>
        <w:gridCol w:w="1418"/>
        <w:gridCol w:w="1276"/>
        <w:gridCol w:w="1417"/>
        <w:gridCol w:w="4394"/>
      </w:tblGrid>
      <w:tr w:rsidR="00CC2E84" w:rsidRPr="00606034" w:rsidTr="00606034">
        <w:trPr>
          <w:trHeight w:val="74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Сессия от 2016г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 xml:space="preserve">поправки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606034" w:rsidRDefault="00CC2E84" w:rsidP="00606034">
            <w:pPr>
              <w:jc w:val="center"/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 xml:space="preserve">пояснение </w:t>
            </w:r>
          </w:p>
        </w:tc>
      </w:tr>
      <w:tr w:rsidR="00CC2E84" w:rsidRPr="00606034" w:rsidTr="00606034">
        <w:trPr>
          <w:trHeight w:val="76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 xml:space="preserve"> Объем общих доходов, в т.ч.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4991,75190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sz w:val="20"/>
                <w:szCs w:val="20"/>
                <w:lang w:val="en-US"/>
              </w:rPr>
            </w:pPr>
            <w:r w:rsidRPr="00606034">
              <w:rPr>
                <w:sz w:val="20"/>
                <w:szCs w:val="20"/>
              </w:rPr>
              <w:t>49</w:t>
            </w:r>
            <w:r w:rsidRPr="00606034">
              <w:rPr>
                <w:sz w:val="20"/>
                <w:szCs w:val="20"/>
                <w:lang w:val="en-US"/>
              </w:rPr>
              <w:t>53</w:t>
            </w:r>
            <w:r w:rsidRPr="00606034">
              <w:rPr>
                <w:sz w:val="20"/>
                <w:szCs w:val="20"/>
              </w:rPr>
              <w:t>,</w:t>
            </w:r>
            <w:r w:rsidRPr="00606034">
              <w:rPr>
                <w:sz w:val="20"/>
                <w:szCs w:val="20"/>
                <w:lang w:val="en-US"/>
              </w:rPr>
              <w:t>55543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-38,19647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</w:rPr>
              <w:t>Общий объем доходов снижается за счет уменьшения по безвозмездным на 38,19647 тыс.рублей</w:t>
            </w:r>
          </w:p>
        </w:tc>
      </w:tr>
      <w:tr w:rsidR="00CC2E84" w:rsidRPr="00606034" w:rsidTr="00606034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FF0000"/>
                <w:sz w:val="20"/>
                <w:szCs w:val="20"/>
              </w:rPr>
            </w:pPr>
            <w:r w:rsidRPr="00606034">
              <w:rPr>
                <w:bCs/>
                <w:sz w:val="20"/>
                <w:szCs w:val="20"/>
              </w:rPr>
              <w:t>866,56800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FF0000"/>
                <w:sz w:val="20"/>
                <w:szCs w:val="20"/>
              </w:rPr>
            </w:pPr>
            <w:r w:rsidRPr="00606034">
              <w:rPr>
                <w:bCs/>
                <w:sz w:val="20"/>
                <w:szCs w:val="20"/>
              </w:rPr>
              <w:t>866,56800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</w:p>
        </w:tc>
      </w:tr>
      <w:tr w:rsidR="00CC2E84" w:rsidRPr="00606034" w:rsidTr="00606034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4125,18390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sz w:val="20"/>
                <w:szCs w:val="20"/>
                <w:lang w:val="en-US"/>
              </w:rPr>
            </w:pPr>
            <w:r w:rsidRPr="00606034">
              <w:rPr>
                <w:sz w:val="20"/>
                <w:szCs w:val="20"/>
              </w:rPr>
              <w:t>4</w:t>
            </w:r>
            <w:r w:rsidRPr="00606034">
              <w:rPr>
                <w:sz w:val="20"/>
                <w:szCs w:val="20"/>
                <w:lang w:val="en-US"/>
              </w:rPr>
              <w:t>086</w:t>
            </w:r>
            <w:r w:rsidRPr="00606034">
              <w:rPr>
                <w:sz w:val="20"/>
                <w:szCs w:val="20"/>
              </w:rPr>
              <w:t>,</w:t>
            </w:r>
            <w:r w:rsidRPr="00606034">
              <w:rPr>
                <w:sz w:val="20"/>
                <w:szCs w:val="20"/>
                <w:lang w:val="en-US"/>
              </w:rPr>
              <w:t>9</w:t>
            </w:r>
            <w:r w:rsidRPr="00606034">
              <w:rPr>
                <w:sz w:val="20"/>
                <w:szCs w:val="20"/>
              </w:rPr>
              <w:t>8</w:t>
            </w:r>
            <w:r w:rsidRPr="00606034">
              <w:rPr>
                <w:sz w:val="20"/>
                <w:szCs w:val="20"/>
                <w:lang w:val="en-US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sz w:val="20"/>
                <w:szCs w:val="20"/>
                <w:lang w:val="en-US"/>
              </w:rPr>
            </w:pPr>
            <w:r w:rsidRPr="00606034">
              <w:rPr>
                <w:sz w:val="20"/>
                <w:szCs w:val="20"/>
                <w:lang w:val="en-US"/>
              </w:rPr>
              <w:t>-38</w:t>
            </w:r>
            <w:r w:rsidRPr="00606034">
              <w:rPr>
                <w:sz w:val="20"/>
                <w:szCs w:val="20"/>
              </w:rPr>
              <w:t>,</w:t>
            </w:r>
            <w:r w:rsidRPr="00606034">
              <w:rPr>
                <w:sz w:val="20"/>
                <w:szCs w:val="20"/>
                <w:lang w:val="en-US"/>
              </w:rPr>
              <w:t>19647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606034" w:rsidRDefault="00CC2E84" w:rsidP="00606034">
            <w:pPr>
              <w:rPr>
                <w:color w:val="000000"/>
              </w:rPr>
            </w:pPr>
            <w:r w:rsidRPr="00606034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CC2E84" w:rsidRPr="00606034" w:rsidTr="00606034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 xml:space="preserve">Общий объем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5038,41414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06034">
              <w:rPr>
                <w:color w:val="000000"/>
                <w:sz w:val="20"/>
                <w:szCs w:val="20"/>
              </w:rPr>
              <w:t>50</w:t>
            </w:r>
            <w:r w:rsidRPr="00606034">
              <w:rPr>
                <w:color w:val="000000"/>
                <w:sz w:val="20"/>
                <w:szCs w:val="20"/>
                <w:lang w:val="en-US"/>
              </w:rPr>
              <w:t>00</w:t>
            </w:r>
            <w:r w:rsidRPr="00606034">
              <w:rPr>
                <w:color w:val="000000"/>
                <w:sz w:val="20"/>
                <w:szCs w:val="20"/>
              </w:rPr>
              <w:t>,</w:t>
            </w:r>
            <w:r w:rsidRPr="00606034">
              <w:rPr>
                <w:color w:val="000000"/>
                <w:sz w:val="20"/>
                <w:szCs w:val="20"/>
                <w:lang w:val="en-US"/>
              </w:rPr>
              <w:t>21767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606034" w:rsidRDefault="00CC2E84" w:rsidP="00606034">
            <w:pPr>
              <w:rPr>
                <w:color w:val="000000"/>
              </w:rPr>
            </w:pPr>
            <w:r w:rsidRPr="00606034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CC2E84" w:rsidRPr="00606034" w:rsidTr="00606034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46,66224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  <w:r w:rsidRPr="00606034">
              <w:rPr>
                <w:color w:val="000000"/>
                <w:sz w:val="20"/>
                <w:szCs w:val="20"/>
              </w:rPr>
              <w:t>46,66224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606034" w:rsidRDefault="00CC2E84" w:rsidP="006060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606034" w:rsidRDefault="00CC2E84" w:rsidP="00606034">
            <w:pPr>
              <w:rPr>
                <w:color w:val="000000"/>
              </w:rPr>
            </w:pPr>
            <w:r w:rsidRPr="00606034">
              <w:rPr>
                <w:color w:val="000000"/>
              </w:rPr>
              <w:t xml:space="preserve">расшифровка представлена ниже в пояснительной записке по источникам </w:t>
            </w:r>
          </w:p>
        </w:tc>
      </w:tr>
    </w:tbl>
    <w:p w:rsidR="00CC2E84" w:rsidRPr="00606034" w:rsidRDefault="00CC2E84" w:rsidP="00606034">
      <w:pPr>
        <w:spacing w:line="360" w:lineRule="auto"/>
        <w:ind w:left="708"/>
        <w:contextualSpacing/>
        <w:jc w:val="center"/>
        <w:rPr>
          <w:sz w:val="28"/>
          <w:szCs w:val="28"/>
        </w:rPr>
      </w:pPr>
    </w:p>
    <w:p w:rsidR="00CC2E84" w:rsidRPr="00606034" w:rsidRDefault="00CC2E84" w:rsidP="00606034">
      <w:pPr>
        <w:numPr>
          <w:ilvl w:val="0"/>
          <w:numId w:val="2"/>
        </w:numPr>
        <w:spacing w:line="360" w:lineRule="auto"/>
        <w:contextualSpacing/>
        <w:jc w:val="center"/>
        <w:rPr>
          <w:sz w:val="28"/>
          <w:szCs w:val="28"/>
        </w:rPr>
      </w:pPr>
      <w:r w:rsidRPr="00606034">
        <w:rPr>
          <w:sz w:val="28"/>
          <w:szCs w:val="28"/>
        </w:rPr>
        <w:t>Доходы бюджета</w:t>
      </w:r>
    </w:p>
    <w:p w:rsidR="00CC2E84" w:rsidRPr="00E42881" w:rsidRDefault="00CC2E84" w:rsidP="00606034">
      <w:pPr>
        <w:ind w:firstLine="709"/>
        <w:jc w:val="both"/>
        <w:rPr>
          <w:color w:val="000000"/>
          <w:szCs w:val="28"/>
        </w:rPr>
      </w:pPr>
      <w:r w:rsidRPr="00E42881">
        <w:rPr>
          <w:b/>
          <w:i/>
          <w:iCs/>
          <w:szCs w:val="28"/>
        </w:rPr>
        <w:t>Безвозмездные поступления</w:t>
      </w:r>
      <w:r w:rsidRPr="00E42881">
        <w:rPr>
          <w:szCs w:val="28"/>
        </w:rPr>
        <w:t xml:space="preserve"> проектом решенияпредлагается уменьшить на 38,19647 тыс.рублей, вследствие сниже</w:t>
      </w:r>
      <w:r w:rsidRPr="00E42881">
        <w:rPr>
          <w:color w:val="000000"/>
          <w:szCs w:val="28"/>
        </w:rPr>
        <w:t xml:space="preserve">ния сумм безвозмездных поступлений в результате перераспределения иных межбюджетных трансфертов на повышения средней заработной платы работников муниципальных учреждений культуры бюджетам поселений входящих в состав муниципального района на 2016 год. </w:t>
      </w:r>
    </w:p>
    <w:p w:rsidR="00CC2E84" w:rsidRPr="00606034" w:rsidRDefault="00CC2E84" w:rsidP="00606034">
      <w:pPr>
        <w:ind w:firstLine="709"/>
        <w:jc w:val="both"/>
        <w:rPr>
          <w:b/>
          <w:sz w:val="28"/>
          <w:szCs w:val="28"/>
        </w:rPr>
      </w:pPr>
    </w:p>
    <w:p w:rsidR="00CC2E84" w:rsidRPr="00606034" w:rsidRDefault="00CC2E84" w:rsidP="00606034">
      <w:pPr>
        <w:jc w:val="center"/>
        <w:rPr>
          <w:sz w:val="28"/>
          <w:szCs w:val="28"/>
          <w:highlight w:val="yellow"/>
        </w:rPr>
      </w:pPr>
      <w:r w:rsidRPr="00606034">
        <w:rPr>
          <w:sz w:val="28"/>
          <w:szCs w:val="28"/>
          <w:highlight w:val="yellow"/>
        </w:rPr>
        <w:t>Расходы</w:t>
      </w:r>
    </w:p>
    <w:tbl>
      <w:tblPr>
        <w:tblW w:w="11341" w:type="dxa"/>
        <w:tblInd w:w="-318" w:type="dxa"/>
        <w:tblLayout w:type="fixed"/>
        <w:tblLook w:val="00A0"/>
      </w:tblPr>
      <w:tblGrid>
        <w:gridCol w:w="2836"/>
        <w:gridCol w:w="709"/>
        <w:gridCol w:w="567"/>
        <w:gridCol w:w="1134"/>
        <w:gridCol w:w="992"/>
        <w:gridCol w:w="1134"/>
        <w:gridCol w:w="1134"/>
        <w:gridCol w:w="1134"/>
        <w:gridCol w:w="1701"/>
      </w:tblGrid>
      <w:tr w:rsidR="00CC2E84" w:rsidRPr="00606034" w:rsidTr="00606034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34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3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34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3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34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34">
              <w:rPr>
                <w:b/>
                <w:bCs/>
                <w:sz w:val="16"/>
                <w:szCs w:val="16"/>
              </w:rPr>
              <w:t>Сумма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34">
              <w:rPr>
                <w:b/>
                <w:bCs/>
                <w:sz w:val="16"/>
                <w:szCs w:val="16"/>
              </w:rPr>
              <w:t>Сумма  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16"/>
                <w:szCs w:val="16"/>
              </w:rPr>
            </w:pPr>
            <w:r w:rsidRPr="00606034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034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C2E84" w:rsidRPr="00606034" w:rsidTr="00606034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034">
              <w:rPr>
                <w:b/>
                <w:bCs/>
                <w:sz w:val="20"/>
                <w:szCs w:val="20"/>
              </w:rPr>
              <w:t>-34,19647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C2E84" w:rsidRPr="00606034" w:rsidRDefault="00CC2E84" w:rsidP="00606034">
            <w:pPr>
              <w:jc w:val="center"/>
              <w:rPr>
                <w:b/>
                <w:bCs/>
                <w:sz w:val="20"/>
                <w:szCs w:val="20"/>
              </w:rPr>
            </w:pPr>
            <w:r w:rsidRPr="0060603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2E84" w:rsidRPr="00606034" w:rsidTr="00606034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607,55138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610,45138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-2,90000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Уточнение целевой статьи (9990073090) приведение  в соответствие с Приказом Минфина России от 01.07.2013г. №65-н    2,90000 тыс.руб.</w:t>
            </w:r>
          </w:p>
        </w:tc>
      </w:tr>
      <w:tr w:rsidR="00CC2E84" w:rsidRPr="00606034" w:rsidTr="0060603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2,90000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rPr>
                <w:sz w:val="20"/>
                <w:szCs w:val="20"/>
              </w:rPr>
            </w:pPr>
          </w:p>
        </w:tc>
      </w:tr>
      <w:tr w:rsidR="00CC2E84" w:rsidRPr="00606034" w:rsidTr="00606034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r w:rsidRPr="00606034">
              <w:rPr>
                <w:sz w:val="22"/>
                <w:szCs w:val="22"/>
              </w:rPr>
              <w:t>Проведение работ по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</w:pPr>
            <w:r w:rsidRPr="00606034">
              <w:rPr>
                <w:sz w:val="22"/>
                <w:szCs w:val="22"/>
              </w:rPr>
              <w:t>99 9 00 89020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-18,00000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уменьшение бюджетных ассигнования ( на  покупку ГСМ)</w:t>
            </w:r>
          </w:p>
        </w:tc>
      </w:tr>
      <w:tr w:rsidR="00CC2E84" w:rsidRPr="00606034" w:rsidTr="00606034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60603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331,15990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304,05990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Увеличению бюджетных ассигнований на приобретение ГСМ,</w:t>
            </w:r>
          </w:p>
        </w:tc>
      </w:tr>
      <w:tr w:rsidR="00CC2E84" w:rsidRPr="00606034" w:rsidTr="00606034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r w:rsidRPr="0060603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</w:pPr>
            <w:r w:rsidRPr="00606034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-4,00000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уменьшение бюджетных ассигнований на приобретение ГСМ</w:t>
            </w:r>
          </w:p>
        </w:tc>
      </w:tr>
      <w:tr w:rsidR="00CC2E84" w:rsidRPr="00606034" w:rsidTr="00606034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60603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</w:pPr>
            <w:r w:rsidRPr="00606034">
              <w:rPr>
                <w:sz w:val="22"/>
                <w:szCs w:val="22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-5,10000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уменьшение бюджетных ассигнований на покупку ГСМ</w:t>
            </w:r>
          </w:p>
        </w:tc>
      </w:tr>
      <w:tr w:rsidR="00CC2E84" w:rsidRPr="00606034" w:rsidTr="0060603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r w:rsidRPr="006060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606034" w:rsidRDefault="00CC2E84" w:rsidP="00606034">
            <w:pPr>
              <w:jc w:val="center"/>
            </w:pPr>
            <w:r w:rsidRPr="00606034">
              <w:rPr>
                <w:sz w:val="22"/>
                <w:szCs w:val="22"/>
              </w:rPr>
              <w:t>99 0 00 72340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176,87351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215,06998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>-38,19647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606034" w:rsidRDefault="00CC2E84" w:rsidP="00606034">
            <w:pPr>
              <w:jc w:val="center"/>
              <w:rPr>
                <w:sz w:val="20"/>
                <w:szCs w:val="20"/>
              </w:rPr>
            </w:pPr>
            <w:r w:rsidRPr="00606034">
              <w:rPr>
                <w:sz w:val="20"/>
                <w:szCs w:val="20"/>
              </w:rPr>
              <w:t xml:space="preserve">уменьшение бюджетных ассигнований связи с уточнением сумм в решении сессии советов депутатов "Кяхтинского района" от  09.2016г №  </w:t>
            </w:r>
          </w:p>
        </w:tc>
      </w:tr>
    </w:tbl>
    <w:p w:rsidR="00CC2E84" w:rsidRPr="00606034" w:rsidRDefault="00CC2E84" w:rsidP="00606034">
      <w:pPr>
        <w:ind w:left="-284"/>
        <w:rPr>
          <w:sz w:val="28"/>
          <w:szCs w:val="28"/>
          <w:highlight w:val="yellow"/>
        </w:rPr>
      </w:pPr>
    </w:p>
    <w:p w:rsidR="00CC2E84" w:rsidRPr="00606034" w:rsidRDefault="00CC2E84" w:rsidP="00606034">
      <w:pPr>
        <w:ind w:firstLine="708"/>
        <w:rPr>
          <w:sz w:val="28"/>
          <w:szCs w:val="28"/>
          <w:highlight w:val="yellow"/>
        </w:rPr>
      </w:pPr>
    </w:p>
    <w:p w:rsidR="00CC2E84" w:rsidRPr="00606034" w:rsidRDefault="00CC2E84" w:rsidP="00606034">
      <w:pPr>
        <w:ind w:firstLine="708"/>
        <w:rPr>
          <w:sz w:val="28"/>
          <w:szCs w:val="28"/>
        </w:rPr>
      </w:pPr>
      <w:r w:rsidRPr="0060603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 </w:t>
      </w:r>
      <w:r w:rsidRPr="00606034">
        <w:rPr>
          <w:sz w:val="28"/>
          <w:szCs w:val="28"/>
        </w:rPr>
        <w:t xml:space="preserve"> СП «Большекударинское»                  </w:t>
      </w:r>
      <w:r w:rsidRPr="00606034">
        <w:rPr>
          <w:sz w:val="28"/>
          <w:szCs w:val="28"/>
        </w:rPr>
        <w:tab/>
      </w:r>
      <w:r w:rsidRPr="00606034">
        <w:rPr>
          <w:sz w:val="28"/>
          <w:szCs w:val="28"/>
        </w:rPr>
        <w:tab/>
        <w:t>Н.Б.Содбоев</w:t>
      </w:r>
    </w:p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p w:rsidR="00CC2E84" w:rsidRDefault="00CC2E84"/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10741"/>
      </w:tblGrid>
      <w:tr w:rsidR="00CC2E84" w:rsidRPr="00467276" w:rsidTr="0007097C">
        <w:trPr>
          <w:trHeight w:val="30"/>
        </w:trPr>
        <w:tc>
          <w:tcPr>
            <w:tcW w:w="10741" w:type="dxa"/>
            <w:tcBorders>
              <w:left w:val="nil"/>
              <w:bottom w:val="nil"/>
              <w:right w:val="nil"/>
            </w:tcBorders>
          </w:tcPr>
          <w:p w:rsidR="00CC2E84" w:rsidRPr="00467276" w:rsidRDefault="00CC2E84" w:rsidP="00467276">
            <w:pPr>
              <w:jc w:val="center"/>
              <w:rPr>
                <w:bCs/>
                <w:sz w:val="28"/>
              </w:rPr>
            </w:pPr>
            <w:r w:rsidRPr="00467276">
              <w:rPr>
                <w:bCs/>
                <w:sz w:val="28"/>
              </w:rPr>
              <w:t>СОВЕТ ДЕПУТАТОВ МУНИЦИПАЛЬНОГО ОБРАЗОВАНИЯ</w:t>
            </w:r>
          </w:p>
          <w:p w:rsidR="00CC2E84" w:rsidRPr="00467276" w:rsidRDefault="00CC2E84" w:rsidP="00467276">
            <w:pPr>
              <w:jc w:val="center"/>
              <w:rPr>
                <w:bCs/>
                <w:sz w:val="28"/>
              </w:rPr>
            </w:pPr>
            <w:r w:rsidRPr="00467276">
              <w:rPr>
                <w:bCs/>
                <w:sz w:val="28"/>
              </w:rPr>
              <w:t>СЕЛЬСКОЕ ПОСЕЛЕНИЕ «БОЛЬШЕКУДАРИНСКОЕ»</w:t>
            </w:r>
          </w:p>
          <w:p w:rsidR="00CC2E84" w:rsidRPr="00467276" w:rsidRDefault="00CC2E84" w:rsidP="00467276">
            <w:pPr>
              <w:jc w:val="center"/>
              <w:rPr>
                <w:bCs/>
                <w:sz w:val="28"/>
              </w:rPr>
            </w:pPr>
            <w:r w:rsidRPr="00467276">
              <w:rPr>
                <w:bCs/>
                <w:sz w:val="28"/>
              </w:rPr>
              <w:t>КЯХТИНСКОГО РАЙОНА РЕСПУБЛИКИ БУРЯТИЯ</w:t>
            </w:r>
          </w:p>
          <w:p w:rsidR="00CC2E84" w:rsidRPr="00467276" w:rsidRDefault="00CC2E84" w:rsidP="00467276">
            <w:pPr>
              <w:rPr>
                <w:bCs/>
                <w:sz w:val="28"/>
              </w:rPr>
            </w:pPr>
          </w:p>
          <w:p w:rsidR="00CC2E84" w:rsidRPr="00467276" w:rsidRDefault="00CC2E84" w:rsidP="00467276">
            <w:pPr>
              <w:jc w:val="center"/>
              <w:rPr>
                <w:b/>
                <w:bCs/>
                <w:sz w:val="28"/>
              </w:rPr>
            </w:pPr>
            <w:r w:rsidRPr="00467276">
              <w:rPr>
                <w:bCs/>
                <w:sz w:val="28"/>
              </w:rPr>
              <w:t>РЕШЕНИЕ</w:t>
            </w:r>
          </w:p>
        </w:tc>
      </w:tr>
    </w:tbl>
    <w:p w:rsidR="00CC2E84" w:rsidRPr="00467276" w:rsidRDefault="00CC2E84" w:rsidP="00467276">
      <w:pPr>
        <w:rPr>
          <w:b/>
          <w:bCs/>
          <w:kern w:val="28"/>
          <w:sz w:val="28"/>
        </w:rPr>
      </w:pPr>
    </w:p>
    <w:p w:rsidR="00CC2E84" w:rsidRPr="00467276" w:rsidRDefault="00CC2E84" w:rsidP="00467276">
      <w:pPr>
        <w:rPr>
          <w:bCs/>
          <w:kern w:val="28"/>
          <w:sz w:val="28"/>
        </w:rPr>
      </w:pPr>
      <w:r w:rsidRPr="00467276">
        <w:rPr>
          <w:bCs/>
          <w:kern w:val="28"/>
          <w:sz w:val="28"/>
        </w:rPr>
        <w:t xml:space="preserve">От 30.09.2016 г.                    </w:t>
      </w:r>
      <w:r>
        <w:rPr>
          <w:bCs/>
          <w:kern w:val="28"/>
          <w:sz w:val="28"/>
        </w:rPr>
        <w:t xml:space="preserve">    №  2</w:t>
      </w:r>
      <w:r w:rsidRPr="00467276">
        <w:rPr>
          <w:bCs/>
          <w:kern w:val="28"/>
          <w:sz w:val="28"/>
        </w:rPr>
        <w:t>-47с                  п. Октябрьский</w:t>
      </w:r>
    </w:p>
    <w:p w:rsidR="00CC2E84" w:rsidRPr="00467276" w:rsidRDefault="00CC2E84" w:rsidP="00467276">
      <w:pPr>
        <w:spacing w:after="200" w:line="276" w:lineRule="auto"/>
        <w:rPr>
          <w:sz w:val="28"/>
          <w:lang w:eastAsia="en-US"/>
        </w:rPr>
      </w:pPr>
    </w:p>
    <w:p w:rsidR="00CC2E84" w:rsidRPr="00467276" w:rsidRDefault="00CC2E84" w:rsidP="00467276">
      <w:pPr>
        <w:spacing w:after="200" w:line="276" w:lineRule="auto"/>
        <w:rPr>
          <w:b/>
          <w:bCs/>
          <w:sz w:val="28"/>
          <w:lang w:eastAsia="en-US"/>
        </w:rPr>
      </w:pPr>
      <w:r w:rsidRPr="00467276">
        <w:rPr>
          <w:b/>
          <w:bCs/>
          <w:sz w:val="28"/>
          <w:lang w:eastAsia="en-US"/>
        </w:rPr>
        <w:t>«Об исполнении бюджета муниципального  образования</w:t>
      </w:r>
    </w:p>
    <w:p w:rsidR="00CC2E84" w:rsidRPr="00467276" w:rsidRDefault="00CC2E84" w:rsidP="00467276">
      <w:pPr>
        <w:spacing w:after="200" w:line="276" w:lineRule="auto"/>
        <w:rPr>
          <w:b/>
          <w:bCs/>
          <w:sz w:val="28"/>
          <w:lang w:eastAsia="en-US"/>
        </w:rPr>
      </w:pPr>
      <w:r w:rsidRPr="00467276">
        <w:rPr>
          <w:b/>
          <w:bCs/>
          <w:sz w:val="28"/>
          <w:lang w:eastAsia="en-US"/>
        </w:rPr>
        <w:t xml:space="preserve">сельское поселение «Большекударинское» за </w:t>
      </w:r>
      <w:r w:rsidRPr="00467276">
        <w:rPr>
          <w:b/>
          <w:bCs/>
          <w:sz w:val="28"/>
          <w:lang w:val="en-US" w:eastAsia="en-US"/>
        </w:rPr>
        <w:t>I</w:t>
      </w:r>
      <w:r w:rsidRPr="00467276">
        <w:rPr>
          <w:b/>
          <w:bCs/>
          <w:sz w:val="28"/>
          <w:lang w:eastAsia="en-US"/>
        </w:rPr>
        <w:t xml:space="preserve"> полугодие 2016 года</w:t>
      </w:r>
    </w:p>
    <w:p w:rsidR="00CC2E84" w:rsidRPr="00467276" w:rsidRDefault="00CC2E84" w:rsidP="00467276">
      <w:pPr>
        <w:spacing w:after="200" w:line="276" w:lineRule="auto"/>
        <w:ind w:firstLine="539"/>
        <w:jc w:val="both"/>
        <w:rPr>
          <w:sz w:val="28"/>
        </w:rPr>
      </w:pPr>
      <w:r w:rsidRPr="00467276">
        <w:rPr>
          <w:sz w:val="28"/>
        </w:rPr>
        <w:t xml:space="preserve"> В соответствии с Бюджетным кодексом РФ и Положением «О бюджетном процессе и бюджетном устройстве в МО «Большекударинское», заслушав отчет об исполнении бюджета МО СП «Большекударинское» за 1 полугодие 2016 года, Совет депутатов  МО СП «Большекударинское» решил:</w:t>
      </w:r>
    </w:p>
    <w:p w:rsidR="00CC2E84" w:rsidRPr="00467276" w:rsidRDefault="00CC2E84" w:rsidP="00467276">
      <w:pPr>
        <w:ind w:firstLine="539"/>
        <w:jc w:val="both"/>
        <w:rPr>
          <w:sz w:val="28"/>
        </w:rPr>
      </w:pPr>
    </w:p>
    <w:p w:rsidR="00CC2E84" w:rsidRPr="00467276" w:rsidRDefault="00CC2E84" w:rsidP="00467276">
      <w:pPr>
        <w:jc w:val="both"/>
        <w:rPr>
          <w:sz w:val="28"/>
        </w:rPr>
      </w:pPr>
      <w:r w:rsidRPr="00467276">
        <w:rPr>
          <w:sz w:val="28"/>
        </w:rPr>
        <w:t xml:space="preserve">             1.Принять к сведению отчет об исполнении бюджета МО СП  «Большекударинское» за 1 полугодие 2016 года.</w:t>
      </w:r>
    </w:p>
    <w:p w:rsidR="00CC2E84" w:rsidRPr="00467276" w:rsidRDefault="00CC2E84" w:rsidP="00467276">
      <w:pPr>
        <w:jc w:val="both"/>
        <w:rPr>
          <w:sz w:val="28"/>
        </w:rPr>
      </w:pPr>
      <w:r w:rsidRPr="00467276">
        <w:rPr>
          <w:sz w:val="28"/>
        </w:rPr>
        <w:t xml:space="preserve">             2. Обнародовать  данное решение путем вывешивания на информационных стендах в зданиях администрации и учреждений. </w:t>
      </w:r>
    </w:p>
    <w:p w:rsidR="00CC2E84" w:rsidRPr="00467276" w:rsidRDefault="00CC2E84" w:rsidP="00467276">
      <w:pPr>
        <w:spacing w:line="360" w:lineRule="auto"/>
        <w:rPr>
          <w:sz w:val="28"/>
        </w:rPr>
      </w:pPr>
      <w:r w:rsidRPr="00467276">
        <w:rPr>
          <w:sz w:val="28"/>
        </w:rPr>
        <w:t xml:space="preserve">            3. Контроль за исполнением настоящего постановления оставляю за собой.</w:t>
      </w:r>
    </w:p>
    <w:p w:rsidR="00CC2E84" w:rsidRPr="00467276" w:rsidRDefault="00CC2E84" w:rsidP="00467276">
      <w:pPr>
        <w:jc w:val="both"/>
        <w:rPr>
          <w:sz w:val="28"/>
        </w:rPr>
      </w:pPr>
      <w:r w:rsidRPr="00467276">
        <w:rPr>
          <w:sz w:val="28"/>
        </w:rPr>
        <w:t xml:space="preserve">            4. Настоящее решение вступает в силу с момента его обнародования.</w:t>
      </w:r>
    </w:p>
    <w:p w:rsidR="00CC2E84" w:rsidRPr="00467276" w:rsidRDefault="00CC2E84" w:rsidP="00467276">
      <w:pPr>
        <w:jc w:val="both"/>
        <w:rPr>
          <w:sz w:val="28"/>
        </w:rPr>
      </w:pPr>
    </w:p>
    <w:p w:rsidR="00CC2E84" w:rsidRPr="00467276" w:rsidRDefault="00CC2E84" w:rsidP="00467276">
      <w:pPr>
        <w:rPr>
          <w:sz w:val="28"/>
        </w:rPr>
      </w:pPr>
    </w:p>
    <w:p w:rsidR="00CC2E84" w:rsidRPr="00467276" w:rsidRDefault="00CC2E84" w:rsidP="00467276">
      <w:pPr>
        <w:rPr>
          <w:sz w:val="28"/>
        </w:rPr>
      </w:pPr>
      <w:r w:rsidRPr="00467276">
        <w:rPr>
          <w:sz w:val="28"/>
        </w:rPr>
        <w:t xml:space="preserve">                Глава МО СП  «Большекударинское»                           Н.Б.Содбоев</w:t>
      </w:r>
    </w:p>
    <w:p w:rsidR="00CC2E84" w:rsidRPr="00467276" w:rsidRDefault="00CC2E84" w:rsidP="00467276">
      <w:pPr>
        <w:tabs>
          <w:tab w:val="left" w:pos="945"/>
        </w:tabs>
        <w:jc w:val="center"/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Default="00CC2E84">
      <w:pPr>
        <w:rPr>
          <w:sz w:val="28"/>
        </w:rPr>
      </w:pPr>
    </w:p>
    <w:p w:rsidR="00CC2E84" w:rsidRPr="00467276" w:rsidRDefault="00CC2E84" w:rsidP="00467276">
      <w:pPr>
        <w:jc w:val="center"/>
      </w:pPr>
      <w:r w:rsidRPr="00467276">
        <w:t>МУНИЦИПАЛЬНОЕ КАЗЕННОЕ УЧРЕЖДЕНИЕ</w:t>
      </w:r>
    </w:p>
    <w:p w:rsidR="00CC2E84" w:rsidRPr="00467276" w:rsidRDefault="00CC2E84" w:rsidP="00467276">
      <w:pPr>
        <w:jc w:val="center"/>
      </w:pPr>
      <w:r w:rsidRPr="00467276">
        <w:t>АДМИНИСТРАЦИЯ МУНИЦИПАЛЬНОГО ОБРАЗОВАНИЯ</w:t>
      </w:r>
      <w:r w:rsidRPr="00467276">
        <w:br/>
        <w:t>СЕЛЬСКОЕ ПОСЕЛЕНИЕ «БОЛЬШЕКУДАРИНСКОЕ»</w:t>
      </w:r>
      <w:r w:rsidRPr="00467276">
        <w:br/>
        <w:t>КЯХТИНСКОГО РАЙОНА РЕСПУБЛИКИ БУРЯТИЯ</w:t>
      </w:r>
    </w:p>
    <w:p w:rsidR="00CC2E84" w:rsidRPr="00467276" w:rsidRDefault="00CC2E84" w:rsidP="00467276">
      <w:pPr>
        <w:jc w:val="center"/>
      </w:pPr>
    </w:p>
    <w:p w:rsidR="00CC2E84" w:rsidRPr="00467276" w:rsidRDefault="00CC2E84" w:rsidP="00467276">
      <w:pPr>
        <w:jc w:val="center"/>
      </w:pPr>
      <w:r w:rsidRPr="00467276">
        <w:t xml:space="preserve"> ПОСТАНОВЛЕНИЕ</w:t>
      </w:r>
    </w:p>
    <w:p w:rsidR="00CC2E84" w:rsidRPr="00467276" w:rsidRDefault="00CC2E84" w:rsidP="00467276">
      <w:pPr>
        <w:jc w:val="center"/>
      </w:pPr>
    </w:p>
    <w:p w:rsidR="00CC2E84" w:rsidRPr="00467276" w:rsidRDefault="00CC2E84" w:rsidP="00467276">
      <w:r w:rsidRPr="00467276">
        <w:t>от  «28» сентября  2016 года                              №  99а                                                 п. Октябрьский</w:t>
      </w:r>
    </w:p>
    <w:p w:rsidR="00CC2E84" w:rsidRPr="00467276" w:rsidRDefault="00CC2E84" w:rsidP="00467276">
      <w:pPr>
        <w:rPr>
          <w:sz w:val="28"/>
          <w:szCs w:val="28"/>
        </w:rPr>
      </w:pPr>
    </w:p>
    <w:p w:rsidR="00CC2E84" w:rsidRPr="00467276" w:rsidRDefault="00CC2E84" w:rsidP="00467276">
      <w:pPr>
        <w:rPr>
          <w:sz w:val="28"/>
          <w:szCs w:val="28"/>
        </w:rPr>
      </w:pPr>
    </w:p>
    <w:p w:rsidR="00CC2E84" w:rsidRPr="00467276" w:rsidRDefault="00CC2E84" w:rsidP="00467276">
      <w:pPr>
        <w:rPr>
          <w:sz w:val="28"/>
          <w:szCs w:val="28"/>
        </w:rPr>
      </w:pPr>
      <w:r w:rsidRPr="00467276">
        <w:rPr>
          <w:sz w:val="28"/>
          <w:szCs w:val="28"/>
        </w:rPr>
        <w:t>«Об утверждении отчета об исполнении бюджета</w:t>
      </w:r>
    </w:p>
    <w:p w:rsidR="00CC2E84" w:rsidRPr="00467276" w:rsidRDefault="00CC2E84" w:rsidP="00467276">
      <w:pPr>
        <w:rPr>
          <w:sz w:val="28"/>
          <w:szCs w:val="28"/>
        </w:rPr>
      </w:pPr>
      <w:r w:rsidRPr="00467276">
        <w:rPr>
          <w:sz w:val="28"/>
          <w:szCs w:val="28"/>
        </w:rPr>
        <w:t>Муниципального образования сельского поселения «Большекударинское»</w:t>
      </w:r>
    </w:p>
    <w:p w:rsidR="00CC2E84" w:rsidRPr="00467276" w:rsidRDefault="00CC2E84" w:rsidP="00467276">
      <w:pPr>
        <w:rPr>
          <w:sz w:val="28"/>
          <w:szCs w:val="28"/>
        </w:rPr>
      </w:pPr>
    </w:p>
    <w:p w:rsidR="00CC2E84" w:rsidRPr="00467276" w:rsidRDefault="00CC2E84" w:rsidP="00467276">
      <w:pPr>
        <w:jc w:val="both"/>
        <w:rPr>
          <w:sz w:val="28"/>
          <w:szCs w:val="28"/>
        </w:rPr>
      </w:pPr>
      <w:r w:rsidRPr="00467276"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«Большекударинское» постановляю:</w:t>
      </w:r>
    </w:p>
    <w:p w:rsidR="00CC2E84" w:rsidRPr="00467276" w:rsidRDefault="00CC2E84" w:rsidP="00467276">
      <w:pPr>
        <w:jc w:val="both"/>
        <w:rPr>
          <w:sz w:val="28"/>
          <w:szCs w:val="28"/>
        </w:rPr>
      </w:pPr>
      <w:r w:rsidRPr="00467276">
        <w:rPr>
          <w:sz w:val="28"/>
          <w:szCs w:val="28"/>
        </w:rPr>
        <w:tab/>
        <w:t>1. Утвердить отчет об исполнении бюджета муниципального образования сельского поселения «Большекударинское» за  1 полугодие2016 года (приложение 1).</w:t>
      </w:r>
    </w:p>
    <w:p w:rsidR="00CC2E84" w:rsidRPr="00467276" w:rsidRDefault="00CC2E84" w:rsidP="00467276">
      <w:pPr>
        <w:jc w:val="both"/>
        <w:rPr>
          <w:sz w:val="28"/>
          <w:szCs w:val="28"/>
        </w:rPr>
      </w:pPr>
      <w:r w:rsidRPr="00467276">
        <w:rPr>
          <w:sz w:val="28"/>
          <w:szCs w:val="28"/>
        </w:rPr>
        <w:tab/>
        <w:t>2. Направить отчет об исполнении бюджета муниципального образования сельского поселения «Большекударинское» за 1  полугодие 2016 года в Совет депутатов МО СП «Большекударинское» и контрольно - счетную палату МО «Кяхтинский район».</w:t>
      </w:r>
    </w:p>
    <w:p w:rsidR="00CC2E84" w:rsidRPr="00467276" w:rsidRDefault="00CC2E84" w:rsidP="00467276">
      <w:pPr>
        <w:jc w:val="both"/>
        <w:rPr>
          <w:sz w:val="28"/>
          <w:szCs w:val="28"/>
        </w:rPr>
      </w:pPr>
      <w:r w:rsidRPr="00467276">
        <w:rPr>
          <w:sz w:val="28"/>
          <w:szCs w:val="28"/>
        </w:rPr>
        <w:t xml:space="preserve">        3. Направить отчет об исполнении бюджета муниципального образования сельского  поселения «Большекударинское» за 1  полугодие 2016 года в Совет депутатов МО СП «Большекударинское».</w:t>
      </w:r>
    </w:p>
    <w:p w:rsidR="00CC2E84" w:rsidRPr="00467276" w:rsidRDefault="00CC2E84" w:rsidP="00467276">
      <w:pPr>
        <w:jc w:val="both"/>
        <w:rPr>
          <w:sz w:val="28"/>
          <w:szCs w:val="28"/>
        </w:rPr>
      </w:pPr>
      <w:r w:rsidRPr="00467276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CC2E84" w:rsidRPr="00467276" w:rsidRDefault="00CC2E84" w:rsidP="00467276">
      <w:pPr>
        <w:jc w:val="both"/>
        <w:rPr>
          <w:sz w:val="28"/>
          <w:szCs w:val="28"/>
        </w:rPr>
      </w:pPr>
      <w:r w:rsidRPr="00467276">
        <w:rPr>
          <w:sz w:val="28"/>
          <w:szCs w:val="28"/>
        </w:rPr>
        <w:tab/>
        <w:t>5. Настоящее постановление вступает в силу с даты его официального обнародования.</w:t>
      </w:r>
    </w:p>
    <w:p w:rsidR="00CC2E84" w:rsidRPr="00467276" w:rsidRDefault="00CC2E84" w:rsidP="00467276">
      <w:pPr>
        <w:rPr>
          <w:sz w:val="28"/>
          <w:szCs w:val="28"/>
        </w:rPr>
      </w:pPr>
    </w:p>
    <w:p w:rsidR="00CC2E84" w:rsidRPr="00467276" w:rsidRDefault="00CC2E84" w:rsidP="00467276">
      <w:pPr>
        <w:rPr>
          <w:sz w:val="28"/>
          <w:szCs w:val="28"/>
        </w:rPr>
      </w:pPr>
    </w:p>
    <w:p w:rsidR="00CC2E84" w:rsidRPr="00467276" w:rsidRDefault="00CC2E84" w:rsidP="00467276">
      <w:pPr>
        <w:jc w:val="center"/>
        <w:rPr>
          <w:sz w:val="28"/>
          <w:szCs w:val="28"/>
        </w:rPr>
      </w:pPr>
      <w:r w:rsidRPr="00467276">
        <w:rPr>
          <w:sz w:val="28"/>
          <w:szCs w:val="28"/>
        </w:rPr>
        <w:t xml:space="preserve">Глава МО СП «Большекударинское»                                     </w:t>
      </w:r>
      <w:r w:rsidRPr="00467276">
        <w:rPr>
          <w:sz w:val="28"/>
          <w:szCs w:val="28"/>
        </w:rPr>
        <w:tab/>
      </w:r>
      <w:r w:rsidRPr="00467276">
        <w:rPr>
          <w:sz w:val="28"/>
          <w:szCs w:val="28"/>
        </w:rPr>
        <w:tab/>
        <w:t xml:space="preserve">    Н. Б. Содбоев</w:t>
      </w:r>
    </w:p>
    <w:p w:rsidR="00CC2E84" w:rsidRPr="00467276" w:rsidRDefault="00CC2E84" w:rsidP="00467276">
      <w:pPr>
        <w:jc w:val="right"/>
      </w:pPr>
    </w:p>
    <w:p w:rsidR="00CC2E84" w:rsidRPr="00467276" w:rsidRDefault="00CC2E84" w:rsidP="00467276">
      <w:pPr>
        <w:jc w:val="center"/>
        <w:rPr>
          <w:sz w:val="28"/>
          <w:szCs w:val="28"/>
        </w:rPr>
      </w:pPr>
    </w:p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Default="00CC2E84" w:rsidP="00467276"/>
    <w:p w:rsidR="00CC2E84" w:rsidRDefault="00CC2E84" w:rsidP="00467276"/>
    <w:p w:rsidR="00CC2E84" w:rsidRDefault="00CC2E84" w:rsidP="00467276"/>
    <w:p w:rsidR="00CC2E84" w:rsidRDefault="00CC2E84" w:rsidP="00467276"/>
    <w:p w:rsidR="00CC2E84" w:rsidRDefault="00CC2E84" w:rsidP="00467276"/>
    <w:p w:rsidR="00CC2E84" w:rsidRDefault="00CC2E84" w:rsidP="00467276"/>
    <w:p w:rsidR="00CC2E84" w:rsidRDefault="00CC2E84" w:rsidP="00467276"/>
    <w:p w:rsidR="00CC2E84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tbl>
      <w:tblPr>
        <w:tblW w:w="5000" w:type="pct"/>
        <w:tblLook w:val="00A0"/>
      </w:tblPr>
      <w:tblGrid>
        <w:gridCol w:w="3416"/>
        <w:gridCol w:w="948"/>
        <w:gridCol w:w="1102"/>
        <w:gridCol w:w="921"/>
        <w:gridCol w:w="1918"/>
        <w:gridCol w:w="1407"/>
        <w:gridCol w:w="1417"/>
      </w:tblGrid>
      <w:tr w:rsidR="00CC2E84" w:rsidRPr="00467276" w:rsidTr="00904276">
        <w:trPr>
          <w:trHeight w:val="7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24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276">
              <w:rPr>
                <w:rFonts w:ascii="Arial" w:hAnsi="Arial" w:cs="Arial"/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июля 2016 г.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Дата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01.07.2016</w:t>
            </w:r>
          </w:p>
        </w:tc>
      </w:tr>
      <w:tr w:rsidR="00CC2E84" w:rsidRPr="00467276" w:rsidTr="00904276">
        <w:trPr>
          <w:trHeight w:val="248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Наименование органа, организующего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по ОКПО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исполнение бюджета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Муниципальное казенное учреждение Финансовое управление Администрации муниципального образования "Кяхтинский район"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по ОКАТО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Периодичность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месячная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по ОКЕИ   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CC2E84" w:rsidRPr="00467276" w:rsidTr="00904276">
        <w:trPr>
          <w:trHeight w:val="12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276">
              <w:rPr>
                <w:rFonts w:ascii="Arial" w:hAnsi="Arial" w:cs="Arial"/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CC2E84" w:rsidRPr="00467276" w:rsidTr="00904276">
        <w:trPr>
          <w:trHeight w:val="10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Код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Код дохода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Утвержденные бюджетные 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2E84" w:rsidRPr="00467276" w:rsidTr="00904276">
        <w:trPr>
          <w:trHeight w:val="2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8"/>
                <w:szCs w:val="18"/>
              </w:rPr>
            </w:pPr>
            <w:r w:rsidRPr="00467276">
              <w:rPr>
                <w:rFonts w:ascii="Arial" w:hAnsi="Arial" w:cs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4 991 751.90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2 507 890.30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2 483 861.60</w:t>
            </w:r>
          </w:p>
        </w:tc>
      </w:tr>
      <w:tr w:rsidR="00CC2E84" w:rsidRPr="00467276" w:rsidTr="00904276">
        <w:trPr>
          <w:trHeight w:val="195"/>
        </w:trPr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54 379.00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27 975.74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26 403.26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00010102000010000110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54 379.00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27 975.74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26 403.26</w:t>
            </w:r>
          </w:p>
        </w:tc>
      </w:tr>
      <w:tr w:rsidR="00CC2E84" w:rsidRPr="00467276" w:rsidTr="00904276">
        <w:trPr>
          <w:trHeight w:val="17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00010102010010000110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54 379.00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27 916.19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26 462.81</w:t>
            </w:r>
          </w:p>
        </w:tc>
      </w:tr>
      <w:tr w:rsidR="00CC2E84" w:rsidRPr="00467276" w:rsidTr="00904276">
        <w:trPr>
          <w:trHeight w:val="23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00010102010011000110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27 897.32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-27 897.32</w:t>
            </w:r>
          </w:p>
        </w:tc>
      </w:tr>
      <w:tr w:rsidR="00CC2E84" w:rsidRPr="00467276" w:rsidTr="00904276">
        <w:trPr>
          <w:trHeight w:val="191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00010102010012100110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18.87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-18.87</w:t>
            </w:r>
          </w:p>
        </w:tc>
      </w:tr>
      <w:tr w:rsidR="00CC2E84" w:rsidRPr="00467276" w:rsidTr="00904276">
        <w:trPr>
          <w:trHeight w:val="25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00010102020010000110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54.60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-54.60</w:t>
            </w:r>
          </w:p>
        </w:tc>
      </w:tr>
      <w:tr w:rsidR="00CC2E84" w:rsidRPr="00467276" w:rsidTr="00904276">
        <w:trPr>
          <w:trHeight w:val="31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00010102020011000110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54.60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-54.60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00010102030010000110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4.95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-4.95</w:t>
            </w:r>
          </w:p>
        </w:tc>
      </w:tr>
      <w:tr w:rsidR="00CC2E84" w:rsidRPr="00467276" w:rsidTr="00904276">
        <w:trPr>
          <w:trHeight w:val="17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00010102030011000110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3.96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-3.96</w:t>
            </w:r>
          </w:p>
        </w:tc>
      </w:tr>
      <w:tr w:rsidR="00CC2E84" w:rsidRPr="00467276" w:rsidTr="00904276">
        <w:trPr>
          <w:trHeight w:val="128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00010102030012100110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-0.99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00010500000000000000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1 883.00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4 876.57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-2 993.57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00010503000010000110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1 883.00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4 876.57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-2 993.57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00010503010010000110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1 883.00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4 876.57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-2 993.57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00010503010011000110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4 851.00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-4 851.00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00010503010012100110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25.57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-25.57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184 246.00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86 837.54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97 408.46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00010606000000000110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184 246.00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86 837.54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97 408.46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00010606030000000110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184 246.00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86 837.54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97 408.46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00010606033100000110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184 246.00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86 837.54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97 408.46</w:t>
            </w:r>
          </w:p>
        </w:tc>
      </w:tr>
      <w:tr w:rsidR="00CC2E84" w:rsidRPr="00467276" w:rsidTr="00904276">
        <w:trPr>
          <w:trHeight w:val="149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00010606033101000110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86 837.54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-86 837.54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594 860.00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81 060.83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513 799.17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00010601000000000110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74 310.00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227.87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74 082.13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00010601030100000110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74 310.00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227.87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74 082.13</w:t>
            </w:r>
          </w:p>
        </w:tc>
      </w:tr>
      <w:tr w:rsidR="00CC2E84" w:rsidRPr="00467276" w:rsidTr="00904276">
        <w:trPr>
          <w:trHeight w:val="128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00010601030102100110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227.87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-227.87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00010606000000000110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520 550.00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80 832.96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439 717.04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00010606040000000110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520 550.00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80 832.96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439 717.04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00010606043100000110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520 550.00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80 832.96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439 717.04</w:t>
            </w:r>
          </w:p>
        </w:tc>
      </w:tr>
      <w:tr w:rsidR="00CC2E84" w:rsidRPr="00467276" w:rsidTr="00904276">
        <w:trPr>
          <w:trHeight w:val="149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00010606043101000110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80 832.96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-80 832.96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1 335.46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-1 335.46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18210606000000000110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1 335.46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-1 335.46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18210606030000000110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1 335.46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-1 335.46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18210606033100000110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1 335.46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-1 335.46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18210606033102100110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1 335.46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-1 335.46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2 182.03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-2 182.03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18210601000000000110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-405.37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405.37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18210601030100000110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-405.37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405.37</w:t>
            </w:r>
          </w:p>
        </w:tc>
      </w:tr>
      <w:tr w:rsidR="00CC2E84" w:rsidRPr="00467276" w:rsidTr="00904276">
        <w:trPr>
          <w:trHeight w:val="17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18210601030101000110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-405.37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405.37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18210606000000000110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2 587.40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-2 587.40</w:t>
            </w:r>
          </w:p>
        </w:tc>
      </w:tr>
      <w:tr w:rsidR="00CC2E84" w:rsidRPr="00467276" w:rsidTr="00904276">
        <w:trPr>
          <w:trHeight w:val="17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18210606033103000110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-200.00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18210606040000000110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2 387.40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-2 387.40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18210606043100000110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2 387.40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-2 387.40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18210606043102100110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2 387.40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-2 387.40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00011100000000000000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</w:tr>
      <w:tr w:rsidR="00CC2E84" w:rsidRPr="00467276" w:rsidTr="00904276">
        <w:trPr>
          <w:trHeight w:val="191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00011105000000000120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</w:tr>
      <w:tr w:rsidR="00CC2E84" w:rsidRPr="00467276" w:rsidTr="00904276">
        <w:trPr>
          <w:trHeight w:val="191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00011105030000000120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</w:tr>
      <w:tr w:rsidR="00CC2E84" w:rsidRPr="00467276" w:rsidTr="00904276">
        <w:trPr>
          <w:trHeight w:val="149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00011105035100000120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93311100000000000000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10 837.29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-10 837.29</w:t>
            </w:r>
          </w:p>
        </w:tc>
      </w:tr>
      <w:tr w:rsidR="00CC2E84" w:rsidRPr="00467276" w:rsidTr="00904276">
        <w:trPr>
          <w:trHeight w:val="191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93311105000000000120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10 837.29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-10 837.29</w:t>
            </w:r>
          </w:p>
        </w:tc>
      </w:tr>
      <w:tr w:rsidR="00CC2E84" w:rsidRPr="00467276" w:rsidTr="00904276">
        <w:trPr>
          <w:trHeight w:val="191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93311105030000000120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10 837.29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-10 837.29</w:t>
            </w:r>
          </w:p>
        </w:tc>
      </w:tr>
      <w:tr w:rsidR="00CC2E84" w:rsidRPr="00467276" w:rsidTr="00904276">
        <w:trPr>
          <w:trHeight w:val="149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93311105035100000120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10 837.29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-10 837.29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4 125 183.90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4 125 183.90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00020201000000000151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00020201001000000151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00020201001100000151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00020203000000000151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00020203015000000151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00020203015100000151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00020209000000000151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4 045 083.90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4 045 083.90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00020209050000000151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4 045 083.90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4 045 083.90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00020209054100000151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4 045 083.90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4 045 083.90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2 292 784.84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-2 292 784.84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93320201000000000151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-2 900.00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93320201001000000151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-2 900.00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93320201001100000151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2 900.00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-2 900.00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93320203000000000151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38 600.00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-38 600.00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93320203015000000151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38 600.00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-38 600.00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93320203015100000151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38 600.00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-38 600.00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93320209000000000151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2 251 284.84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-2 251 284.84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93320209050000000151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2 251 284.84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-2 251 284.84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93320209054100000151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2 251 284.84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-2 251 284.84</w:t>
            </w: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E84" w:rsidRPr="00467276" w:rsidTr="00904276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276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</w:tr>
      <w:tr w:rsidR="00CC2E84" w:rsidRPr="00467276" w:rsidTr="00904276">
        <w:trPr>
          <w:trHeight w:val="10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Код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Утвержденные 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 xml:space="preserve">бюджетные 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2E84" w:rsidRPr="00467276" w:rsidTr="00904276">
        <w:trPr>
          <w:trHeight w:val="2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8"/>
                <w:szCs w:val="18"/>
              </w:rPr>
            </w:pPr>
            <w:r w:rsidRPr="00467276">
              <w:rPr>
                <w:rFonts w:ascii="Arial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4 991 751.90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2 441 536.13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2 550 215.77</w:t>
            </w:r>
          </w:p>
        </w:tc>
      </w:tr>
      <w:tr w:rsidR="00CC2E84" w:rsidRPr="00467276" w:rsidTr="00904276">
        <w:trPr>
          <w:trHeight w:val="210"/>
        </w:trPr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00001020000000000000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777 872.74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283 645.00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494 227.74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93301029910091010121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597 444.48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204 370.00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393 074.48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93301029910091010129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180 428.26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79 275.00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101 153.26</w:t>
            </w:r>
          </w:p>
        </w:tc>
      </w:tr>
      <w:tr w:rsidR="00CC2E84" w:rsidRPr="00467276" w:rsidTr="00904276">
        <w:trPr>
          <w:trHeight w:val="128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00001040000000000000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1 576 794.73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760 263.99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816 530.74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93301049910091020121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710 401.39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258 736.39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451 665.00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93301049910091020129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214 541.22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87 659.60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126 881.62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93301049910091020242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13 709.23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16 290.77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93301043400005000244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17 500.00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17 500.00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93301049910091020244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317 852.12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257 977.62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59 874.50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93301049980089010244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18 000.00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93301046620054003360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СЕЛЬСКИЕ ПОСЕЛЕНИЯ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93301049990074030360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6 500.00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6 500.00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933010499400С0100540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12 000.00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6 000.00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6 000.00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933010499400С0200540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180 000.00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90 000.00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90 000.00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93301049910091020851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2 442.00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7 558.00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93301049990087000851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15 000.00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2 634.00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12 366.00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93301049910091020852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15 000.00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4 605.15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10 394.85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00001070000000000000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97 823.45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97 823.45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93301079990088010244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97 823.45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97 823.45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00001110000000000000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933011199600Р0100870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00002030000000000000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35 509.34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41 690.66</w:t>
            </w:r>
          </w:p>
        </w:tc>
      </w:tr>
      <w:tr w:rsidR="00CC2E84" w:rsidRPr="00467276" w:rsidTr="00904276">
        <w:trPr>
          <w:trHeight w:val="4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93302038770051180121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48 391.20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21 733.90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26 657.30</w:t>
            </w: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93302038770051180129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14 614.15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6 775.44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7 838.71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93302038770051180244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14 194.65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7 000.00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7 194.65</w:t>
            </w:r>
          </w:p>
        </w:tc>
      </w:tr>
      <w:tr w:rsidR="00CC2E84" w:rsidRPr="00467276" w:rsidTr="00904276">
        <w:trPr>
          <w:trHeight w:val="8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00003090000000000000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93303099990080100244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00003100000000000000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5 000.00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93303109990080900244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5 000.00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00005030000000000000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221 791.00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121 500.00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100 291.00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93305031490000140244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30 291.00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30 291.00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93305036620054003244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60 000.00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93305039990074030244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121 500.00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121 500.00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93305039990080900244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00008010000000000000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1 921 269.98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1 049 904.84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871 365.14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93308019900072340540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215 069.98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215 069.98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933080199400С0600540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1 706 200.00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1 049 904.84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656 295.16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00010010000000000000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230 000.00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108 712.96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121 287.04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93310019950085010321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230 000.00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108 712.96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121 287.04</w:t>
            </w:r>
          </w:p>
        </w:tc>
      </w:tr>
      <w:tr w:rsidR="00CC2E84" w:rsidRPr="00467276" w:rsidTr="00904276">
        <w:trPr>
          <w:trHeight w:val="23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00011010000000000000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82 000.00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82 000.00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93311019990074030244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52 000.00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52 000.00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65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93311019990080600244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4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8"/>
                <w:szCs w:val="18"/>
              </w:rPr>
            </w:pPr>
            <w:r w:rsidRPr="00467276"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66 354.17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E84" w:rsidRPr="00467276" w:rsidTr="00904276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276"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дефицитов бюджетов</w:t>
            </w:r>
          </w:p>
        </w:tc>
      </w:tr>
      <w:tr w:rsidR="00CC2E84" w:rsidRPr="00467276" w:rsidTr="00904276">
        <w:trPr>
          <w:trHeight w:val="10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107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Код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Код источника финансирования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дефицита бюджета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по бюджетной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 xml:space="preserve">Утвержденные 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 xml:space="preserve">бюджетные </w:t>
            </w:r>
            <w:r w:rsidRPr="00467276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2E84" w:rsidRPr="00467276" w:rsidTr="00904276">
        <w:trPr>
          <w:trHeight w:val="47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8"/>
                <w:szCs w:val="18"/>
              </w:rPr>
            </w:pPr>
            <w:r w:rsidRPr="00467276"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240"/>
        </w:trPr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E84" w:rsidRPr="00467276" w:rsidTr="00904276">
        <w:trPr>
          <w:trHeight w:val="702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8"/>
                <w:szCs w:val="18"/>
              </w:rPr>
            </w:pPr>
            <w:r w:rsidRPr="00467276"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дефицита бюджетов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70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8"/>
                <w:szCs w:val="18"/>
              </w:rPr>
            </w:pPr>
            <w:r w:rsidRPr="00467276">
              <w:rPr>
                <w:rFonts w:ascii="Arial" w:hAnsi="Arial" w:cs="Arial"/>
                <w:sz w:val="18"/>
                <w:szCs w:val="18"/>
              </w:rPr>
              <w:t>Источники внешнего финансирования дефицита бюджетов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2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8"/>
                <w:szCs w:val="18"/>
              </w:rPr>
            </w:pPr>
            <w:r w:rsidRPr="00467276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00000000000000000000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 w:rsidRPr="004672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2E84" w:rsidRPr="00467276" w:rsidTr="00904276">
        <w:trPr>
          <w:trHeight w:val="24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276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3" o:spid="_x0000_s1026" style="position:absolute;margin-left:144.75pt;margin-top:0;width:166.5pt;height:1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">
                  <v:textbox inset="0,0,0,0">
                    <w:txbxContent>
                      <w:p w:rsidR="00CC2E84" w:rsidRDefault="00CC2E84" w:rsidP="0046727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00"/>
            </w:tblGrid>
            <w:tr w:rsidR="00CC2E84" w:rsidRPr="00467276" w:rsidTr="00904276">
              <w:trPr>
                <w:trHeight w:val="225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C2E84" w:rsidRPr="00467276" w:rsidRDefault="00CC2E84" w:rsidP="004672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7276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4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276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финансово-</w:t>
            </w:r>
            <w:r w:rsidRPr="0046727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экономической службы</w:t>
            </w: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2" o:spid="_x0000_s1027" style="position:absolute;margin-left:144.75pt;margin-top:0;width:166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">
                  <v:textbox inset="0,0,0,0">
                    <w:txbxContent>
                      <w:p w:rsidR="00CC2E84" w:rsidRDefault="00CC2E84" w:rsidP="0046727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00"/>
            </w:tblGrid>
            <w:tr w:rsidR="00CC2E84" w:rsidRPr="00467276" w:rsidTr="00904276">
              <w:trPr>
                <w:trHeight w:val="225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C2E84" w:rsidRPr="00467276" w:rsidRDefault="00CC2E84" w:rsidP="004672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7276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24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276"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1" o:spid="_x0000_s1028" style="position:absolute;margin-left:141.75pt;margin-top:0;width:169.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">
                  <v:textbox inset="0,0,0,0">
                    <w:txbxContent>
                      <w:p w:rsidR="00CC2E84" w:rsidRDefault="00CC2E84" w:rsidP="00467276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00"/>
            </w:tblGrid>
            <w:tr w:rsidR="00CC2E84" w:rsidRPr="00467276" w:rsidTr="00904276">
              <w:trPr>
                <w:trHeight w:val="225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C2E84" w:rsidRPr="00467276" w:rsidRDefault="00CC2E84" w:rsidP="004672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7276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22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E84" w:rsidRPr="00467276" w:rsidTr="00904276">
        <w:trPr>
          <w:trHeight w:val="24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67276">
              <w:rPr>
                <w:rFonts w:ascii="Arial" w:hAnsi="Arial" w:cs="Arial"/>
                <w:sz w:val="18"/>
                <w:szCs w:val="18"/>
                <w:u w:val="single"/>
              </w:rPr>
              <w:t>7 июля 2016 г.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p w:rsidR="00CC2E84" w:rsidRPr="00467276" w:rsidRDefault="00CC2E84" w:rsidP="00467276"/>
    <w:tbl>
      <w:tblPr>
        <w:tblW w:w="10440" w:type="dxa"/>
        <w:tblInd w:w="-72" w:type="dxa"/>
        <w:tblLayout w:type="fixed"/>
        <w:tblLook w:val="000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459"/>
        <w:gridCol w:w="1552"/>
        <w:gridCol w:w="1620"/>
      </w:tblGrid>
      <w:tr w:rsidR="00CC2E84" w:rsidRPr="00E42881" w:rsidTr="00904276">
        <w:trPr>
          <w:trHeight w:val="267"/>
        </w:trPr>
        <w:tc>
          <w:tcPr>
            <w:tcW w:w="10440" w:type="dxa"/>
            <w:gridSpan w:val="10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E42881">
              <w:rPr>
                <w:rFonts w:ascii="Calibri" w:hAnsi="Calibri"/>
                <w:b/>
                <w:bCs/>
                <w:szCs w:val="28"/>
              </w:rPr>
              <w:t>ПОЯСНИТЕЛЬНАЯ ЗАПИСКА</w:t>
            </w:r>
          </w:p>
        </w:tc>
      </w:tr>
      <w:tr w:rsidR="00CC2E84" w:rsidRPr="00E42881" w:rsidTr="00904276">
        <w:trPr>
          <w:trHeight w:val="360"/>
        </w:trPr>
        <w:tc>
          <w:tcPr>
            <w:tcW w:w="293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КОДЫ</w:t>
            </w:r>
          </w:p>
        </w:tc>
      </w:tr>
      <w:tr w:rsidR="00CC2E84" w:rsidRPr="00E42881" w:rsidTr="00904276">
        <w:trPr>
          <w:trHeight w:val="415"/>
        </w:trPr>
        <w:tc>
          <w:tcPr>
            <w:tcW w:w="293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0503160</w:t>
            </w:r>
          </w:p>
        </w:tc>
      </w:tr>
      <w:tr w:rsidR="00CC2E84" w:rsidRPr="00E42881" w:rsidTr="00904276">
        <w:trPr>
          <w:trHeight w:val="345"/>
        </w:trPr>
        <w:tc>
          <w:tcPr>
            <w:tcW w:w="293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069" w:type="dxa"/>
            <w:gridSpan w:val="4"/>
            <w:shd w:val="clear" w:color="auto" w:fill="D5EEFF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на «01» июля 201</w:t>
            </w:r>
            <w:r w:rsidRPr="00E42881">
              <w:rPr>
                <w:rFonts w:ascii="Calibri" w:hAnsi="Calibri"/>
                <w:szCs w:val="28"/>
                <w:lang w:val="en-US"/>
              </w:rPr>
              <w:t>6</w:t>
            </w:r>
            <w:r w:rsidRPr="00E42881">
              <w:rPr>
                <w:rFonts w:ascii="Calibri" w:hAnsi="Calibri"/>
                <w:szCs w:val="28"/>
              </w:rPr>
              <w:t xml:space="preserve"> г.</w:t>
            </w:r>
          </w:p>
        </w:tc>
        <w:tc>
          <w:tcPr>
            <w:tcW w:w="1552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  <w:lang w:val="en-US"/>
              </w:rPr>
            </w:pPr>
            <w:r w:rsidRPr="00E42881">
              <w:rPr>
                <w:rFonts w:ascii="Calibri" w:hAnsi="Calibri"/>
                <w:szCs w:val="28"/>
              </w:rPr>
              <w:t>01.07.201</w:t>
            </w:r>
            <w:r w:rsidRPr="00E42881">
              <w:rPr>
                <w:rFonts w:ascii="Calibri" w:hAnsi="Calibri"/>
                <w:szCs w:val="28"/>
                <w:lang w:val="en-US"/>
              </w:rPr>
              <w:t>6</w:t>
            </w:r>
          </w:p>
        </w:tc>
      </w:tr>
      <w:tr w:rsidR="00CC2E84" w:rsidRPr="00E42881" w:rsidTr="00904276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69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Администрация муниципального образования "Большекударинское" Кяхтинского района Республики Бурятия</w:t>
            </w:r>
          </w:p>
        </w:tc>
        <w:tc>
          <w:tcPr>
            <w:tcW w:w="1552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 </w:t>
            </w:r>
          </w:p>
        </w:tc>
      </w:tr>
      <w:tr w:rsidR="00CC2E84" w:rsidRPr="00E42881" w:rsidTr="00904276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06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933</w:t>
            </w:r>
          </w:p>
        </w:tc>
      </w:tr>
      <w:tr w:rsidR="00CC2E84" w:rsidRPr="00E42881" w:rsidTr="00904276">
        <w:trPr>
          <w:trHeight w:val="795"/>
        </w:trPr>
        <w:tc>
          <w:tcPr>
            <w:tcW w:w="4199" w:type="dxa"/>
            <w:gridSpan w:val="4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1552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 </w:t>
            </w:r>
          </w:p>
        </w:tc>
      </w:tr>
      <w:tr w:rsidR="00CC2E84" w:rsidRPr="00E42881" w:rsidTr="00904276">
        <w:trPr>
          <w:trHeight w:val="360"/>
        </w:trPr>
        <w:tc>
          <w:tcPr>
            <w:tcW w:w="4199" w:type="dxa"/>
            <w:gridSpan w:val="4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 </w:t>
            </w:r>
          </w:p>
        </w:tc>
      </w:tr>
      <w:tr w:rsidR="00CC2E84" w:rsidRPr="00E42881" w:rsidTr="00904276">
        <w:trPr>
          <w:trHeight w:val="435"/>
        </w:trPr>
        <w:tc>
          <w:tcPr>
            <w:tcW w:w="2936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тыс. руб.</w:t>
            </w:r>
          </w:p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E84" w:rsidRPr="00E42881" w:rsidRDefault="00CC2E84" w:rsidP="00467276">
            <w:pPr>
              <w:spacing w:after="200" w:line="276" w:lineRule="auto"/>
              <w:jc w:val="center"/>
              <w:rPr>
                <w:rFonts w:ascii="Calibri" w:hAnsi="Calibri"/>
                <w:szCs w:val="28"/>
              </w:rPr>
            </w:pPr>
            <w:r w:rsidRPr="00E42881">
              <w:rPr>
                <w:rFonts w:ascii="Calibri" w:hAnsi="Calibri"/>
                <w:szCs w:val="28"/>
              </w:rPr>
              <w:t>383</w:t>
            </w:r>
          </w:p>
        </w:tc>
      </w:tr>
    </w:tbl>
    <w:p w:rsidR="00CC2E84" w:rsidRPr="00467276" w:rsidRDefault="00CC2E84" w:rsidP="00E42881">
      <w:pPr>
        <w:spacing w:line="360" w:lineRule="auto"/>
        <w:rPr>
          <w:b/>
          <w:sz w:val="28"/>
          <w:szCs w:val="28"/>
        </w:rPr>
      </w:pPr>
    </w:p>
    <w:p w:rsidR="00CC2E84" w:rsidRPr="00467276" w:rsidRDefault="00CC2E84" w:rsidP="00467276">
      <w:pPr>
        <w:spacing w:line="360" w:lineRule="auto"/>
        <w:ind w:left="-142" w:firstLine="540"/>
        <w:jc w:val="center"/>
        <w:rPr>
          <w:b/>
          <w:sz w:val="28"/>
          <w:szCs w:val="28"/>
        </w:rPr>
      </w:pPr>
      <w:r w:rsidRPr="00467276">
        <w:rPr>
          <w:b/>
          <w:sz w:val="28"/>
          <w:szCs w:val="28"/>
        </w:rPr>
        <w:t>ДОХОДЫ</w:t>
      </w:r>
    </w:p>
    <w:p w:rsidR="00CC2E84" w:rsidRPr="00E42881" w:rsidRDefault="00CC2E84" w:rsidP="00467276">
      <w:pPr>
        <w:spacing w:line="360" w:lineRule="auto"/>
        <w:ind w:firstLine="709"/>
        <w:jc w:val="both"/>
        <w:rPr>
          <w:szCs w:val="28"/>
        </w:rPr>
      </w:pPr>
      <w:r w:rsidRPr="00E42881">
        <w:rPr>
          <w:szCs w:val="28"/>
        </w:rPr>
        <w:t>План 2016 года по доходам составляет 4991,75190 тыс.руб., в том числе по налоговым и неналоговым доходам – 866,56800 тыс.руб., по безвозмездным поступлениям – 4125,18390 тыс.руб. Исполнение доходной части годового плана бюджета за 1 полугодие 2016 года составило 50%, к 1 полугодию 101%.</w:t>
      </w:r>
    </w:p>
    <w:tbl>
      <w:tblPr>
        <w:tblW w:w="10216" w:type="dxa"/>
        <w:tblInd w:w="98" w:type="dxa"/>
        <w:tblLook w:val="00A0"/>
      </w:tblPr>
      <w:tblGrid>
        <w:gridCol w:w="3947"/>
        <w:gridCol w:w="1166"/>
        <w:gridCol w:w="1276"/>
        <w:gridCol w:w="1276"/>
        <w:gridCol w:w="1276"/>
        <w:gridCol w:w="1275"/>
      </w:tblGrid>
      <w:tr w:rsidR="00CC2E84" w:rsidRPr="00467276" w:rsidTr="00904276">
        <w:trPr>
          <w:trHeight w:val="1350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План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План на 1  полугодие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исполнение на 1 полугодие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% исполнения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4991751,90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2485897,47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2507890,30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50</w:t>
            </w:r>
          </w:p>
        </w:tc>
      </w:tr>
      <w:tr w:rsidR="00CC2E84" w:rsidRPr="00467276" w:rsidTr="00904276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866568,00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193112,63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215105,46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25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54379,00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22295,39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27975,74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51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54379,00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22295,39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27975,74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51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4876,57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259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4876,57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259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779106,00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150838,24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171415,86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22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74310,00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14118,90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-177,50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704796,00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136719,34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171593,36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24</w:t>
            </w:r>
          </w:p>
        </w:tc>
      </w:tr>
      <w:tr w:rsidR="00CC2E84" w:rsidRPr="00467276" w:rsidTr="00904276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184246,00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53431,34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88373,00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48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520550,00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83288,00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83220,36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16</w:t>
            </w:r>
          </w:p>
        </w:tc>
      </w:tr>
      <w:tr w:rsidR="00CC2E84" w:rsidRPr="00467276" w:rsidTr="00904276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31200,00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10837,29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35</w:t>
            </w:r>
          </w:p>
        </w:tc>
      </w:tr>
      <w:tr w:rsidR="00CC2E84" w:rsidRPr="00467276" w:rsidTr="00904276">
        <w:trPr>
          <w:trHeight w:val="17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31200,00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10837,29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35</w:t>
            </w:r>
          </w:p>
        </w:tc>
      </w:tr>
      <w:tr w:rsidR="00CC2E84" w:rsidRPr="00467276" w:rsidTr="00904276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4125183,90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2292784,84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2292784,84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56</w:t>
            </w:r>
          </w:p>
        </w:tc>
      </w:tr>
      <w:tr w:rsidR="00CC2E84" w:rsidRPr="00467276" w:rsidTr="00904276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</w:tr>
      <w:tr w:rsidR="00CC2E84" w:rsidRPr="00467276" w:rsidTr="00904276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77200,00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38600,00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38600,00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50</w:t>
            </w:r>
          </w:p>
        </w:tc>
      </w:tr>
      <w:tr w:rsidR="00CC2E84" w:rsidRPr="00467276" w:rsidTr="00904276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E84" w:rsidRPr="00467276" w:rsidRDefault="00CC2E84" w:rsidP="00467276">
            <w:pPr>
              <w:rPr>
                <w:b/>
                <w:bCs/>
                <w:sz w:val="20"/>
                <w:szCs w:val="20"/>
              </w:rPr>
            </w:pPr>
            <w:r w:rsidRPr="00467276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системы,  в том числе;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7276">
              <w:rPr>
                <w:b/>
                <w:bCs/>
                <w:sz w:val="20"/>
                <w:szCs w:val="20"/>
              </w:rPr>
              <w:t>4045083,90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7276">
              <w:rPr>
                <w:b/>
                <w:bCs/>
                <w:sz w:val="20"/>
                <w:szCs w:val="20"/>
              </w:rPr>
              <w:t>2251284,84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b/>
                <w:bCs/>
                <w:sz w:val="20"/>
                <w:szCs w:val="20"/>
              </w:rPr>
            </w:pPr>
            <w:r w:rsidRPr="00467276">
              <w:rPr>
                <w:b/>
                <w:bCs/>
                <w:sz w:val="20"/>
                <w:szCs w:val="20"/>
              </w:rPr>
              <w:t>2251284,84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56</w:t>
            </w:r>
          </w:p>
        </w:tc>
      </w:tr>
      <w:tr w:rsidR="00CC2E84" w:rsidRPr="00467276" w:rsidTr="00904276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215069,98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</w:t>
            </w:r>
          </w:p>
        </w:tc>
      </w:tr>
      <w:tr w:rsidR="00CC2E84" w:rsidRPr="00467276" w:rsidTr="00904276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1706200,00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1049904,84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1049904,84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62</w:t>
            </w:r>
          </w:p>
        </w:tc>
      </w:tr>
      <w:tr w:rsidR="00CC2E84" w:rsidRPr="00467276" w:rsidTr="00904276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1699375,87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931380,00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931380,00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55</w:t>
            </w:r>
          </w:p>
        </w:tc>
      </w:tr>
      <w:tr w:rsidR="00CC2E84" w:rsidRPr="00467276" w:rsidTr="00904276">
        <w:trPr>
          <w:trHeight w:val="15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97823,45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</w:t>
            </w:r>
          </w:p>
        </w:tc>
      </w:tr>
      <w:tr w:rsidR="00CC2E84" w:rsidRPr="00467276" w:rsidTr="00904276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Компенсация  задолженности за 2015 год 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8823,60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</w:t>
            </w:r>
          </w:p>
        </w:tc>
      </w:tr>
      <w:tr w:rsidR="00CC2E84" w:rsidRPr="00467276" w:rsidTr="00904276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</w:tr>
      <w:tr w:rsidR="00CC2E84" w:rsidRPr="00467276" w:rsidTr="00904276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</w:t>
            </w:r>
          </w:p>
        </w:tc>
      </w:tr>
      <w:tr w:rsidR="00CC2E84" w:rsidRPr="00467276" w:rsidTr="00904276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11200,00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</w:t>
            </w:r>
          </w:p>
        </w:tc>
      </w:tr>
      <w:tr w:rsidR="00CC2E84" w:rsidRPr="00467276" w:rsidTr="00904276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Кяхтинский район на 2014-2016 год"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30291,00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0</w:t>
            </w:r>
          </w:p>
        </w:tc>
      </w:tr>
      <w:tr w:rsidR="00CC2E84" w:rsidRPr="00467276" w:rsidTr="00904276">
        <w:trPr>
          <w:trHeight w:val="15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Межбюджетные трансферты в рамках подпрограммы "Развитие территориального общественного самоуправления в МО "Кяхтинский район" на 2015-2017 годы" районного конкурса "Лучшее ТОС"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100</w:t>
            </w:r>
          </w:p>
        </w:tc>
      </w:tr>
    </w:tbl>
    <w:p w:rsidR="00CC2E84" w:rsidRPr="00E42881" w:rsidRDefault="00CC2E84" w:rsidP="00467276">
      <w:pPr>
        <w:spacing w:line="360" w:lineRule="auto"/>
        <w:jc w:val="both"/>
        <w:rPr>
          <w:szCs w:val="28"/>
        </w:rPr>
      </w:pPr>
    </w:p>
    <w:p w:rsidR="00CC2E84" w:rsidRPr="00E42881" w:rsidRDefault="00CC2E84" w:rsidP="00467276">
      <w:pPr>
        <w:numPr>
          <w:ilvl w:val="0"/>
          <w:numId w:val="6"/>
        </w:numPr>
        <w:spacing w:after="200" w:line="360" w:lineRule="auto"/>
        <w:ind w:firstLine="709"/>
        <w:jc w:val="both"/>
        <w:rPr>
          <w:szCs w:val="28"/>
        </w:rPr>
      </w:pPr>
      <w:r w:rsidRPr="00E42881">
        <w:rPr>
          <w:szCs w:val="28"/>
        </w:rPr>
        <w:t>По налоговым и неналоговым доходам поступило 215,10546 тыс.руб. Процент исполнения годового плана составил 25%, плана 1 полугодие 2016 года 111%.</w:t>
      </w:r>
    </w:p>
    <w:p w:rsidR="00CC2E84" w:rsidRPr="00E42881" w:rsidRDefault="00CC2E84" w:rsidP="00467276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42881">
        <w:rPr>
          <w:szCs w:val="28"/>
        </w:rPr>
        <w:t xml:space="preserve">За 1 полугодие 2016 года </w:t>
      </w:r>
      <w:r w:rsidRPr="00E42881">
        <w:rPr>
          <w:b/>
          <w:szCs w:val="28"/>
        </w:rPr>
        <w:t>налог на доходы физических лиц</w:t>
      </w:r>
      <w:r w:rsidRPr="00E42881">
        <w:rPr>
          <w:szCs w:val="28"/>
        </w:rPr>
        <w:t xml:space="preserve"> поступил в сумме 27,97574 тыс.руб., (51% от годового назначения, 125% от плана 1 полугодие). </w:t>
      </w:r>
      <w:r w:rsidRPr="00E42881">
        <w:rPr>
          <w:szCs w:val="28"/>
          <w:shd w:val="clear" w:color="auto" w:fill="FFFFFF"/>
        </w:rPr>
        <w:t>В сравнении с аналогичным периодом прошлого года доход увеличился на 7,27558 тыс.руб. в связи с изменением законодательства (с 2016 года оплата налога обязательна полугодие).</w:t>
      </w:r>
    </w:p>
    <w:p w:rsidR="00CC2E84" w:rsidRPr="00E42881" w:rsidRDefault="00CC2E84" w:rsidP="00467276">
      <w:pPr>
        <w:spacing w:line="360" w:lineRule="auto"/>
        <w:ind w:firstLine="709"/>
        <w:jc w:val="both"/>
        <w:rPr>
          <w:szCs w:val="28"/>
          <w:highlight w:val="yellow"/>
        </w:rPr>
      </w:pPr>
      <w:r w:rsidRPr="00E42881">
        <w:rPr>
          <w:b/>
          <w:szCs w:val="28"/>
        </w:rPr>
        <w:t>По единому сельскохозяйственному налогу</w:t>
      </w:r>
      <w:r w:rsidRPr="00E42881">
        <w:rPr>
          <w:szCs w:val="28"/>
        </w:rPr>
        <w:t xml:space="preserve"> процент исполнения к годовому плану составил 259%, в</w:t>
      </w:r>
      <w:r w:rsidRPr="00E42881">
        <w:rPr>
          <w:szCs w:val="28"/>
          <w:shd w:val="clear" w:color="auto" w:fill="FFFFFF"/>
        </w:rPr>
        <w:t xml:space="preserve"> сравнении с аналогичным периодом прошлого года доход увеличился на 1,89665 тыс.руб. Рост связан с своевременной оплатой  налога налогоплательщиками. </w:t>
      </w:r>
    </w:p>
    <w:p w:rsidR="00CC2E84" w:rsidRPr="00E42881" w:rsidRDefault="00CC2E84" w:rsidP="00467276">
      <w:pPr>
        <w:spacing w:line="360" w:lineRule="auto"/>
        <w:ind w:firstLine="709"/>
        <w:jc w:val="both"/>
        <w:rPr>
          <w:szCs w:val="28"/>
        </w:rPr>
      </w:pPr>
      <w:r w:rsidRPr="00E42881">
        <w:rPr>
          <w:b/>
          <w:szCs w:val="28"/>
        </w:rPr>
        <w:t xml:space="preserve">По налогу на имущество физических лиц </w:t>
      </w:r>
      <w:r w:rsidRPr="00E42881">
        <w:rPr>
          <w:szCs w:val="28"/>
        </w:rPr>
        <w:t xml:space="preserve">в конце 1 полугодия произведен возврат по налогу на имущества физических лиц. </w:t>
      </w:r>
    </w:p>
    <w:p w:rsidR="00CC2E84" w:rsidRPr="00E42881" w:rsidRDefault="00CC2E84" w:rsidP="00467276">
      <w:pPr>
        <w:spacing w:line="360" w:lineRule="auto"/>
        <w:ind w:right="441" w:firstLine="709"/>
        <w:jc w:val="both"/>
        <w:rPr>
          <w:szCs w:val="28"/>
        </w:rPr>
      </w:pPr>
      <w:r w:rsidRPr="00E42881">
        <w:rPr>
          <w:szCs w:val="28"/>
        </w:rPr>
        <w:t>Исполнение годового плана по</w:t>
      </w:r>
      <w:r w:rsidRPr="00E42881">
        <w:rPr>
          <w:b/>
          <w:szCs w:val="28"/>
        </w:rPr>
        <w:t xml:space="preserve"> земельному налогу </w:t>
      </w:r>
      <w:r w:rsidRPr="00E42881">
        <w:rPr>
          <w:szCs w:val="28"/>
        </w:rPr>
        <w:t xml:space="preserve">за 1 полугодие составило 24%. При плане 704,79600 тыс.руб. поступило 171,59336 тыс. руб. </w:t>
      </w:r>
      <w:r w:rsidRPr="00E42881">
        <w:rPr>
          <w:szCs w:val="28"/>
          <w:shd w:val="clear" w:color="auto" w:fill="FFFFFF"/>
        </w:rPr>
        <w:t xml:space="preserve">В сравнении с аналогичным периодом прошлого года доход увеличился на 32,33501 тыс.руб. </w:t>
      </w:r>
      <w:r w:rsidRPr="00E42881">
        <w:rPr>
          <w:szCs w:val="28"/>
        </w:rPr>
        <w:t>в связи с своевременной оплаты налога налогоплательщиками.</w:t>
      </w:r>
    </w:p>
    <w:p w:rsidR="00CC2E84" w:rsidRPr="00E42881" w:rsidRDefault="00CC2E84" w:rsidP="00467276">
      <w:pPr>
        <w:spacing w:line="360" w:lineRule="auto"/>
        <w:ind w:firstLine="709"/>
        <w:jc w:val="both"/>
        <w:rPr>
          <w:szCs w:val="28"/>
        </w:rPr>
      </w:pPr>
      <w:r w:rsidRPr="00E42881">
        <w:rPr>
          <w:szCs w:val="28"/>
        </w:rPr>
        <w:t xml:space="preserve">По </w:t>
      </w:r>
      <w:r w:rsidRPr="00E42881">
        <w:rPr>
          <w:b/>
          <w:szCs w:val="28"/>
        </w:rPr>
        <w:t>аренде имущества</w:t>
      </w:r>
      <w:r w:rsidRPr="00E42881">
        <w:rPr>
          <w:szCs w:val="28"/>
        </w:rPr>
        <w:t xml:space="preserve"> процент исполнения годового плана составил 35%, к плану 1 полугодие 60%. </w:t>
      </w:r>
    </w:p>
    <w:p w:rsidR="00CC2E84" w:rsidRPr="00E42881" w:rsidRDefault="00CC2E84" w:rsidP="00467276">
      <w:pPr>
        <w:spacing w:line="360" w:lineRule="auto"/>
        <w:ind w:firstLine="567"/>
        <w:jc w:val="both"/>
        <w:rPr>
          <w:szCs w:val="28"/>
        </w:rPr>
      </w:pPr>
      <w:r w:rsidRPr="00E42881">
        <w:rPr>
          <w:szCs w:val="28"/>
        </w:rPr>
        <w:t xml:space="preserve">2. Сумма </w:t>
      </w:r>
      <w:r w:rsidRPr="00E42881">
        <w:rPr>
          <w:b/>
          <w:szCs w:val="28"/>
        </w:rPr>
        <w:t>безвозмездных поступлений</w:t>
      </w:r>
      <w:r w:rsidRPr="00E42881">
        <w:rPr>
          <w:szCs w:val="28"/>
        </w:rPr>
        <w:t xml:space="preserve"> за 1 полугодие 2016 года составила 2292,78484 тыс.руб. Процент исполнения к годовым назначениям равен 56%.</w:t>
      </w:r>
    </w:p>
    <w:p w:rsidR="00CC2E84" w:rsidRPr="00E42881" w:rsidRDefault="00CC2E84" w:rsidP="00467276">
      <w:pPr>
        <w:spacing w:line="360" w:lineRule="auto"/>
        <w:ind w:firstLine="708"/>
        <w:jc w:val="both"/>
        <w:rPr>
          <w:szCs w:val="28"/>
        </w:rPr>
      </w:pPr>
      <w:r w:rsidRPr="00E42881">
        <w:rPr>
          <w:szCs w:val="28"/>
        </w:rPr>
        <w:t>Безвозмездные поступления в 1 полугодие 2016 года включают следующие суммы:</w:t>
      </w:r>
    </w:p>
    <w:p w:rsidR="00CC2E84" w:rsidRPr="00E42881" w:rsidRDefault="00CC2E84" w:rsidP="00467276">
      <w:pPr>
        <w:spacing w:line="360" w:lineRule="auto"/>
        <w:jc w:val="both"/>
        <w:rPr>
          <w:szCs w:val="28"/>
        </w:rPr>
      </w:pPr>
      <w:r w:rsidRPr="00E42881">
        <w:rPr>
          <w:szCs w:val="28"/>
        </w:rPr>
        <w:t>-дотации бюджетам сельских поселений на выравнивание бюджетной обеспеченности поступили в размере 2,90000  тыс. рублей, исполнение к годовому плану составило 100%.</w:t>
      </w:r>
    </w:p>
    <w:p w:rsidR="00CC2E84" w:rsidRPr="00E42881" w:rsidRDefault="00CC2E84" w:rsidP="00467276">
      <w:pPr>
        <w:spacing w:line="360" w:lineRule="auto"/>
        <w:jc w:val="both"/>
        <w:rPr>
          <w:szCs w:val="28"/>
        </w:rPr>
      </w:pPr>
      <w:r w:rsidRPr="00E42881">
        <w:rPr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38,60000тыс. рублей, или 50 % от годового плана</w:t>
      </w:r>
    </w:p>
    <w:p w:rsidR="00CC2E84" w:rsidRPr="00E42881" w:rsidRDefault="00CC2E84" w:rsidP="00467276">
      <w:pPr>
        <w:spacing w:line="360" w:lineRule="auto"/>
        <w:jc w:val="both"/>
        <w:rPr>
          <w:szCs w:val="28"/>
        </w:rPr>
      </w:pPr>
      <w:r w:rsidRPr="00E42881">
        <w:rPr>
          <w:szCs w:val="28"/>
        </w:rPr>
        <w:t>- межбюджетные трансферты на первоочередные расходы бюджетам поселений – поступление 931,38000 тыс. рублей, или 55 % от годового плана, 100% за 1 полугодие.</w:t>
      </w:r>
    </w:p>
    <w:p w:rsidR="00CC2E84" w:rsidRPr="00E42881" w:rsidRDefault="00CC2E84" w:rsidP="00467276">
      <w:pPr>
        <w:spacing w:after="200" w:line="276" w:lineRule="auto"/>
        <w:jc w:val="both"/>
        <w:rPr>
          <w:szCs w:val="28"/>
        </w:rPr>
      </w:pPr>
      <w:r w:rsidRPr="00E42881">
        <w:rPr>
          <w:szCs w:val="28"/>
        </w:rPr>
        <w:t xml:space="preserve"> - субсидия на доведение средней заработной платы работникам культуры -поступлений не было (средства республиканского бюджета) </w:t>
      </w:r>
    </w:p>
    <w:p w:rsidR="00CC2E84" w:rsidRPr="00E42881" w:rsidRDefault="00CC2E84" w:rsidP="00467276">
      <w:pPr>
        <w:spacing w:line="360" w:lineRule="auto"/>
        <w:jc w:val="both"/>
        <w:rPr>
          <w:szCs w:val="28"/>
        </w:rPr>
      </w:pPr>
      <w:r w:rsidRPr="00E42881">
        <w:rPr>
          <w:szCs w:val="28"/>
        </w:rPr>
        <w:t xml:space="preserve">- межбюджетные трансферты на осуществление полномочий в отрасли «Культура» составили 1049,90484 тыс. руб., или 62 % от годового плана ( на выплату отпускных) </w:t>
      </w:r>
    </w:p>
    <w:p w:rsidR="00CC2E84" w:rsidRPr="00E42881" w:rsidRDefault="00CC2E84" w:rsidP="00467276">
      <w:pPr>
        <w:spacing w:after="200" w:line="276" w:lineRule="auto"/>
        <w:jc w:val="both"/>
        <w:rPr>
          <w:szCs w:val="28"/>
        </w:rPr>
      </w:pPr>
      <w:r w:rsidRPr="00E42881">
        <w:rPr>
          <w:szCs w:val="28"/>
        </w:rPr>
        <w:t xml:space="preserve"> -межбюджетные трансферты на проведение выборов в представительные органы поселений МО "Кяхтинский район" на 2016 год -поступления планируются в 3 квартале.</w:t>
      </w:r>
    </w:p>
    <w:p w:rsidR="00CC2E84" w:rsidRPr="00E42881" w:rsidRDefault="00CC2E84" w:rsidP="00467276">
      <w:pPr>
        <w:spacing w:after="200" w:line="276" w:lineRule="auto"/>
        <w:jc w:val="both"/>
        <w:rPr>
          <w:szCs w:val="28"/>
        </w:rPr>
      </w:pPr>
      <w:r w:rsidRPr="00E42881">
        <w:rPr>
          <w:szCs w:val="28"/>
        </w:rPr>
        <w:t>-республиканский конкурс "Лучшее территориальное общественное самоуправление"-исполнение составило 100%, к годовому плану</w:t>
      </w:r>
    </w:p>
    <w:p w:rsidR="00CC2E84" w:rsidRPr="00E42881" w:rsidRDefault="00CC2E84" w:rsidP="00467276">
      <w:pPr>
        <w:spacing w:after="200" w:line="276" w:lineRule="auto"/>
        <w:jc w:val="both"/>
        <w:rPr>
          <w:szCs w:val="28"/>
        </w:rPr>
      </w:pPr>
      <w:r w:rsidRPr="00E42881">
        <w:rPr>
          <w:szCs w:val="28"/>
        </w:rPr>
        <w:t>-межбюджетные трансферты на проведение специальной оценки условий труда рабочих мест- -поступления планируются в 3 квартале.</w:t>
      </w:r>
    </w:p>
    <w:p w:rsidR="00CC2E84" w:rsidRPr="00E42881" w:rsidRDefault="00CC2E84" w:rsidP="00467276">
      <w:pPr>
        <w:spacing w:after="200" w:line="276" w:lineRule="auto"/>
        <w:jc w:val="both"/>
        <w:rPr>
          <w:szCs w:val="28"/>
        </w:rPr>
      </w:pPr>
      <w:r w:rsidRPr="00E42881">
        <w:rPr>
          <w:szCs w:val="28"/>
        </w:rPr>
        <w:t>-межбюджетные трансферты на проведение периодического (ежегодного) медицинского осмотра работников-поступления планируются в 3 квартале.</w:t>
      </w:r>
    </w:p>
    <w:p w:rsidR="00CC2E84" w:rsidRPr="00E42881" w:rsidRDefault="00CC2E84" w:rsidP="00467276">
      <w:pPr>
        <w:spacing w:after="200" w:line="276" w:lineRule="auto"/>
        <w:jc w:val="both"/>
        <w:rPr>
          <w:szCs w:val="28"/>
        </w:rPr>
      </w:pPr>
      <w:r w:rsidRPr="00E42881">
        <w:rPr>
          <w:szCs w:val="28"/>
        </w:rPr>
        <w:t>-межбюджетные трансферты на оплату мероприятий в рамках Муниципальной программы "Организация общественных и временных работ в МО Кяхтинский район на 2014-2016 год" -поступления по факту выполнения работ.</w:t>
      </w:r>
    </w:p>
    <w:p w:rsidR="00CC2E84" w:rsidRPr="00E42881" w:rsidRDefault="00CC2E84" w:rsidP="00467276">
      <w:pPr>
        <w:spacing w:after="200" w:line="276" w:lineRule="auto"/>
        <w:jc w:val="both"/>
        <w:rPr>
          <w:szCs w:val="28"/>
        </w:rPr>
      </w:pPr>
      <w:r w:rsidRPr="00E42881">
        <w:rPr>
          <w:szCs w:val="28"/>
        </w:rPr>
        <w:t>-межбюджетные трансферты в рамках подпрограммы "Развитие территориального общественного самоуправления в МО "Кяхтинский район" на 2015-2017 годы" районного конкурса "Лучшее ТОС"- исполнение составило 100%, к годовому плану</w:t>
      </w:r>
    </w:p>
    <w:p w:rsidR="00CC2E84" w:rsidRPr="00E42881" w:rsidRDefault="00CC2E84" w:rsidP="00467276">
      <w:pPr>
        <w:spacing w:after="200" w:line="276" w:lineRule="auto"/>
        <w:jc w:val="both"/>
        <w:rPr>
          <w:szCs w:val="28"/>
        </w:rPr>
      </w:pPr>
      <w:r w:rsidRPr="00E42881">
        <w:rPr>
          <w:szCs w:val="28"/>
        </w:rPr>
        <w:t>- компенсация задолженности за 2015 год иных межбюджетных трансфертов на первоочередные расходы бюджетам поселений входящих в состав муниципального района-поступления планируются в 3-4 квартале.</w:t>
      </w:r>
    </w:p>
    <w:p w:rsidR="00CC2E84" w:rsidRPr="00E42881" w:rsidRDefault="00CC2E84" w:rsidP="00467276">
      <w:pPr>
        <w:tabs>
          <w:tab w:val="left" w:pos="2920"/>
        </w:tabs>
        <w:spacing w:after="200" w:line="276" w:lineRule="auto"/>
        <w:ind w:left="142" w:hanging="1"/>
        <w:rPr>
          <w:szCs w:val="28"/>
        </w:rPr>
      </w:pPr>
      <w:r w:rsidRPr="00E42881">
        <w:rPr>
          <w:szCs w:val="28"/>
        </w:rPr>
        <w:t xml:space="preserve">        Доходы за 1 полугодие 2016 года составили 2507,89030 рублей, в том числе налоговые  неналоговые доходы 215,10546 рублей, безвозмездные поступления 2292,78484 рублей. Основной доход  составляют безвозмездные поступления 91,4%, собственные доходы составили 8,6%.По кассовому плану доходной части  бюджета  основные поступления (собственные доходы) планируется получить во втором полугодии. </w:t>
      </w:r>
    </w:p>
    <w:tbl>
      <w:tblPr>
        <w:tblW w:w="10081" w:type="dxa"/>
        <w:tblInd w:w="92" w:type="dxa"/>
        <w:tblLook w:val="00A0"/>
      </w:tblPr>
      <w:tblGrid>
        <w:gridCol w:w="3793"/>
        <w:gridCol w:w="1750"/>
        <w:gridCol w:w="1356"/>
        <w:gridCol w:w="1764"/>
        <w:gridCol w:w="1418"/>
      </w:tblGrid>
      <w:tr w:rsidR="00CC2E84" w:rsidRPr="00467276" w:rsidTr="00904276">
        <w:trPr>
          <w:trHeight w:val="577"/>
        </w:trPr>
        <w:tc>
          <w:tcPr>
            <w:tcW w:w="86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2E84" w:rsidRPr="00467276" w:rsidRDefault="00CC2E84" w:rsidP="004672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2E84" w:rsidRPr="00467276" w:rsidRDefault="00CC2E84" w:rsidP="004672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7276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Calibri" w:hAnsi="Calibri"/>
                <w:color w:val="000000"/>
              </w:rPr>
            </w:pPr>
          </w:p>
        </w:tc>
      </w:tr>
      <w:tr w:rsidR="00CC2E84" w:rsidRPr="00467276" w:rsidTr="00904276">
        <w:trPr>
          <w:trHeight w:val="30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rPr>
                <w:rFonts w:ascii="Calibri" w:hAnsi="Calibri"/>
                <w:color w:val="000000"/>
              </w:rPr>
            </w:pPr>
          </w:p>
        </w:tc>
      </w:tr>
      <w:tr w:rsidR="00CC2E84" w:rsidRPr="00467276" w:rsidTr="00904276">
        <w:trPr>
          <w:trHeight w:val="135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 xml:space="preserve">Утвержденные </w:t>
            </w:r>
            <w:r w:rsidRPr="00467276">
              <w:br/>
              <w:t xml:space="preserve">бюджетные </w:t>
            </w:r>
            <w:r w:rsidRPr="00467276">
              <w:br/>
              <w:t>назначения на 2016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>Исполнено за  I полугодие 2016 г.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>Удельный вес %</w:t>
            </w:r>
          </w:p>
        </w:tc>
      </w:tr>
      <w:tr w:rsidR="00CC2E84" w:rsidRPr="00467276" w:rsidTr="00904276">
        <w:trPr>
          <w:trHeight w:val="31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r w:rsidRPr="00467276">
              <w:t>Расходы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4914,75190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2359,53613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48,01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100,00</w:t>
            </w:r>
          </w:p>
        </w:tc>
      </w:tr>
      <w:tr w:rsidR="00CC2E84" w:rsidRPr="00467276" w:rsidTr="00904276">
        <w:trPr>
          <w:trHeight w:val="31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r w:rsidRPr="00467276"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r w:rsidRPr="00467276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r w:rsidRPr="0046727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color w:val="000000"/>
              </w:rPr>
            </w:pPr>
            <w:r w:rsidRPr="00467276">
              <w:rPr>
                <w:color w:val="000000"/>
              </w:rPr>
              <w:t> </w:t>
            </w:r>
          </w:p>
        </w:tc>
      </w:tr>
      <w:tr w:rsidR="00CC2E84" w:rsidRPr="00467276" w:rsidTr="00904276">
        <w:trPr>
          <w:trHeight w:val="63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r w:rsidRPr="00467276"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2453,49092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1043,90899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42,55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44,24</w:t>
            </w:r>
          </w:p>
        </w:tc>
      </w:tr>
      <w:tr w:rsidR="00CC2E84" w:rsidRPr="00467276" w:rsidTr="00904276">
        <w:trPr>
          <w:trHeight w:val="31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r w:rsidRPr="00467276"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77,20000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35,50934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1,50</w:t>
            </w:r>
          </w:p>
        </w:tc>
      </w:tr>
      <w:tr w:rsidR="00CC2E84" w:rsidRPr="00467276" w:rsidTr="00904276">
        <w:trPr>
          <w:trHeight w:val="126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r w:rsidRPr="00467276"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0,00000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0,00</w:t>
            </w:r>
          </w:p>
        </w:tc>
      </w:tr>
      <w:tr w:rsidR="00CC2E84" w:rsidRPr="00467276" w:rsidTr="00904276">
        <w:trPr>
          <w:trHeight w:val="63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r w:rsidRPr="00467276"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221,79100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121,50000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54,78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5,15</w:t>
            </w:r>
          </w:p>
        </w:tc>
      </w:tr>
      <w:tr w:rsidR="00CC2E84" w:rsidRPr="00467276" w:rsidTr="00904276">
        <w:trPr>
          <w:trHeight w:val="52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r w:rsidRPr="00467276"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1921,26998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1049,90484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54,65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44,50</w:t>
            </w:r>
          </w:p>
        </w:tc>
      </w:tr>
      <w:tr w:rsidR="00CC2E84" w:rsidRPr="00467276" w:rsidTr="00904276">
        <w:trPr>
          <w:trHeight w:val="31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r w:rsidRPr="00467276"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230,00000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108,71296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47,27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4,61</w:t>
            </w:r>
          </w:p>
        </w:tc>
      </w:tr>
      <w:tr w:rsidR="00CC2E84" w:rsidRPr="00467276" w:rsidTr="00904276">
        <w:trPr>
          <w:trHeight w:val="63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r w:rsidRPr="00467276"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82,00000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82,00000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0,00</w:t>
            </w:r>
          </w:p>
        </w:tc>
      </w:tr>
    </w:tbl>
    <w:p w:rsidR="00CC2E84" w:rsidRPr="00E42881" w:rsidRDefault="00CC2E84" w:rsidP="00467276">
      <w:pPr>
        <w:spacing w:after="200" w:line="276" w:lineRule="auto"/>
        <w:rPr>
          <w:szCs w:val="28"/>
        </w:rPr>
      </w:pPr>
    </w:p>
    <w:p w:rsidR="00CC2E84" w:rsidRPr="00E42881" w:rsidRDefault="00CC2E84" w:rsidP="00467276">
      <w:pPr>
        <w:spacing w:after="200" w:line="276" w:lineRule="auto"/>
        <w:ind w:left="-284" w:firstLine="284"/>
        <w:rPr>
          <w:szCs w:val="28"/>
        </w:rPr>
      </w:pPr>
      <w:r w:rsidRPr="00E42881">
        <w:rPr>
          <w:szCs w:val="28"/>
        </w:rPr>
        <w:t xml:space="preserve">  За полугодие 2016 года наибольший удельный вес исполнения в разрезе разделов занимаю расходы на: общегосударственные вопросы 44,24%,культура и кинематография 44,5%.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 xml:space="preserve">     Исполнение расходной части бюджета за полугодие 2016 года составило 48,01 %.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 xml:space="preserve">Раздел 01 «Общегосударственные вопросы» 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 xml:space="preserve"> По данному разделу общие расходы планового назначения бюджета на 2016 год составили 2453,49092 тыс. рублей, фактическое исполнение за полугодие 2016 года составило 1043,90899 тыс. рублей или 42,5 %  к годовому плану.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Оплата труда и начисления - в  2016 года расходы составили 630,04099 тыс. рублей при годовом плане 1702,81535 тыс. рублей.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Услуги связи - запланированы на 2016 год 30,000 тыс. рублей исполнено за полугодие 2016 года 13,70923 тыс. рублей или 45,0%.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По данной статье были проведены затраты на  стационарную связь и интернет услуги.</w:t>
      </w:r>
    </w:p>
    <w:p w:rsidR="00CC2E84" w:rsidRPr="00E42881" w:rsidRDefault="00CC2E84" w:rsidP="00467276">
      <w:pPr>
        <w:spacing w:after="200" w:line="276" w:lineRule="auto"/>
        <w:jc w:val="center"/>
        <w:rPr>
          <w:b/>
          <w:szCs w:val="28"/>
        </w:rPr>
      </w:pPr>
      <w:r w:rsidRPr="00E42881">
        <w:rPr>
          <w:b/>
          <w:szCs w:val="28"/>
        </w:rPr>
        <w:t>«Прочим закупкам товаров, работ и услуг для обеспечения государственных (муниципальных) нужд» ВР 244</w:t>
      </w:r>
    </w:p>
    <w:p w:rsidR="00CC2E84" w:rsidRPr="00E42881" w:rsidRDefault="00CC2E84" w:rsidP="00467276">
      <w:pPr>
        <w:spacing w:after="200" w:line="276" w:lineRule="auto"/>
        <w:rPr>
          <w:color w:val="FF0000"/>
          <w:szCs w:val="28"/>
        </w:rPr>
      </w:pPr>
      <w:r w:rsidRPr="00E42881">
        <w:rPr>
          <w:szCs w:val="28"/>
        </w:rPr>
        <w:t xml:space="preserve">      По данному виду расходов исполнение составило в сумме 257,97762 тыс.рублей при годовом плане 353,35212 тыс.рублей расходы прошли на оплату: 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- 139,88032 тыс.рублей оплата э/э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- 4,94550 тыс.рублей размещение информации в газете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- 36,0000 тыс.рублей поощрительные выплаты призы победителям (Сагаалган, Масленица) поощрение ветеранов.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- 69,20180тыс.рублей ГСМ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- 7,95000 тыс.рублейпохозяйственная книга.</w:t>
      </w:r>
    </w:p>
    <w:p w:rsidR="00CC2E84" w:rsidRPr="00E42881" w:rsidRDefault="00CC2E84" w:rsidP="00467276">
      <w:pPr>
        <w:spacing w:after="200" w:line="276" w:lineRule="auto"/>
        <w:ind w:left="720"/>
        <w:jc w:val="center"/>
        <w:rPr>
          <w:b/>
          <w:szCs w:val="28"/>
        </w:rPr>
      </w:pPr>
      <w:r w:rsidRPr="00E42881">
        <w:rPr>
          <w:b/>
          <w:szCs w:val="28"/>
        </w:rPr>
        <w:t>« Уплата налога на имущество организаций</w:t>
      </w:r>
    </w:p>
    <w:p w:rsidR="00CC2E84" w:rsidRPr="00E42881" w:rsidRDefault="00CC2E84" w:rsidP="00467276">
      <w:pPr>
        <w:spacing w:after="200" w:line="276" w:lineRule="auto"/>
        <w:ind w:left="720"/>
        <w:jc w:val="center"/>
        <w:rPr>
          <w:b/>
          <w:szCs w:val="28"/>
        </w:rPr>
      </w:pPr>
      <w:r w:rsidRPr="00E42881">
        <w:rPr>
          <w:b/>
          <w:szCs w:val="28"/>
        </w:rPr>
        <w:t>и земельного налога» ВР 851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По данному виду расходов исполнение составило в сумме 5,07600тыс.рублей  при годовом плане 25,0000 тыс.рублей или 17%. Расходы прошли на налог на имущество в сумме 2,63400 тыс.рублей, на оплату земельного налога в сумме 2,44200 тыс.рублей.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</w:p>
    <w:p w:rsidR="00CC2E84" w:rsidRPr="00E42881" w:rsidRDefault="00CC2E84" w:rsidP="00467276">
      <w:pPr>
        <w:spacing w:after="200" w:line="276" w:lineRule="auto"/>
        <w:jc w:val="center"/>
        <w:rPr>
          <w:b/>
          <w:szCs w:val="28"/>
        </w:rPr>
      </w:pPr>
      <w:r w:rsidRPr="00E42881">
        <w:rPr>
          <w:b/>
          <w:szCs w:val="28"/>
        </w:rPr>
        <w:t>«Уплата прочих налогов, сборов» ВР 852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 xml:space="preserve">      По данному виду расходов «Уплата прочих налогов, сборов» исполнение составило в сумме 4,60515 тыс.рублей при годовом плане 15,0000 тыс.рублей или 30,0% . Расходы прошли на оплату транспортного налога в сумме 2,78810 тыс.рублей, пеня по транспортному налогу в сумме 0,007651 тыс.рублей, оплата НВОС -1,74054 тыс.рублей.</w:t>
      </w:r>
    </w:p>
    <w:p w:rsidR="00CC2E84" w:rsidRPr="00E42881" w:rsidRDefault="00CC2E84" w:rsidP="00467276">
      <w:pPr>
        <w:spacing w:after="200" w:line="276" w:lineRule="auto"/>
        <w:jc w:val="center"/>
        <w:rPr>
          <w:b/>
          <w:szCs w:val="28"/>
        </w:rPr>
      </w:pPr>
      <w:r w:rsidRPr="00E42881">
        <w:rPr>
          <w:b/>
          <w:szCs w:val="28"/>
        </w:rPr>
        <w:t>«Иные межбюджетные трансферты» ВР 540</w:t>
      </w:r>
    </w:p>
    <w:p w:rsidR="00CC2E84" w:rsidRPr="00E42881" w:rsidRDefault="00CC2E84" w:rsidP="00467276">
      <w:pPr>
        <w:spacing w:after="200" w:line="276" w:lineRule="auto"/>
        <w:rPr>
          <w:bCs/>
          <w:color w:val="000000"/>
          <w:szCs w:val="28"/>
        </w:rPr>
      </w:pPr>
      <w:r w:rsidRPr="00E42881">
        <w:rPr>
          <w:szCs w:val="28"/>
        </w:rPr>
        <w:t xml:space="preserve">       По данному виду расходов исполнение составило в сумме 96,000 тыс. рублей при годовом плане 192,000 тыс.рублей. Расходы </w:t>
      </w:r>
      <w:r w:rsidRPr="00E42881">
        <w:rPr>
          <w:bCs/>
          <w:color w:val="000000"/>
          <w:szCs w:val="28"/>
        </w:rPr>
        <w:t>на осуществление части полномочии по решению вопросов местного значения в соответствии с заключенными соглашениями по  передаче полномочий.</w:t>
      </w:r>
    </w:p>
    <w:p w:rsidR="00CC2E84" w:rsidRPr="00E42881" w:rsidRDefault="00CC2E84" w:rsidP="00467276">
      <w:pPr>
        <w:spacing w:after="200" w:line="276" w:lineRule="auto"/>
        <w:jc w:val="center"/>
        <w:rPr>
          <w:b/>
          <w:bCs/>
          <w:color w:val="000000"/>
          <w:szCs w:val="28"/>
        </w:rPr>
      </w:pPr>
      <w:r w:rsidRPr="00E42881">
        <w:rPr>
          <w:b/>
          <w:bCs/>
          <w:color w:val="000000"/>
          <w:szCs w:val="28"/>
        </w:rPr>
        <w:t>«Иные выплаты населению» ВР 360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bCs/>
          <w:color w:val="000000"/>
          <w:szCs w:val="28"/>
        </w:rPr>
        <w:t>По данному виду расходов прошли расходы на поощрение ветеранов ВОВ в сумме 6,5000 тыс.рублей из средств республиканского  конкурса «Лучшее ТОС», на проведение праздника «День села» в сумме 30,0000 тыс.рублей.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 xml:space="preserve">Раздел 02 «Национальная оборона»  </w:t>
      </w:r>
    </w:p>
    <w:p w:rsidR="00CC2E84" w:rsidRPr="00E42881" w:rsidRDefault="00CC2E84" w:rsidP="00467276">
      <w:pPr>
        <w:spacing w:after="200" w:line="276" w:lineRule="auto"/>
        <w:ind w:hanging="142"/>
        <w:rPr>
          <w:szCs w:val="28"/>
        </w:rPr>
      </w:pPr>
      <w:r w:rsidRPr="00E42881">
        <w:rPr>
          <w:szCs w:val="28"/>
        </w:rPr>
        <w:t>По данному разделу плановые назначения на 2016 год составляют 77,20000 тыс. рублей на оплату труда и начисления специалиста ВУС, фактически расходы составили 35,50934 тыс. рублей или 46,0 % исполнения. Приобретение канц.товаров в сумме 7,0000 тыс.рублей на з/плату специалисту в сумме 28,50934 тыс.рублей.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Раздел 05 «Жилищно коммунальное хозяйство»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По данному  разделу исполнение составило в сумме 121,50000 тыс.рублей при годовом плане 221,79100 тыс.рублей или 54,8%.Расходы прошли на оплату детской площадки в сумме 99,000 тыс.рублей, изготовление мемориальной доски в сумме 7,5000 тыс.рублей  из средств республиканского конкурса «Лучшее ТОС», приобретение пиломатериала для ограждения кладбища  в сумме 15,0000 тыс.рублей из средств республиканского конкурса «Лучшее ТОС».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Раздел 08 «Культура и кинематография»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 xml:space="preserve">      По данному разделу произведены расходы согласно соглашения о передаче отдельных полномочий по решению вопросов местного значения в области «Культура» 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Иные межбюджетные трансферты - фактическое исполнение составило 1049,90484 тыс. рублей при плане на 2016 год 1921,26998 тыс. рублей, или 54,6%.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Раздел 10 «Социальная политика»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По данному разделу плановые назначения на 2016 год составляют 230,00000 тыс. рублей, фактические расходы составили 108,71296 тыс. рублей или 47,3% исполнения, на выплату муниципальной пенсии.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Раздел 11 «Физическая культура и спорт»</w:t>
      </w:r>
    </w:p>
    <w:p w:rsidR="00CC2E84" w:rsidRPr="00E42881" w:rsidRDefault="00CC2E84" w:rsidP="00467276">
      <w:pPr>
        <w:spacing w:after="200" w:line="276" w:lineRule="auto"/>
        <w:rPr>
          <w:szCs w:val="28"/>
        </w:rPr>
      </w:pPr>
      <w:r w:rsidRPr="00E42881">
        <w:rPr>
          <w:szCs w:val="28"/>
        </w:rPr>
        <w:t>По данному разделу исполнение составило в сумме 82,0000 тыс.рублей или 82,0000 тыс.рублей или 100% исполнение расходы прошли на приобретение тренажера  в сумме 52,000 тыс.рублей из средств районного конкурса «Лучшее ТОС», на проведение праздника «День поселения» в сумме 30,0000 тыс.рублей.</w:t>
      </w:r>
    </w:p>
    <w:tbl>
      <w:tblPr>
        <w:tblW w:w="9300" w:type="dxa"/>
        <w:tblInd w:w="92" w:type="dxa"/>
        <w:tblLook w:val="00A0"/>
      </w:tblPr>
      <w:tblGrid>
        <w:gridCol w:w="3160"/>
        <w:gridCol w:w="1460"/>
        <w:gridCol w:w="1262"/>
        <w:gridCol w:w="1360"/>
        <w:gridCol w:w="1262"/>
        <w:gridCol w:w="960"/>
      </w:tblGrid>
      <w:tr w:rsidR="00CC2E84" w:rsidRPr="00467276" w:rsidTr="00904276">
        <w:trPr>
          <w:trHeight w:val="315"/>
        </w:trPr>
        <w:tc>
          <w:tcPr>
            <w:tcW w:w="9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</w:pPr>
            <w:r w:rsidRPr="00467276">
              <w:t xml:space="preserve">Темпы роста расходов в I полугодие 2015-2016гг. </w:t>
            </w:r>
          </w:p>
        </w:tc>
      </w:tr>
      <w:tr w:rsidR="00CC2E84" w:rsidRPr="00467276" w:rsidTr="00904276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 xml:space="preserve"> Наименование показателя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</w:pPr>
            <w:r w:rsidRPr="00467276">
              <w:t>I полугодие 2015 г.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center"/>
            </w:pPr>
            <w:r w:rsidRPr="00467276">
              <w:t>I полугодие 2016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color w:val="000000"/>
              </w:rPr>
            </w:pPr>
            <w:r w:rsidRPr="00467276">
              <w:rPr>
                <w:color w:val="000000"/>
              </w:rPr>
              <w:t> </w:t>
            </w:r>
          </w:p>
        </w:tc>
      </w:tr>
      <w:tr w:rsidR="00CC2E84" w:rsidRPr="00467276" w:rsidTr="00904276">
        <w:trPr>
          <w:trHeight w:val="94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>Исполнено ,тыс.руб.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>Удельный вес,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>Исполнено ,тыс.руб.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84" w:rsidRPr="00467276" w:rsidRDefault="00CC2E84" w:rsidP="00467276">
            <w:pPr>
              <w:jc w:val="center"/>
            </w:pPr>
            <w:r w:rsidRPr="00467276">
              <w:t>Темп роста, %</w:t>
            </w:r>
          </w:p>
        </w:tc>
      </w:tr>
      <w:tr w:rsidR="00CC2E84" w:rsidRPr="00467276" w:rsidTr="0090427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r w:rsidRPr="00467276"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826,38000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368,63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2441,53613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295,45</w:t>
            </w:r>
          </w:p>
        </w:tc>
      </w:tr>
      <w:tr w:rsidR="00CC2E84" w:rsidRPr="00467276" w:rsidTr="0090427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r w:rsidRPr="00467276"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r w:rsidRPr="00467276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r w:rsidRPr="00467276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r w:rsidRPr="0046727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r w:rsidRPr="0046727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color w:val="000000"/>
              </w:rPr>
            </w:pPr>
            <w:r w:rsidRPr="00467276">
              <w:rPr>
                <w:color w:val="000000"/>
              </w:rPr>
              <w:t> </w:t>
            </w:r>
          </w:p>
        </w:tc>
      </w:tr>
      <w:tr w:rsidR="00CC2E84" w:rsidRPr="00467276" w:rsidTr="0090427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802,63187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97,13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1043,90899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42,76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130,06</w:t>
            </w:r>
          </w:p>
        </w:tc>
      </w:tr>
      <w:tr w:rsidR="00CC2E84" w:rsidRPr="00467276" w:rsidTr="0090427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23,83981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2,88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35,50934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148,95</w:t>
            </w:r>
          </w:p>
        </w:tc>
      </w:tr>
      <w:tr w:rsidR="00CC2E84" w:rsidRPr="00467276" w:rsidTr="00904276">
        <w:trPr>
          <w:trHeight w:val="10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color w:val="000000"/>
              </w:rPr>
            </w:pPr>
            <w:r w:rsidRPr="00467276">
              <w:rPr>
                <w:color w:val="000000"/>
              </w:rPr>
              <w:t> </w:t>
            </w:r>
          </w:p>
        </w:tc>
      </w:tr>
      <w:tr w:rsidR="00CC2E84" w:rsidRPr="00467276" w:rsidTr="0090427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rPr>
                <w:color w:val="000000"/>
              </w:rPr>
            </w:pPr>
            <w:r w:rsidRPr="00467276">
              <w:rPr>
                <w:color w:val="000000"/>
              </w:rPr>
              <w:t> </w:t>
            </w:r>
          </w:p>
        </w:tc>
      </w:tr>
      <w:tr w:rsidR="00CC2E84" w:rsidRPr="00467276" w:rsidTr="0090427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312,39750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37,80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121,50000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38,89</w:t>
            </w:r>
          </w:p>
        </w:tc>
      </w:tr>
      <w:tr w:rsidR="00CC2E84" w:rsidRPr="00467276" w:rsidTr="0090427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1706,20000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206,47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1049,90484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61,53</w:t>
            </w:r>
          </w:p>
        </w:tc>
      </w:tr>
      <w:tr w:rsidR="00CC2E84" w:rsidRPr="00467276" w:rsidTr="0090427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171,20000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108,71296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63,50</w:t>
            </w:r>
          </w:p>
        </w:tc>
      </w:tr>
      <w:tr w:rsidR="00CC2E84" w:rsidRPr="00467276" w:rsidTr="0090427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4" w:rsidRPr="00467276" w:rsidRDefault="00CC2E84" w:rsidP="00467276">
            <w:pPr>
              <w:rPr>
                <w:sz w:val="20"/>
                <w:szCs w:val="20"/>
              </w:rPr>
            </w:pPr>
            <w:r w:rsidRPr="0046727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30,00000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3,63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82,00000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</w:pPr>
            <w:r w:rsidRPr="00467276"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E84" w:rsidRPr="00467276" w:rsidRDefault="00CC2E84" w:rsidP="00467276">
            <w:pPr>
              <w:jc w:val="right"/>
              <w:rPr>
                <w:color w:val="000000"/>
              </w:rPr>
            </w:pPr>
            <w:r w:rsidRPr="00467276">
              <w:rPr>
                <w:color w:val="000000"/>
              </w:rPr>
              <w:t>273,33</w:t>
            </w:r>
          </w:p>
        </w:tc>
      </w:tr>
    </w:tbl>
    <w:p w:rsidR="00CC2E84" w:rsidRPr="00467276" w:rsidRDefault="00CC2E84" w:rsidP="00467276">
      <w:pPr>
        <w:spacing w:after="200" w:line="276" w:lineRule="auto"/>
        <w:rPr>
          <w:sz w:val="28"/>
          <w:szCs w:val="28"/>
          <w:lang w:val="en-US"/>
        </w:rPr>
      </w:pPr>
    </w:p>
    <w:p w:rsidR="00CC2E84" w:rsidRPr="00467276" w:rsidRDefault="00CC2E84" w:rsidP="00467276">
      <w:pPr>
        <w:spacing w:after="200" w:line="276" w:lineRule="auto"/>
        <w:jc w:val="center"/>
        <w:rPr>
          <w:b/>
          <w:sz w:val="28"/>
          <w:szCs w:val="28"/>
        </w:rPr>
      </w:pPr>
      <w:r w:rsidRPr="00467276">
        <w:rPr>
          <w:b/>
          <w:sz w:val="28"/>
          <w:szCs w:val="28"/>
        </w:rPr>
        <w:t>Остатки средств бюджета на 01.07.2016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1525"/>
      </w:tblGrid>
      <w:tr w:rsidR="00CC2E84" w:rsidRPr="00467276" w:rsidTr="00904276">
        <w:tc>
          <w:tcPr>
            <w:tcW w:w="8046" w:type="dxa"/>
          </w:tcPr>
          <w:p w:rsidR="00CC2E84" w:rsidRPr="00467276" w:rsidRDefault="00CC2E84" w:rsidP="00467276">
            <w:pPr>
              <w:spacing w:after="200" w:line="276" w:lineRule="auto"/>
              <w:rPr>
                <w:sz w:val="28"/>
                <w:szCs w:val="28"/>
              </w:rPr>
            </w:pPr>
            <w:r w:rsidRPr="00467276">
              <w:rPr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525" w:type="dxa"/>
          </w:tcPr>
          <w:p w:rsidR="00CC2E84" w:rsidRPr="00467276" w:rsidRDefault="00CC2E84" w:rsidP="00467276">
            <w:pPr>
              <w:spacing w:after="200" w:line="276" w:lineRule="auto"/>
              <w:rPr>
                <w:sz w:val="28"/>
                <w:szCs w:val="28"/>
              </w:rPr>
            </w:pPr>
            <w:r w:rsidRPr="00467276">
              <w:rPr>
                <w:sz w:val="28"/>
                <w:szCs w:val="28"/>
              </w:rPr>
              <w:t>рублей</w:t>
            </w:r>
          </w:p>
        </w:tc>
      </w:tr>
      <w:tr w:rsidR="00CC2E84" w:rsidRPr="00467276" w:rsidTr="00904276">
        <w:tc>
          <w:tcPr>
            <w:tcW w:w="8046" w:type="dxa"/>
          </w:tcPr>
          <w:p w:rsidR="00CC2E84" w:rsidRPr="00467276" w:rsidRDefault="00CC2E84" w:rsidP="0046727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67276">
              <w:rPr>
                <w:b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525" w:type="dxa"/>
          </w:tcPr>
          <w:p w:rsidR="00CC2E84" w:rsidRPr="00467276" w:rsidRDefault="00CC2E84" w:rsidP="0046727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67276">
              <w:rPr>
                <w:b/>
                <w:sz w:val="28"/>
                <w:szCs w:val="28"/>
              </w:rPr>
              <w:t>108719,64</w:t>
            </w:r>
          </w:p>
        </w:tc>
      </w:tr>
      <w:tr w:rsidR="00CC2E84" w:rsidRPr="00467276" w:rsidTr="00904276">
        <w:trPr>
          <w:hidden/>
        </w:trPr>
        <w:tc>
          <w:tcPr>
            <w:tcW w:w="8046" w:type="dxa"/>
          </w:tcPr>
          <w:tbl>
            <w:tblPr>
              <w:tblW w:w="0" w:type="auto"/>
              <w:tblCellMar>
                <w:left w:w="40" w:type="dxa"/>
                <w:right w:w="0" w:type="dxa"/>
              </w:tblCellMar>
              <w:tblLook w:val="00A0"/>
            </w:tblPr>
            <w:tblGrid>
              <w:gridCol w:w="197"/>
              <w:gridCol w:w="196"/>
              <w:gridCol w:w="3395"/>
              <w:gridCol w:w="3982"/>
              <w:gridCol w:w="60"/>
            </w:tblGrid>
            <w:tr w:rsidR="00CC2E84" w:rsidRPr="00467276" w:rsidTr="00904276">
              <w:trPr>
                <w:gridAfter w:val="1"/>
                <w:hidden/>
              </w:trPr>
              <w:tc>
                <w:tcPr>
                  <w:tcW w:w="148" w:type="dxa"/>
                  <w:vAlign w:val="center"/>
                </w:tcPr>
                <w:p w:rsidR="00CC2E84" w:rsidRPr="00467276" w:rsidRDefault="00CC2E84" w:rsidP="00467276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47" w:type="dxa"/>
                  <w:vAlign w:val="center"/>
                </w:tcPr>
                <w:p w:rsidR="00CC2E84" w:rsidRPr="00467276" w:rsidRDefault="00CC2E84" w:rsidP="00467276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2988" w:type="dxa"/>
                  <w:vAlign w:val="center"/>
                </w:tcPr>
                <w:p w:rsidR="00CC2E84" w:rsidRPr="00467276" w:rsidRDefault="00CC2E84" w:rsidP="00467276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509" w:type="dxa"/>
                  <w:vAlign w:val="center"/>
                </w:tcPr>
                <w:p w:rsidR="00CC2E84" w:rsidRPr="00467276" w:rsidRDefault="00CC2E84" w:rsidP="00467276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</w:tr>
            <w:tr w:rsidR="00CC2E84" w:rsidRPr="00467276" w:rsidTr="00904276">
              <w:trPr>
                <w:trHeight w:val="48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</w:tcBorders>
                  <w:vAlign w:val="bottom"/>
                </w:tcPr>
                <w:p w:rsidR="00CC2E84" w:rsidRPr="00467276" w:rsidRDefault="00CC2E84" w:rsidP="00467276">
                  <w:pPr>
                    <w:rPr>
                      <w:sz w:val="28"/>
                      <w:szCs w:val="28"/>
                    </w:rPr>
                  </w:pPr>
                  <w:r w:rsidRPr="00467276">
                    <w:rPr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CC2E84" w:rsidRPr="00467276" w:rsidRDefault="00CC2E84" w:rsidP="0046727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C2E84" w:rsidRPr="00467276" w:rsidRDefault="00CC2E84" w:rsidP="0046727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C2E84" w:rsidRPr="00467276" w:rsidRDefault="00CC2E84" w:rsidP="00467276">
            <w:pPr>
              <w:spacing w:after="200" w:line="276" w:lineRule="auto"/>
              <w:rPr>
                <w:sz w:val="28"/>
                <w:szCs w:val="28"/>
              </w:rPr>
            </w:pPr>
            <w:r w:rsidRPr="00467276">
              <w:rPr>
                <w:sz w:val="28"/>
                <w:szCs w:val="28"/>
              </w:rPr>
              <w:t>3090,66</w:t>
            </w:r>
          </w:p>
        </w:tc>
      </w:tr>
      <w:tr w:rsidR="00CC2E84" w:rsidRPr="00467276" w:rsidTr="00904276">
        <w:tc>
          <w:tcPr>
            <w:tcW w:w="8046" w:type="dxa"/>
          </w:tcPr>
          <w:p w:rsidR="00CC2E84" w:rsidRPr="00467276" w:rsidRDefault="00CC2E84" w:rsidP="0046727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67276">
              <w:rPr>
                <w:b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525" w:type="dxa"/>
          </w:tcPr>
          <w:p w:rsidR="00CC2E84" w:rsidRPr="00467276" w:rsidRDefault="00CC2E84" w:rsidP="0046727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67276">
              <w:rPr>
                <w:b/>
                <w:sz w:val="28"/>
                <w:szCs w:val="28"/>
              </w:rPr>
              <w:t>3090,66</w:t>
            </w:r>
          </w:p>
        </w:tc>
      </w:tr>
      <w:tr w:rsidR="00CC2E84" w:rsidRPr="00467276" w:rsidTr="00904276">
        <w:tc>
          <w:tcPr>
            <w:tcW w:w="8046" w:type="dxa"/>
          </w:tcPr>
          <w:p w:rsidR="00CC2E84" w:rsidRPr="00467276" w:rsidRDefault="00CC2E84" w:rsidP="0046727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67276">
              <w:rPr>
                <w:b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525" w:type="dxa"/>
          </w:tcPr>
          <w:p w:rsidR="00CC2E84" w:rsidRPr="00467276" w:rsidRDefault="00CC2E84" w:rsidP="0046727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67276">
              <w:rPr>
                <w:b/>
                <w:sz w:val="28"/>
                <w:szCs w:val="28"/>
              </w:rPr>
              <w:t>105628,98</w:t>
            </w:r>
          </w:p>
        </w:tc>
      </w:tr>
    </w:tbl>
    <w:p w:rsidR="00CC2E84" w:rsidRPr="00467276" w:rsidRDefault="00CC2E84" w:rsidP="00467276">
      <w:pPr>
        <w:spacing w:after="200" w:line="276" w:lineRule="auto"/>
        <w:jc w:val="center"/>
        <w:rPr>
          <w:b/>
          <w:sz w:val="28"/>
          <w:szCs w:val="28"/>
        </w:rPr>
      </w:pPr>
      <w:r w:rsidRPr="00467276">
        <w:rPr>
          <w:b/>
          <w:sz w:val="28"/>
          <w:szCs w:val="28"/>
        </w:rPr>
        <w:t>Информация о финансировании расходов из резервного фонда Администрации МО СП «Большекударинское» за полугодие 2016 г.</w:t>
      </w:r>
    </w:p>
    <w:p w:rsidR="00CC2E84" w:rsidRPr="00467276" w:rsidRDefault="00CC2E84" w:rsidP="00467276">
      <w:pPr>
        <w:spacing w:after="200" w:line="276" w:lineRule="auto"/>
        <w:rPr>
          <w:sz w:val="28"/>
          <w:szCs w:val="28"/>
        </w:rPr>
      </w:pPr>
    </w:p>
    <w:p w:rsidR="00CC2E84" w:rsidRPr="00467276" w:rsidRDefault="00CC2E84" w:rsidP="00467276">
      <w:pPr>
        <w:spacing w:after="200" w:line="276" w:lineRule="auto"/>
        <w:rPr>
          <w:sz w:val="28"/>
          <w:szCs w:val="28"/>
        </w:rPr>
      </w:pPr>
    </w:p>
    <w:p w:rsidR="00CC2E84" w:rsidRPr="00467276" w:rsidRDefault="00CC2E84" w:rsidP="00467276">
      <w:pPr>
        <w:spacing w:after="200" w:line="276" w:lineRule="auto"/>
        <w:rPr>
          <w:sz w:val="28"/>
          <w:szCs w:val="28"/>
        </w:rPr>
      </w:pPr>
    </w:p>
    <w:p w:rsidR="00CC2E84" w:rsidRPr="00467276" w:rsidRDefault="00CC2E84" w:rsidP="00467276">
      <w:pPr>
        <w:spacing w:after="200" w:line="276" w:lineRule="auto"/>
        <w:ind w:right="-143"/>
        <w:rPr>
          <w:sz w:val="28"/>
          <w:szCs w:val="28"/>
        </w:rPr>
      </w:pPr>
      <w:r w:rsidRPr="00467276">
        <w:rPr>
          <w:sz w:val="28"/>
          <w:szCs w:val="28"/>
        </w:rPr>
        <w:t>Финансирование из резервного фонда Администрации МО СП «Большекударинское» за полугодие 2016 года не проводилось.</w:t>
      </w:r>
    </w:p>
    <w:p w:rsidR="00CC2E84" w:rsidRPr="00467276" w:rsidRDefault="00CC2E84" w:rsidP="00467276">
      <w:pPr>
        <w:spacing w:after="200" w:line="276" w:lineRule="auto"/>
        <w:rPr>
          <w:sz w:val="28"/>
          <w:szCs w:val="28"/>
        </w:rPr>
      </w:pPr>
    </w:p>
    <w:p w:rsidR="00CC2E84" w:rsidRPr="00467276" w:rsidRDefault="00CC2E84" w:rsidP="00467276">
      <w:pPr>
        <w:spacing w:after="200" w:line="276" w:lineRule="auto"/>
        <w:rPr>
          <w:sz w:val="28"/>
          <w:szCs w:val="28"/>
        </w:rPr>
      </w:pPr>
    </w:p>
    <w:p w:rsidR="00CC2E84" w:rsidRPr="00467276" w:rsidRDefault="00CC2E84" w:rsidP="00467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276">
        <w:rPr>
          <w:sz w:val="28"/>
          <w:szCs w:val="28"/>
        </w:rPr>
        <w:t xml:space="preserve">Глава                                                      ___________                </w:t>
      </w:r>
      <w:r w:rsidRPr="00467276">
        <w:rPr>
          <w:sz w:val="28"/>
          <w:szCs w:val="28"/>
          <w:u w:val="single"/>
        </w:rPr>
        <w:t>Н.Б. Содбоев</w:t>
      </w:r>
    </w:p>
    <w:p w:rsidR="00CC2E84" w:rsidRPr="00467276" w:rsidRDefault="00CC2E84" w:rsidP="004672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7276">
        <w:rPr>
          <w:sz w:val="20"/>
          <w:szCs w:val="20"/>
        </w:rPr>
        <w:t>(подпись)                                (расшифровка подписи)</w:t>
      </w:r>
    </w:p>
    <w:p w:rsidR="00CC2E84" w:rsidRPr="00467276" w:rsidRDefault="00CC2E84" w:rsidP="0046727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  <w:szCs w:val="20"/>
        </w:rPr>
      </w:pPr>
    </w:p>
    <w:p w:rsidR="00CC2E84" w:rsidRPr="00467276" w:rsidRDefault="00CC2E84" w:rsidP="00467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276">
        <w:rPr>
          <w:sz w:val="28"/>
          <w:szCs w:val="28"/>
        </w:rPr>
        <w:t xml:space="preserve">Специалист отдела бюджетного </w:t>
      </w:r>
    </w:p>
    <w:p w:rsidR="00CC2E84" w:rsidRPr="00467276" w:rsidRDefault="00CC2E84" w:rsidP="00467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276">
        <w:rPr>
          <w:sz w:val="28"/>
          <w:szCs w:val="28"/>
        </w:rPr>
        <w:t xml:space="preserve">планирования и анализа                       ___________                  </w:t>
      </w:r>
      <w:r w:rsidRPr="00467276">
        <w:rPr>
          <w:sz w:val="28"/>
          <w:szCs w:val="28"/>
          <w:u w:val="single"/>
        </w:rPr>
        <w:t>Г.В.Хахалова</w:t>
      </w:r>
    </w:p>
    <w:p w:rsidR="00CC2E84" w:rsidRPr="00467276" w:rsidRDefault="00CC2E84" w:rsidP="004672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7276">
        <w:rPr>
          <w:sz w:val="20"/>
          <w:szCs w:val="20"/>
        </w:rPr>
        <w:t>(подпись)                                (расшифровка подписи)</w:t>
      </w:r>
    </w:p>
    <w:p w:rsidR="00CC2E84" w:rsidRPr="00467276" w:rsidRDefault="00CC2E84" w:rsidP="0046727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C2E84" w:rsidRPr="00467276" w:rsidRDefault="00CC2E84" w:rsidP="00467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276">
        <w:rPr>
          <w:sz w:val="28"/>
          <w:szCs w:val="28"/>
        </w:rPr>
        <w:t>Главный бухгалтер                                ___________                 Ц.В.Жамьянова</w:t>
      </w:r>
    </w:p>
    <w:p w:rsidR="00CC2E84" w:rsidRPr="00467276" w:rsidRDefault="00CC2E84" w:rsidP="004672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7276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(расшифровка подписи)</w:t>
      </w:r>
    </w:p>
    <w:p w:rsidR="00CC2E84" w:rsidRPr="00467276" w:rsidRDefault="00CC2E84" w:rsidP="0046727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C2E84" w:rsidRPr="00467276" w:rsidRDefault="00CC2E84" w:rsidP="0046727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7276">
        <w:rPr>
          <w:sz w:val="28"/>
          <w:szCs w:val="28"/>
        </w:rPr>
        <w:t>"__" __________ 2016 г.</w:t>
      </w:r>
    </w:p>
    <w:p w:rsidR="00CC2E84" w:rsidRPr="00467276" w:rsidRDefault="00CC2E84" w:rsidP="00467276">
      <w:pPr>
        <w:spacing w:after="200" w:line="276" w:lineRule="auto"/>
        <w:jc w:val="both"/>
        <w:rPr>
          <w:sz w:val="28"/>
          <w:szCs w:val="28"/>
        </w:rPr>
      </w:pPr>
    </w:p>
    <w:p w:rsidR="00CC2E84" w:rsidRPr="00467276" w:rsidRDefault="00CC2E84" w:rsidP="00467276">
      <w:pPr>
        <w:spacing w:after="200" w:line="276" w:lineRule="auto"/>
        <w:rPr>
          <w:sz w:val="28"/>
          <w:szCs w:val="28"/>
        </w:rPr>
      </w:pPr>
      <w:bookmarkStart w:id="2" w:name="_GoBack"/>
      <w:bookmarkEnd w:id="2"/>
    </w:p>
    <w:p w:rsidR="00CC2E84" w:rsidRPr="00467276" w:rsidRDefault="00CC2E84" w:rsidP="0046727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CC2E84" w:rsidRPr="00467276" w:rsidRDefault="00CC2E84" w:rsidP="0046727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CC2E84" w:rsidRPr="00467276" w:rsidRDefault="00CC2E84" w:rsidP="0046727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CC2E84" w:rsidRPr="00467276" w:rsidRDefault="00CC2E84" w:rsidP="0046727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CC2E84" w:rsidRPr="00467276" w:rsidRDefault="00CC2E84" w:rsidP="0046727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CC2E84" w:rsidRPr="00467276" w:rsidRDefault="00CC2E84" w:rsidP="00467276"/>
    <w:p w:rsidR="00CC2E84" w:rsidRDefault="00CC2E84" w:rsidP="00183183">
      <w:pPr>
        <w:tabs>
          <w:tab w:val="left" w:pos="1780"/>
        </w:tabs>
        <w:rPr>
          <w:sz w:val="28"/>
          <w:szCs w:val="28"/>
        </w:rPr>
      </w:pPr>
    </w:p>
    <w:p w:rsidR="00CC2E84" w:rsidRPr="008B085B" w:rsidRDefault="00CC2E84" w:rsidP="00183183">
      <w:pPr>
        <w:tabs>
          <w:tab w:val="left" w:pos="1780"/>
        </w:tabs>
        <w:rPr>
          <w:sz w:val="28"/>
          <w:szCs w:val="28"/>
        </w:rPr>
      </w:pPr>
      <w:r w:rsidRPr="008B085B">
        <w:rPr>
          <w:sz w:val="28"/>
          <w:szCs w:val="28"/>
        </w:rPr>
        <w:t>Содержание</w:t>
      </w:r>
    </w:p>
    <w:p w:rsidR="00CC2E84" w:rsidRPr="008B085B" w:rsidRDefault="00CC2E84" w:rsidP="00183183">
      <w:pPr>
        <w:rPr>
          <w:sz w:val="28"/>
          <w:szCs w:val="28"/>
        </w:rPr>
      </w:pPr>
    </w:p>
    <w:p w:rsidR="00CC2E84" w:rsidRPr="008B085B" w:rsidRDefault="00CC2E84" w:rsidP="00183183">
      <w:pPr>
        <w:rPr>
          <w:sz w:val="28"/>
          <w:szCs w:val="28"/>
        </w:rPr>
      </w:pPr>
      <w:r w:rsidRPr="008B085B">
        <w:rPr>
          <w:sz w:val="28"/>
          <w:szCs w:val="28"/>
        </w:rPr>
        <w:t>1.  Проект Постановления  «Об утверждении отчета об исполнении бюджетаМуниципального образования сельского поселения «</w:t>
      </w:r>
      <w:r>
        <w:rPr>
          <w:sz w:val="28"/>
          <w:szCs w:val="28"/>
        </w:rPr>
        <w:t>Большекударинское</w:t>
      </w:r>
      <w:r w:rsidRPr="008B085B">
        <w:rPr>
          <w:sz w:val="28"/>
          <w:szCs w:val="28"/>
        </w:rPr>
        <w:t>»</w:t>
      </w:r>
    </w:p>
    <w:p w:rsidR="00CC2E84" w:rsidRPr="008B085B" w:rsidRDefault="00CC2E84" w:rsidP="00183183">
      <w:pPr>
        <w:rPr>
          <w:sz w:val="28"/>
          <w:szCs w:val="28"/>
        </w:rPr>
      </w:pPr>
      <w:r w:rsidRPr="008B085B">
        <w:rPr>
          <w:sz w:val="28"/>
          <w:szCs w:val="28"/>
        </w:rPr>
        <w:t>2. Отчет об исполнении бюдже</w:t>
      </w:r>
      <w:r>
        <w:rPr>
          <w:sz w:val="28"/>
          <w:szCs w:val="28"/>
        </w:rPr>
        <w:t>та форма № 0503117 на 01.0</w:t>
      </w:r>
      <w:r w:rsidRPr="003E0DA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Pr="005004F1">
        <w:rPr>
          <w:sz w:val="28"/>
          <w:szCs w:val="28"/>
        </w:rPr>
        <w:t>6</w:t>
      </w:r>
      <w:r w:rsidRPr="008B085B">
        <w:rPr>
          <w:sz w:val="28"/>
          <w:szCs w:val="28"/>
        </w:rPr>
        <w:t xml:space="preserve"> г.</w:t>
      </w:r>
    </w:p>
    <w:p w:rsidR="00CC2E84" w:rsidRPr="008B085B" w:rsidRDefault="00CC2E84" w:rsidP="00183183">
      <w:pPr>
        <w:rPr>
          <w:sz w:val="28"/>
          <w:szCs w:val="28"/>
        </w:rPr>
      </w:pPr>
      <w:r w:rsidRPr="005317F4">
        <w:rPr>
          <w:sz w:val="28"/>
          <w:szCs w:val="28"/>
        </w:rPr>
        <w:t>3</w:t>
      </w:r>
      <w:r w:rsidRPr="008B085B">
        <w:rPr>
          <w:sz w:val="28"/>
          <w:szCs w:val="28"/>
        </w:rPr>
        <w:t xml:space="preserve">. Пояснительная записка форма № 0503160 </w:t>
      </w:r>
    </w:p>
    <w:p w:rsidR="00CC2E84" w:rsidRPr="008B085B" w:rsidRDefault="00CC2E84" w:rsidP="00183183">
      <w:pPr>
        <w:rPr>
          <w:sz w:val="28"/>
          <w:szCs w:val="28"/>
        </w:rPr>
      </w:pPr>
      <w:r w:rsidRPr="005317F4">
        <w:rPr>
          <w:sz w:val="28"/>
          <w:szCs w:val="28"/>
        </w:rPr>
        <w:t>4</w:t>
      </w:r>
      <w:r w:rsidRPr="008B085B">
        <w:rPr>
          <w:sz w:val="28"/>
          <w:szCs w:val="28"/>
        </w:rPr>
        <w:t>. Информация о финансировании расходов из резервного фонд</w:t>
      </w:r>
      <w:r>
        <w:rPr>
          <w:sz w:val="28"/>
          <w:szCs w:val="28"/>
        </w:rPr>
        <w:t>а Администрации МО СП «Большекударинское» за полугодие 201</w:t>
      </w:r>
      <w:r w:rsidRPr="005317F4">
        <w:rPr>
          <w:sz w:val="28"/>
          <w:szCs w:val="28"/>
        </w:rPr>
        <w:t>6</w:t>
      </w:r>
      <w:r w:rsidRPr="008B085B">
        <w:rPr>
          <w:sz w:val="28"/>
          <w:szCs w:val="28"/>
        </w:rPr>
        <w:t xml:space="preserve"> г.</w:t>
      </w:r>
    </w:p>
    <w:p w:rsidR="00CC2E84" w:rsidRDefault="00CC2E84" w:rsidP="00183183">
      <w:pPr>
        <w:rPr>
          <w:sz w:val="32"/>
          <w:szCs w:val="32"/>
        </w:rPr>
      </w:pPr>
      <w:r>
        <w:rPr>
          <w:sz w:val="28"/>
          <w:szCs w:val="28"/>
        </w:rPr>
        <w:t>5. Отчет об исполнении бюджета форма № 0503151 на 01.07.2016 г.</w:t>
      </w:r>
    </w:p>
    <w:p w:rsidR="00CC2E84" w:rsidRPr="008B085B" w:rsidRDefault="00CC2E84" w:rsidP="00183183">
      <w:pPr>
        <w:rPr>
          <w:sz w:val="32"/>
          <w:szCs w:val="32"/>
        </w:rPr>
      </w:pPr>
    </w:p>
    <w:p w:rsidR="00CC2E84" w:rsidRPr="00467276" w:rsidRDefault="00CC2E84">
      <w:pPr>
        <w:rPr>
          <w:sz w:val="28"/>
        </w:rPr>
      </w:pPr>
    </w:p>
    <w:sectPr w:rsidR="00CC2E84" w:rsidRPr="00467276" w:rsidSect="00606034">
      <w:pgSz w:w="11906" w:h="16838"/>
      <w:pgMar w:top="284" w:right="567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3C02"/>
    <w:multiLevelType w:val="hybridMultilevel"/>
    <w:tmpl w:val="7988F9D0"/>
    <w:lvl w:ilvl="0" w:tplc="33689D50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391CB4"/>
    <w:multiLevelType w:val="hybridMultilevel"/>
    <w:tmpl w:val="7686721E"/>
    <w:lvl w:ilvl="0" w:tplc="B002AF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88466F2"/>
    <w:multiLevelType w:val="hybridMultilevel"/>
    <w:tmpl w:val="FF7261CE"/>
    <w:lvl w:ilvl="0" w:tplc="06B4638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ED061D0"/>
    <w:multiLevelType w:val="hybridMultilevel"/>
    <w:tmpl w:val="93548858"/>
    <w:lvl w:ilvl="0" w:tplc="74484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E58500C"/>
    <w:multiLevelType w:val="hybridMultilevel"/>
    <w:tmpl w:val="C1961BB8"/>
    <w:lvl w:ilvl="0" w:tplc="4650F244">
      <w:start w:val="1"/>
      <w:numFmt w:val="decimal"/>
      <w:lvlText w:val="%1."/>
      <w:lvlJc w:val="left"/>
      <w:pPr>
        <w:ind w:left="125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5B"/>
    <w:rsid w:val="0007097C"/>
    <w:rsid w:val="000E300D"/>
    <w:rsid w:val="00183183"/>
    <w:rsid w:val="0018721C"/>
    <w:rsid w:val="001E0496"/>
    <w:rsid w:val="0026320F"/>
    <w:rsid w:val="00325C0E"/>
    <w:rsid w:val="003B45D3"/>
    <w:rsid w:val="003E0DA7"/>
    <w:rsid w:val="003E119A"/>
    <w:rsid w:val="00467276"/>
    <w:rsid w:val="00467B94"/>
    <w:rsid w:val="004A05D3"/>
    <w:rsid w:val="005004F1"/>
    <w:rsid w:val="005317F4"/>
    <w:rsid w:val="00606034"/>
    <w:rsid w:val="008851C8"/>
    <w:rsid w:val="008B085B"/>
    <w:rsid w:val="008F2C25"/>
    <w:rsid w:val="009036F0"/>
    <w:rsid w:val="00904276"/>
    <w:rsid w:val="00985B5B"/>
    <w:rsid w:val="009F7452"/>
    <w:rsid w:val="00A33F1A"/>
    <w:rsid w:val="00A84247"/>
    <w:rsid w:val="00A86658"/>
    <w:rsid w:val="00AB6E8D"/>
    <w:rsid w:val="00AD450B"/>
    <w:rsid w:val="00AE3399"/>
    <w:rsid w:val="00BC0304"/>
    <w:rsid w:val="00CC2E84"/>
    <w:rsid w:val="00D042BF"/>
    <w:rsid w:val="00D635FF"/>
    <w:rsid w:val="00DC195A"/>
    <w:rsid w:val="00E23F38"/>
    <w:rsid w:val="00E42881"/>
    <w:rsid w:val="00EC2C1E"/>
    <w:rsid w:val="00F9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034"/>
    <w:pPr>
      <w:ind w:left="720"/>
    </w:pPr>
  </w:style>
  <w:style w:type="character" w:styleId="Hyperlink">
    <w:name w:val="Hyperlink"/>
    <w:basedOn w:val="DefaultParagraphFont"/>
    <w:uiPriority w:val="99"/>
    <w:semiHidden/>
    <w:rsid w:val="00606034"/>
    <w:rPr>
      <w:rFonts w:cs="Times New Roman"/>
      <w:color w:val="0000FF"/>
      <w:u w:val="single"/>
    </w:rPr>
  </w:style>
  <w:style w:type="paragraph" w:customStyle="1" w:styleId="xl66">
    <w:name w:val="xl66"/>
    <w:basedOn w:val="Normal"/>
    <w:uiPriority w:val="99"/>
    <w:rsid w:val="0060603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uiPriority w:val="99"/>
    <w:rsid w:val="00606034"/>
    <w:pPr>
      <w:spacing w:before="100" w:beforeAutospacing="1" w:after="100" w:afterAutospacing="1"/>
    </w:pPr>
  </w:style>
  <w:style w:type="paragraph" w:customStyle="1" w:styleId="xl69">
    <w:name w:val="xl69"/>
    <w:basedOn w:val="Normal"/>
    <w:uiPriority w:val="99"/>
    <w:rsid w:val="00606034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uiPriority w:val="99"/>
    <w:rsid w:val="00606034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60603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Normal"/>
    <w:uiPriority w:val="99"/>
    <w:rsid w:val="0060603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60603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606034"/>
    <w:pPr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1">
    <w:name w:val="xl101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606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606034"/>
    <w:pPr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"/>
    <w:uiPriority w:val="99"/>
    <w:rsid w:val="006060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60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uiPriority w:val="99"/>
    <w:rsid w:val="0060603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Normal"/>
    <w:uiPriority w:val="99"/>
    <w:rsid w:val="00606034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uiPriority w:val="99"/>
    <w:rsid w:val="006060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</w:rPr>
  </w:style>
  <w:style w:type="paragraph" w:customStyle="1" w:styleId="xl123">
    <w:name w:val="xl123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uiPriority w:val="99"/>
    <w:rsid w:val="0060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60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B94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8851C8"/>
    <w:rPr>
      <w:rFonts w:ascii="Times New Roman" w:hAnsi="Times New Roman" w:cs="Times New Roman"/>
      <w:i/>
    </w:rPr>
  </w:style>
  <w:style w:type="paragraph" w:customStyle="1" w:styleId="xl65">
    <w:name w:val="xl65"/>
    <w:basedOn w:val="Normal"/>
    <w:uiPriority w:val="99"/>
    <w:rsid w:val="0046727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46727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E428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34</Pages>
  <Words>10210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13</cp:revision>
  <cp:lastPrinted>2017-09-15T07:30:00Z</cp:lastPrinted>
  <dcterms:created xsi:type="dcterms:W3CDTF">2016-09-30T06:30:00Z</dcterms:created>
  <dcterms:modified xsi:type="dcterms:W3CDTF">2018-02-20T01:02:00Z</dcterms:modified>
</cp:coreProperties>
</file>