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ayout w:type="fixed"/>
        <w:tblLook w:val="04A0"/>
      </w:tblPr>
      <w:tblGrid>
        <w:gridCol w:w="6111"/>
        <w:gridCol w:w="1417"/>
        <w:gridCol w:w="1621"/>
      </w:tblGrid>
      <w:tr w:rsidR="00E948E0" w:rsidRPr="00177F25" w:rsidTr="00F6629C">
        <w:trPr>
          <w:trHeight w:val="794"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 xml:space="preserve">Сведения </w:t>
            </w:r>
            <w:r w:rsidRPr="00D84867">
              <w:rPr>
                <w:b/>
                <w:bCs/>
              </w:rPr>
              <w:br/>
              <w:t>о создании рабочих мест в  МО «</w:t>
            </w:r>
            <w:r>
              <w:rPr>
                <w:b/>
                <w:bCs/>
              </w:rPr>
              <w:t>Мурочинское</w:t>
            </w:r>
            <w:r w:rsidRPr="00D84867">
              <w:rPr>
                <w:b/>
                <w:bCs/>
              </w:rPr>
              <w:t xml:space="preserve">»  на  </w:t>
            </w:r>
            <w:r>
              <w:rPr>
                <w:b/>
                <w:bCs/>
              </w:rPr>
              <w:t>апрель</w:t>
            </w:r>
            <w:r w:rsidRPr="00D84867">
              <w:rPr>
                <w:b/>
                <w:bCs/>
              </w:rPr>
              <w:t xml:space="preserve"> 2015г.</w:t>
            </w:r>
          </w:p>
        </w:tc>
      </w:tr>
      <w:tr w:rsidR="00E948E0" w:rsidRPr="00177F25" w:rsidTr="00F6629C">
        <w:trPr>
          <w:trHeight w:val="93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Вид экономическое деятельности, наименование предприятия (организации, ИП)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</w:rPr>
            </w:pPr>
            <w:r w:rsidRPr="00D84867">
              <w:rPr>
                <w:b/>
              </w:rPr>
              <w:t xml:space="preserve">Количество созданных </w:t>
            </w:r>
            <w:r w:rsidRPr="00D84867">
              <w:rPr>
                <w:b/>
              </w:rPr>
              <w:br/>
              <w:t>рабочих мест</w:t>
            </w:r>
          </w:p>
        </w:tc>
      </w:tr>
      <w:tr w:rsidR="00E948E0" w:rsidRPr="00177F25" w:rsidTr="00F6629C">
        <w:trPr>
          <w:trHeight w:val="94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E0" w:rsidRPr="00D84867" w:rsidRDefault="00E948E0" w:rsidP="00F6629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</w:rPr>
            </w:pPr>
            <w:r w:rsidRPr="00D84867">
              <w:rPr>
                <w:b/>
              </w:rPr>
              <w:t>за отчетный  период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</w:rPr>
            </w:pPr>
            <w:r w:rsidRPr="00D84867">
              <w:rPr>
                <w:b/>
              </w:rPr>
              <w:t>нарастающим итогом с начала года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color w:val="000000"/>
              </w:rPr>
              <w:t>Сельское,  лесное хозяйство и охота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0B0B97" w:rsidRDefault="00E948E0" w:rsidP="00F6629C">
            <w:pPr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0B0B97" w:rsidRDefault="00E948E0" w:rsidP="00F6629C">
            <w:pPr>
              <w:jc w:val="center"/>
              <w:rPr>
                <w:b/>
                <w:bCs/>
              </w:rPr>
            </w:pP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0B0B97" w:rsidRDefault="00E948E0" w:rsidP="00F6629C"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0B0B9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0B0B97" w:rsidRDefault="00E948E0" w:rsidP="00F6629C"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0B0B9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color w:val="000000"/>
              </w:rPr>
              <w:t>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Обрабатывающее производство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E0" w:rsidRPr="00D84867" w:rsidRDefault="00E948E0" w:rsidP="00F6629C">
            <w:pPr>
              <w:jc w:val="center"/>
            </w:pPr>
            <w:r>
              <w:t>ЛПХ Чагдуров Т.М.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3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Производство и распределение э/э, газа 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Дацан Балдан Брайбун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6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Оптовая  розничная торговля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E948E0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E948E0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E948E0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E948E0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E948E0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E948E0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Гостиницы и рестораны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E948E0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E948E0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E948E0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E948E0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Операции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</w:rPr>
            </w:pPr>
            <w:r w:rsidRPr="00D84867">
              <w:rPr>
                <w:b/>
              </w:rPr>
              <w:t>Государственное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</w:rPr>
            </w:pPr>
            <w:r w:rsidRPr="00D84867"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</w:rPr>
            </w:pPr>
            <w:r w:rsidRPr="00D84867">
              <w:rPr>
                <w:b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D84867" w:rsidRDefault="00E948E0" w:rsidP="00F6629C">
            <w:pPr>
              <w:jc w:val="center"/>
              <w:rPr>
                <w:b/>
              </w:rPr>
            </w:pPr>
            <w:r w:rsidRPr="00D84867">
              <w:rPr>
                <w:b/>
              </w:rPr>
              <w:t>Прочие комм., соц. и персональные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0B0B9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48E0" w:rsidRPr="000B0B9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D84867" w:rsidRDefault="00E948E0" w:rsidP="00F6629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0B0B97" w:rsidRDefault="00E948E0" w:rsidP="00F6629C">
            <w:pPr>
              <w:jc w:val="center"/>
            </w:pPr>
            <w: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8E0" w:rsidRPr="000B0B97" w:rsidRDefault="00E948E0" w:rsidP="00F6629C">
            <w:pPr>
              <w:jc w:val="center"/>
            </w:pPr>
            <w:r>
              <w:t>0</w:t>
            </w:r>
          </w:p>
        </w:tc>
      </w:tr>
      <w:tr w:rsidR="00E948E0" w:rsidRPr="00177F25" w:rsidTr="00F6629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E948E0" w:rsidRPr="00D84867" w:rsidRDefault="00E948E0" w:rsidP="00F6629C">
            <w:pPr>
              <w:jc w:val="center"/>
              <w:rPr>
                <w:b/>
                <w:bCs/>
              </w:rPr>
            </w:pPr>
            <w:r w:rsidRPr="00D84867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E948E0" w:rsidRPr="005F7A44" w:rsidRDefault="007B3371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E948E0" w:rsidRPr="005F7A44" w:rsidRDefault="007B3371" w:rsidP="00F66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E948E0" w:rsidRDefault="00E948E0" w:rsidP="00E948E0">
      <w:bookmarkStart w:id="0" w:name="_GoBack"/>
      <w:bookmarkEnd w:id="0"/>
    </w:p>
    <w:p w:rsidR="00E948E0" w:rsidRDefault="00E948E0" w:rsidP="00E948E0"/>
    <w:p w:rsidR="003D1DAA" w:rsidRDefault="00E948E0">
      <w:r>
        <w:t>Глава МО СП «Мурочинское»                                                        С.В.Юрултуев.</w:t>
      </w:r>
    </w:p>
    <w:sectPr w:rsidR="003D1DAA" w:rsidSect="0010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948E0"/>
    <w:rsid w:val="003D1DAA"/>
    <w:rsid w:val="007B3371"/>
    <w:rsid w:val="00AD2D07"/>
    <w:rsid w:val="00E9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2015-05-07T08:24:00Z</dcterms:created>
  <dcterms:modified xsi:type="dcterms:W3CDTF">2015-06-04T02:36:00Z</dcterms:modified>
</cp:coreProperties>
</file>