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81" w:rsidRDefault="00304981" w:rsidP="00EA05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Y:\Кучерю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черюк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81" w:rsidRDefault="00304981" w:rsidP="00EA05F7">
      <w:pPr>
        <w:jc w:val="center"/>
        <w:rPr>
          <w:sz w:val="28"/>
          <w:szCs w:val="28"/>
        </w:rPr>
      </w:pPr>
    </w:p>
    <w:p w:rsidR="00304981" w:rsidRDefault="00304981" w:rsidP="00EA05F7">
      <w:pPr>
        <w:jc w:val="center"/>
        <w:rPr>
          <w:sz w:val="28"/>
          <w:szCs w:val="28"/>
        </w:rPr>
      </w:pPr>
    </w:p>
    <w:p w:rsidR="00EA05F7" w:rsidRPr="00C93A59" w:rsidRDefault="00304981" w:rsidP="0030498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="006101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A05F7"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</w:t>
      </w:r>
    </w:p>
    <w:p w:rsidR="00EA05F7" w:rsidRPr="00EA05F7" w:rsidRDefault="00EA05F7" w:rsidP="00EA05F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</w:t>
      </w:r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>к постановлению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A05F7" w:rsidRPr="00C93A59" w:rsidRDefault="00EA05F7" w:rsidP="00EA05F7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Кяхтинский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</w:t>
      </w:r>
    </w:p>
    <w:p w:rsidR="005D5F6D" w:rsidRPr="00C93A59" w:rsidRDefault="00EA05F7" w:rsidP="00EA05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05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</w:t>
      </w:r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C4705D">
        <w:rPr>
          <w:rFonts w:ascii="Times New Roman" w:eastAsia="Times New Roman" w:hAnsi="Times New Roman" w:cs="Times New Roman"/>
          <w:color w:val="333333"/>
          <w:sz w:val="24"/>
          <w:szCs w:val="24"/>
        </w:rPr>
        <w:t>03.10.2018 № 385</w:t>
      </w: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ПОРЯДОК ОСУЩЕСТВЛЕНИЯ </w:t>
      </w:r>
      <w:proofErr w:type="gramStart"/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КОНТРОЛЯ ЗА</w:t>
      </w:r>
      <w:proofErr w:type="gramEnd"/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СОБЛЮДЕНИЕМ</w:t>
      </w: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ФЕДЕРАЛЬНОГО ЗАКОНА «О КОНТРАКТНОЙ СИСТЕМЕ В СФЕРЕ ЗАКУПОК</w:t>
      </w: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ТОВАРОВ, РАБОТ, УСЛУГ ДЛЯ ОБЕСПЕЧЕНИЯ ГОСУДАРСТВЕННЫХ</w:t>
      </w: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3A5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МУНИЦИПАЛЬНЫХ НУЖД» ОТ 05.04.2013 Г. № 44-ФЗ</w:t>
      </w:r>
    </w:p>
    <w:p w:rsidR="005D5F6D" w:rsidRPr="00C93A59" w:rsidRDefault="005D5F6D" w:rsidP="005D5F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5F6D" w:rsidRDefault="005D5F6D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F6F79" w:rsidRPr="00FF6F79" w:rsidRDefault="00FF6F79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F6F79">
        <w:rPr>
          <w:b/>
          <w:bCs/>
          <w:color w:val="222222"/>
        </w:rPr>
        <w:t>I. Общие положения</w:t>
      </w:r>
    </w:p>
    <w:p w:rsidR="00FF6F79" w:rsidRPr="00C26340" w:rsidRDefault="00FF6F79" w:rsidP="00FF6F79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C26340">
        <w:rPr>
          <w:color w:val="222222"/>
        </w:rPr>
        <w:t>1. Настоящий Порядок к осуществлению</w:t>
      </w:r>
      <w:r w:rsidRPr="00C26340">
        <w:rPr>
          <w:color w:val="333333"/>
        </w:rPr>
        <w:t xml:space="preserve"> </w:t>
      </w:r>
      <w:r w:rsidR="00C26340" w:rsidRPr="00C26340">
        <w:rPr>
          <w:color w:val="333333"/>
        </w:rPr>
        <w:t>Муниципальным казенным учреждением Финансовое управление</w:t>
      </w:r>
      <w:r w:rsidRPr="00C26340">
        <w:rPr>
          <w:color w:val="333333"/>
        </w:rPr>
        <w:t xml:space="preserve"> Администрации МО «</w:t>
      </w:r>
      <w:proofErr w:type="spellStart"/>
      <w:r w:rsidRPr="00C26340">
        <w:rPr>
          <w:color w:val="333333"/>
        </w:rPr>
        <w:t>Кяхтинский</w:t>
      </w:r>
      <w:proofErr w:type="spellEnd"/>
      <w:r w:rsidRPr="00C26340">
        <w:rPr>
          <w:color w:val="333333"/>
        </w:rPr>
        <w:t xml:space="preserve"> район»</w:t>
      </w:r>
      <w:r w:rsidR="00C26340" w:rsidRPr="00C26340">
        <w:rPr>
          <w:color w:val="333333"/>
        </w:rPr>
        <w:t xml:space="preserve"> (далее – Финансовое управление)</w:t>
      </w:r>
      <w:r w:rsidRPr="00C26340">
        <w:rPr>
          <w:color w:val="222222"/>
        </w:rPr>
        <w:t xml:space="preserve"> финансов</w:t>
      </w:r>
      <w:r w:rsidR="00C26340" w:rsidRPr="00C26340">
        <w:rPr>
          <w:color w:val="222222"/>
        </w:rPr>
        <w:t xml:space="preserve">ого </w:t>
      </w:r>
      <w:proofErr w:type="gramStart"/>
      <w:r w:rsidR="00C26340" w:rsidRPr="00C26340">
        <w:rPr>
          <w:color w:val="222222"/>
        </w:rPr>
        <w:t xml:space="preserve">контроля </w:t>
      </w:r>
      <w:r w:rsidRPr="00C26340">
        <w:rPr>
          <w:color w:val="222222"/>
        </w:rPr>
        <w:t>за</w:t>
      </w:r>
      <w:proofErr w:type="gramEnd"/>
      <w:r w:rsidRPr="00C26340">
        <w:rPr>
          <w:color w:val="222222"/>
        </w:rPr>
        <w:t xml:space="preserve"> соблюдением Федерального закона от 5 апреля 2013 г. N </w:t>
      </w:r>
      <w:hyperlink r:id="rId7" w:history="1">
        <w:r w:rsidRPr="00C26340">
          <w:rPr>
            <w:rStyle w:val="a3"/>
            <w:color w:val="1B6DFD"/>
            <w:u w:val="none"/>
            <w:bdr w:val="none" w:sz="0" w:space="0" w:color="auto" w:frame="1"/>
          </w:rPr>
          <w:t>44-ФЗ</w:t>
        </w:r>
      </w:hyperlink>
      <w:r w:rsidRPr="00C26340">
        <w:rPr>
          <w:color w:val="222222"/>
        </w:rPr>
        <w:t xml:space="preserve"> "О контрактной системе в сфере закупок товаров, работ, услуг для обеспечения государственных и муниципальных нужд" </w:t>
      </w:r>
    </w:p>
    <w:p w:rsidR="00FF6F79" w:rsidRPr="00C26340" w:rsidRDefault="00FF6F79" w:rsidP="00C263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6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26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Порядок </w:t>
      </w:r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 в соответствии </w:t>
      </w:r>
      <w:hyperlink r:id="rId8" w:tooltip="Федеральный закон от 05.04.2013 N 44-ФЗ (ред. от 31.12.2017) &quot;О контрактной системе в сфере закупок товаров, работ, услуг для обеспечения государственных и муниципальных нужд&quot; (с изм. и доп., вступ. в силу с 11.01.2018)------------ Недействующая редакция{" w:history="1">
        <w:r w:rsidRPr="00C26340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</w:rPr>
          <w:t>ч. 11.1 ст. 99</w:t>
        </w:r>
      </w:hyperlink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> Федерального закона «О контрактной системе в сфере закупок товаров, работ и услуг для обеспечения государственных и муниципальных нужд» от 05.04.2013 г. № 44-ФЗ и приказом Казначейства России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</w:t>
      </w:r>
      <w:proofErr w:type="gramEnd"/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соблюдением Федерального закона «О контрактной системе в сфере закупок товаров, работ, услуг для обеспечения государственных и муниципальных нужд». Порядок устанавливает единые цели, правила и принципы проведения </w:t>
      </w:r>
      <w:proofErr w:type="gramStart"/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 за</w:t>
      </w:r>
      <w:proofErr w:type="gramEnd"/>
      <w:r w:rsidRPr="00C93A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</w:t>
      </w:r>
      <w:r w:rsidR="00C2634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нужд» от 05.04.2013 г. №44-ФЗ.</w:t>
      </w:r>
    </w:p>
    <w:p w:rsidR="00FF6F79" w:rsidRPr="00FF6F79" w:rsidRDefault="00FF6F79" w:rsidP="00C048B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2. Деятельность </w:t>
      </w:r>
      <w:r>
        <w:rPr>
          <w:color w:val="222222"/>
        </w:rPr>
        <w:t xml:space="preserve">Финансового управления </w:t>
      </w:r>
      <w:r w:rsidRPr="00FF6F79">
        <w:rPr>
          <w:color w:val="222222"/>
        </w:rPr>
        <w:t xml:space="preserve">по </w:t>
      </w:r>
      <w:proofErr w:type="gramStart"/>
      <w:r w:rsidRPr="00FF6F79">
        <w:rPr>
          <w:color w:val="222222"/>
        </w:rPr>
        <w:t>контролю за</w:t>
      </w:r>
      <w:proofErr w:type="gramEnd"/>
      <w:r w:rsidRPr="00FF6F79">
        <w:rPr>
          <w:color w:val="222222"/>
        </w:rPr>
        <w:t xml:space="preserve"> соблюдением Федерального закона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F6F79" w:rsidRPr="00FF6F79" w:rsidRDefault="00FF6F79" w:rsidP="00C048B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3. 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FF6F79" w:rsidRPr="00FF6F79" w:rsidRDefault="00FF6F79" w:rsidP="00C048B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4. Должностными лицами </w:t>
      </w:r>
      <w:r>
        <w:rPr>
          <w:color w:val="222222"/>
        </w:rPr>
        <w:t>Финансового управления</w:t>
      </w:r>
      <w:r w:rsidRPr="00FF6F79">
        <w:rPr>
          <w:color w:val="222222"/>
        </w:rPr>
        <w:t>, осуществляющими деятельность по контролю, являются: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а) Начальник Финансового управления</w:t>
      </w:r>
      <w:r w:rsidRPr="00FF6F79">
        <w:rPr>
          <w:color w:val="222222"/>
        </w:rPr>
        <w:t>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б</w:t>
      </w:r>
      <w:r w:rsidRPr="00FF6F79">
        <w:rPr>
          <w:color w:val="222222"/>
        </w:rPr>
        <w:t xml:space="preserve">) иные государственные гражданские (муниципальные) служащие </w:t>
      </w:r>
      <w:r>
        <w:rPr>
          <w:color w:val="222222"/>
        </w:rPr>
        <w:t>Финансового управления</w:t>
      </w:r>
      <w:r w:rsidRPr="00FF6F79">
        <w:rPr>
          <w:color w:val="222222"/>
        </w:rPr>
        <w:t xml:space="preserve">, уполномоченные на участие в проведении контрольных мероприятий в соответствии с распорядительным документом руководителя (заместителя руководителя) </w:t>
      </w:r>
      <w:r>
        <w:rPr>
          <w:color w:val="222222"/>
        </w:rPr>
        <w:t>Финансового управления</w:t>
      </w:r>
      <w:r w:rsidRPr="00FF6F79">
        <w:rPr>
          <w:color w:val="222222"/>
        </w:rPr>
        <w:t xml:space="preserve"> о назначении контрольного мероприятия.</w:t>
      </w:r>
    </w:p>
    <w:p w:rsidR="00FF6F79" w:rsidRPr="00FF6F79" w:rsidRDefault="00FF6F79" w:rsidP="00C048B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5. Должностные лица, указанные в пункте 4 Общих требований, обязаны: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а) соблюдать требования нормативных правовых актов в установленной сфере деятельности </w:t>
      </w:r>
      <w:r>
        <w:rPr>
          <w:color w:val="222222"/>
        </w:rPr>
        <w:t>Финансового управления</w:t>
      </w:r>
      <w:r w:rsidRPr="00FF6F79">
        <w:rPr>
          <w:color w:val="222222"/>
        </w:rPr>
        <w:t>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lastRenderedPageBreak/>
        <w:t xml:space="preserve">б) проводить контрольные мероприятия в соответствии с распорядительным документом </w:t>
      </w:r>
      <w:r w:rsidR="00FB4BCB">
        <w:rPr>
          <w:color w:val="222222"/>
        </w:rPr>
        <w:t>начальника</w:t>
      </w:r>
      <w:r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Pr="00FF6F79">
        <w:rPr>
          <w:color w:val="222222"/>
        </w:rPr>
        <w:t xml:space="preserve">) </w:t>
      </w:r>
      <w:r>
        <w:rPr>
          <w:color w:val="222222"/>
        </w:rPr>
        <w:t>Финансового управления</w:t>
      </w:r>
      <w:r w:rsidRPr="00FF6F79">
        <w:rPr>
          <w:color w:val="222222"/>
        </w:rPr>
        <w:t>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gramStart"/>
      <w:r w:rsidRPr="00FF6F79">
        <w:rPr>
          <w:color w:val="222222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распорядительного документа </w:t>
      </w:r>
      <w:r w:rsidR="00FB4BCB">
        <w:rPr>
          <w:color w:val="222222"/>
        </w:rPr>
        <w:t>начальника</w:t>
      </w:r>
      <w:r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Pr="00FF6F79">
        <w:rPr>
          <w:color w:val="222222"/>
        </w:rPr>
        <w:t xml:space="preserve">) </w:t>
      </w:r>
      <w:r w:rsidR="00C048B0">
        <w:rPr>
          <w:color w:val="222222"/>
        </w:rPr>
        <w:t>Финансового управления</w:t>
      </w:r>
      <w:r w:rsidR="00C048B0" w:rsidRPr="00FF6F79">
        <w:rPr>
          <w:color w:val="222222"/>
        </w:rPr>
        <w:t xml:space="preserve"> </w:t>
      </w:r>
      <w:r w:rsidRPr="00FF6F79">
        <w:rPr>
          <w:color w:val="222222"/>
        </w:rPr>
        <w:t>о назначении контрольного мероприятия, о приостановлении, возобновлении, продлении срока проведения выездной и камеральной проверок, об изменении</w:t>
      </w:r>
      <w:proofErr w:type="gramEnd"/>
      <w:r w:rsidRPr="00FF6F79">
        <w:rPr>
          <w:color w:val="222222"/>
        </w:rPr>
        <w:t xml:space="preserve"> состава проверочной группы </w:t>
      </w:r>
      <w:r w:rsidR="00C048B0">
        <w:rPr>
          <w:color w:val="222222"/>
        </w:rPr>
        <w:t>Финансового управления</w:t>
      </w:r>
      <w:r w:rsidRPr="00FF6F79">
        <w:rPr>
          <w:color w:val="222222"/>
        </w:rPr>
        <w:t>, а также с результатами выездной и камеральной проверки;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FF6F79">
        <w:rPr>
          <w:color w:val="222222"/>
        </w:rPr>
        <w:t>с даты выявления</w:t>
      </w:r>
      <w:proofErr w:type="gramEnd"/>
      <w:r w:rsidRPr="00FF6F79">
        <w:rPr>
          <w:color w:val="222222"/>
        </w:rPr>
        <w:t xml:space="preserve"> такого факта по решению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C048B0">
        <w:rPr>
          <w:color w:val="222222"/>
        </w:rPr>
        <w:t>Финансового управления</w:t>
      </w:r>
      <w:r w:rsidRPr="00FF6F79">
        <w:rPr>
          <w:color w:val="222222"/>
        </w:rPr>
        <w:t>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F6F79">
        <w:rPr>
          <w:color w:val="222222"/>
        </w:rPr>
        <w:t>д</w:t>
      </w:r>
      <w:proofErr w:type="spellEnd"/>
      <w:r w:rsidRPr="00FF6F79">
        <w:rPr>
          <w:color w:val="222222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FF6F79">
        <w:rPr>
          <w:color w:val="222222"/>
        </w:rPr>
        <w:t>с даты выявления</w:t>
      </w:r>
      <w:proofErr w:type="gramEnd"/>
      <w:r w:rsidRPr="00FF6F79">
        <w:rPr>
          <w:color w:val="222222"/>
        </w:rPr>
        <w:t xml:space="preserve"> таких обстоятельств и фактов по решению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C048B0" w:rsidRPr="00C048B0">
        <w:rPr>
          <w:color w:val="222222"/>
        </w:rPr>
        <w:t xml:space="preserve"> </w:t>
      </w:r>
      <w:r w:rsidR="00C048B0">
        <w:rPr>
          <w:color w:val="222222"/>
        </w:rPr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FF6F79" w:rsidP="00C048B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6. Должностные лица, указанные в пункте 4 Общих требований, в соответствии с частью 27 статьи 99 Федерального закона имеют право: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б) при осуществлении контрольных мероприятий беспрепятственно по предъявлении служебных удостоверений и копии распорядительного документа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C048B0">
        <w:rPr>
          <w:color w:val="222222"/>
        </w:rPr>
        <w:t>Финансового управления</w:t>
      </w:r>
      <w:r w:rsidR="00C048B0" w:rsidRPr="00FF6F79">
        <w:rPr>
          <w:color w:val="222222"/>
        </w:rPr>
        <w:t xml:space="preserve"> </w:t>
      </w:r>
      <w:r w:rsidRPr="00FF6F79">
        <w:rPr>
          <w:color w:val="222222"/>
        </w:rPr>
        <w:t>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FF6F79">
        <w:rPr>
          <w:color w:val="222222"/>
        </w:rPr>
        <w:t>жд в сл</w:t>
      </w:r>
      <w:proofErr w:type="gramEnd"/>
      <w:r w:rsidRPr="00FF6F79">
        <w:rPr>
          <w:color w:val="222222"/>
        </w:rPr>
        <w:t>учаях, предусмотренных законодательством Российской Федерации;</w:t>
      </w:r>
    </w:p>
    <w:p w:rsidR="00FF6F79" w:rsidRPr="00FF6F79" w:rsidRDefault="0062298E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г</w:t>
      </w:r>
      <w:r w:rsidR="00FF6F79" w:rsidRPr="00FF6F79">
        <w:rPr>
          <w:color w:val="222222"/>
        </w:rPr>
        <w:t>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 (Собрание законодательства Российской Федерации, 1994, N 32, ст. 3301; 2018, N 1, ст. 43).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7. Все документы, составляемые должностными лицами </w:t>
      </w:r>
      <w:r w:rsidR="00A46DA0">
        <w:t xml:space="preserve">Финансового управления </w:t>
      </w:r>
      <w:r w:rsidRPr="00FF6F79">
        <w:rPr>
          <w:color w:val="222222"/>
        </w:rPr>
        <w:t>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lastRenderedPageBreak/>
        <w:t xml:space="preserve">9.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FF6F79">
        <w:rPr>
          <w:color w:val="222222"/>
        </w:rPr>
        <w:t>с даты получения</w:t>
      </w:r>
      <w:proofErr w:type="gramEnd"/>
      <w:r w:rsidRPr="00FF6F79">
        <w:rPr>
          <w:color w:val="222222"/>
        </w:rPr>
        <w:t xml:space="preserve"> запроса субъектом контроля.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10. </w:t>
      </w:r>
      <w:proofErr w:type="gramStart"/>
      <w:r w:rsidRPr="00FF6F79">
        <w:rPr>
          <w:color w:val="222222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FF6F79">
        <w:rPr>
          <w:color w:val="222222"/>
        </w:rPr>
        <w:t xml:space="preserve"> года N </w:t>
      </w:r>
      <w:hyperlink r:id="rId9" w:history="1">
        <w:r w:rsidRPr="00FF6F79">
          <w:rPr>
            <w:rStyle w:val="a3"/>
            <w:color w:val="1B6DFD"/>
            <w:u w:val="none"/>
            <w:bdr w:val="none" w:sz="0" w:space="0" w:color="auto" w:frame="1"/>
          </w:rPr>
          <w:t>1148</w:t>
        </w:r>
      </w:hyperlink>
      <w:r w:rsidRPr="00FF6F79">
        <w:rPr>
          <w:color w:val="222222"/>
        </w:rPr>
        <w:t> (Собрание законодательства Российской Федерации, 2015, N 45, ст. 6246).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 4</w:t>
      </w:r>
      <w:r w:rsidR="00441010">
        <w:rPr>
          <w:color w:val="222222"/>
        </w:rPr>
        <w:t>1</w:t>
      </w:r>
      <w:r w:rsidRPr="00FF6F79">
        <w:rPr>
          <w:color w:val="222222"/>
        </w:rPr>
        <w:t xml:space="preserve"> Общих требований, предписание, выданное субъекту контроля в соответ</w:t>
      </w:r>
      <w:r w:rsidR="00441010">
        <w:rPr>
          <w:color w:val="222222"/>
        </w:rPr>
        <w:t>ствии с подпунктом "а" пункта 41</w:t>
      </w:r>
      <w:r w:rsidRPr="00FF6F79">
        <w:rPr>
          <w:color w:val="222222"/>
        </w:rPr>
        <w:t xml:space="preserve"> Общих требований.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11. Должностные лица, указанные в пункте 4 Общих требований,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12.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46DA0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</w:p>
    <w:p w:rsidR="00FF6F79" w:rsidRDefault="00FF6F79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F6F79">
        <w:rPr>
          <w:b/>
          <w:bCs/>
          <w:color w:val="222222"/>
        </w:rPr>
        <w:t>II. Назначение контрольных мероприятий</w:t>
      </w:r>
    </w:p>
    <w:p w:rsidR="00A46DA0" w:rsidRPr="00FF6F79" w:rsidRDefault="00A46DA0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13. Контрольное мероприятие проводится должностным лицом (должностными лицами) </w:t>
      </w:r>
      <w:r w:rsidR="00A46DA0">
        <w:t xml:space="preserve">Финансового управления </w:t>
      </w:r>
      <w:r w:rsidRPr="00FF6F79">
        <w:rPr>
          <w:color w:val="222222"/>
        </w:rPr>
        <w:t xml:space="preserve">на основании распорядительного документа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A46DA0">
        <w:t xml:space="preserve">Финансового управления </w:t>
      </w:r>
      <w:r w:rsidRPr="00FF6F79">
        <w:rPr>
          <w:color w:val="222222"/>
        </w:rPr>
        <w:t>о назначении контрольного мероприятия.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14. Распорядительный документ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A46DA0">
        <w:t>Финансового управления</w:t>
      </w:r>
      <w:r w:rsidRPr="00FF6F79">
        <w:rPr>
          <w:color w:val="222222"/>
        </w:rPr>
        <w:t xml:space="preserve"> о назначении контрольного мероприятия должен содержать следующие сведения: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наименование субъекта контроля;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б) место нахождения субъекта контроля;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место фактического осуществления деятельности субъекта контроля;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г) проверяемый период;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F6F79">
        <w:rPr>
          <w:color w:val="222222"/>
        </w:rPr>
        <w:t>д</w:t>
      </w:r>
      <w:proofErr w:type="spellEnd"/>
      <w:r w:rsidRPr="00FF6F79">
        <w:rPr>
          <w:color w:val="222222"/>
        </w:rPr>
        <w:t>) основание проведения контрольного мероприятия;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е) тему контрольного мероприятия;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ж) фамилии, имена, отчества (последнее - при наличии) должностного лица </w:t>
      </w:r>
      <w:r w:rsidR="00A46DA0">
        <w:t>Финансового управления</w:t>
      </w:r>
      <w:r w:rsidRPr="00FF6F79">
        <w:rPr>
          <w:color w:val="222222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A46DA0">
        <w:t xml:space="preserve">Финансового управления </w:t>
      </w:r>
      <w:r w:rsidRPr="00FF6F79">
        <w:rPr>
          <w:color w:val="222222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F6F79">
        <w:rPr>
          <w:color w:val="222222"/>
        </w:rPr>
        <w:t>з</w:t>
      </w:r>
      <w:proofErr w:type="spellEnd"/>
      <w:r w:rsidRPr="00FF6F79">
        <w:rPr>
          <w:color w:val="222222"/>
        </w:rPr>
        <w:t>) срок проведения контрольного мероприятия;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и) перечень основных вопросов, подлежащих изучению в ходе проведения контрольного мероприятия.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15. Изменение состава должностных лиц проверочной группы </w:t>
      </w:r>
      <w:r w:rsidR="00A46DA0">
        <w:t>Финансового управления</w:t>
      </w:r>
      <w:r w:rsidRPr="00FF6F79">
        <w:rPr>
          <w:color w:val="222222"/>
        </w:rPr>
        <w:t xml:space="preserve">, а также замена должностного лица </w:t>
      </w:r>
      <w:r w:rsidR="00A46DA0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проверки одним должностным лицом), уполномоченных на проведение контрольного мероприятия, оформляется распорядительным документом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A46DA0"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lastRenderedPageBreak/>
        <w:t xml:space="preserve">16. Плановые проверки осуществляются в соответствии с утвержденным планом контрольных мероприятий </w:t>
      </w:r>
      <w:r w:rsidR="00A46DA0"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17. Периодичность проведения плановых проверок в отношении одного субъекта контроля должна составлять не более 1 раза в год.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18. Внеплановые проверки проводятся в соответствии с решением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A46DA0">
        <w:t>Финансового управления</w:t>
      </w:r>
      <w:r w:rsidRPr="00FF6F79">
        <w:rPr>
          <w:color w:val="222222"/>
        </w:rPr>
        <w:t>, принятого: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б) в случае истечения срока исполнения ранее выданного предписания;</w:t>
      </w:r>
    </w:p>
    <w:p w:rsid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в случае, предусмо</w:t>
      </w:r>
      <w:r w:rsidR="00441010">
        <w:rPr>
          <w:color w:val="222222"/>
        </w:rPr>
        <w:t>тренном подпунктом "в" пункта 41</w:t>
      </w:r>
      <w:r w:rsidRPr="00FF6F79">
        <w:rPr>
          <w:color w:val="222222"/>
        </w:rPr>
        <w:t xml:space="preserve"> Общих требований.</w:t>
      </w:r>
    </w:p>
    <w:p w:rsidR="00A46DA0" w:rsidRPr="00FF6F79" w:rsidRDefault="00A46DA0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F6F79" w:rsidRDefault="00FF6F79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F6F79">
        <w:rPr>
          <w:b/>
          <w:bCs/>
          <w:color w:val="222222"/>
        </w:rPr>
        <w:t>III. Проведение контрольных мероприятий</w:t>
      </w:r>
    </w:p>
    <w:p w:rsidR="00A46DA0" w:rsidRPr="00FF6F79" w:rsidRDefault="00A46DA0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19. Камеральная проверка может проводиться одним должностным лицом или проверочной группой </w:t>
      </w:r>
      <w:r w:rsidR="00A46DA0"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20. Выездная проверка проводится проверочной группой </w:t>
      </w:r>
      <w:r w:rsidR="00A46DA0">
        <w:t xml:space="preserve">Финансового управления </w:t>
      </w:r>
      <w:r w:rsidRPr="00FF6F79">
        <w:rPr>
          <w:color w:val="222222"/>
        </w:rPr>
        <w:t xml:space="preserve">в составе не менее двух должностных лиц </w:t>
      </w:r>
      <w:r w:rsidR="00A46DA0"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A46DA0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21</w:t>
      </w:r>
      <w:r w:rsidR="00FF6F79" w:rsidRPr="00FF6F79">
        <w:rPr>
          <w:color w:val="222222"/>
        </w:rPr>
        <w:t xml:space="preserve">. Камеральная проверка проводится по месту нахождения </w:t>
      </w:r>
      <w:r>
        <w:t xml:space="preserve">Финансового управления </w:t>
      </w:r>
      <w:r w:rsidR="00FF6F79" w:rsidRPr="00FF6F79">
        <w:rPr>
          <w:color w:val="222222"/>
        </w:rPr>
        <w:t xml:space="preserve">на основании документов и информации, представленных субъектом контроля по запросу </w:t>
      </w:r>
      <w:r>
        <w:t>Финансового управления</w:t>
      </w:r>
      <w:r w:rsidR="00FF6F79" w:rsidRPr="00FF6F79">
        <w:rPr>
          <w:color w:val="222222"/>
        </w:rPr>
        <w:t>, а также документов и информации, полученных в результате анализа данных единой информационной системы в сфере закупок.</w:t>
      </w:r>
    </w:p>
    <w:p w:rsidR="00FF6F79" w:rsidRPr="00FF6F79" w:rsidRDefault="00A46DA0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22</w:t>
      </w:r>
      <w:r w:rsidR="00FF6F79" w:rsidRPr="00FF6F79">
        <w:rPr>
          <w:color w:val="222222"/>
        </w:rPr>
        <w:t xml:space="preserve">. 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>
        <w:t>Финансового управления</w:t>
      </w:r>
      <w:r w:rsidR="00FF6F79" w:rsidRPr="00FF6F79">
        <w:rPr>
          <w:color w:val="222222"/>
        </w:rPr>
        <w:t>.</w:t>
      </w:r>
    </w:p>
    <w:p w:rsidR="00FF6F79" w:rsidRPr="00FF6F79" w:rsidRDefault="00A46DA0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>
        <w:rPr>
          <w:color w:val="222222"/>
        </w:rPr>
        <w:t>23</w:t>
      </w:r>
      <w:r w:rsidR="00FF6F79" w:rsidRPr="00FF6F79">
        <w:rPr>
          <w:color w:val="222222"/>
        </w:rPr>
        <w:t>. При проведении камеральной проверки должностным лицом Органа контроля (при проведении камеральной проверки одним должностным лицом)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информации.</w:t>
      </w:r>
    </w:p>
    <w:p w:rsidR="00FF6F79" w:rsidRPr="00FF6F79" w:rsidRDefault="00A46DA0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24</w:t>
      </w:r>
      <w:r w:rsidR="00FF6F79" w:rsidRPr="00FF6F79">
        <w:rPr>
          <w:color w:val="222222"/>
        </w:rPr>
        <w:t xml:space="preserve">. </w:t>
      </w:r>
      <w:proofErr w:type="gramStart"/>
      <w:r w:rsidR="00FF6F79" w:rsidRPr="00FF6F79">
        <w:rPr>
          <w:color w:val="222222"/>
        </w:rPr>
        <w:t>В случае если по результатам проверки полноты представленных субъектом контроля документов и информ</w:t>
      </w:r>
      <w:r>
        <w:rPr>
          <w:color w:val="222222"/>
        </w:rPr>
        <w:t>ации в соответствии с пунктом 23</w:t>
      </w:r>
      <w:r w:rsidR="00FF6F79" w:rsidRPr="00FF6F79">
        <w:rPr>
          <w:color w:val="222222"/>
        </w:rPr>
        <w:t xml:space="preserve"> Общих требований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</w:t>
      </w:r>
      <w:r w:rsidR="00441010">
        <w:rPr>
          <w:color w:val="222222"/>
        </w:rPr>
        <w:t>ствии с подпунктом "г" пункта 31</w:t>
      </w:r>
      <w:r w:rsidR="00FF6F79" w:rsidRPr="00FF6F79">
        <w:rPr>
          <w:color w:val="222222"/>
        </w:rPr>
        <w:t xml:space="preserve"> Общих требований со дня окончания проверки полноты представленных субъектом контроля документов и информации.</w:t>
      </w:r>
      <w:proofErr w:type="gramEnd"/>
    </w:p>
    <w:p w:rsidR="00FF6F79" w:rsidRPr="00FF6F79" w:rsidRDefault="00FF6F79" w:rsidP="00FB4BCB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Одновременно с направлением копии решения о приостановлении камеральной пров</w:t>
      </w:r>
      <w:r w:rsidR="00441010">
        <w:rPr>
          <w:color w:val="222222"/>
        </w:rPr>
        <w:t>ерки в соответствии с пунктом 33</w:t>
      </w:r>
      <w:r w:rsidRPr="00FF6F79">
        <w:rPr>
          <w:color w:val="222222"/>
        </w:rPr>
        <w:t xml:space="preserve"> Общих требований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В случае непредставления субъектом контроля документов и информации по повторному запросу </w:t>
      </w:r>
      <w:r w:rsidR="00FB4BCB">
        <w:rPr>
          <w:color w:val="222222"/>
        </w:rPr>
        <w:t>Финансового управления</w:t>
      </w:r>
      <w:r w:rsidRPr="00FF6F79">
        <w:rPr>
          <w:color w:val="222222"/>
        </w:rPr>
        <w:t xml:space="preserve"> по истечении срока приостановления проверки в соот</w:t>
      </w:r>
      <w:r w:rsidR="00A46DA0">
        <w:rPr>
          <w:color w:val="222222"/>
        </w:rPr>
        <w:t>ветствии с пунктом "г" пункта 31</w:t>
      </w:r>
      <w:r w:rsidRPr="00FF6F79">
        <w:rPr>
          <w:color w:val="222222"/>
        </w:rPr>
        <w:t xml:space="preserve"> Общих требований проверка возобновляется.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2</w:t>
      </w:r>
      <w:r w:rsidR="00A46DA0">
        <w:rPr>
          <w:color w:val="222222"/>
        </w:rPr>
        <w:t>5</w:t>
      </w:r>
      <w:r w:rsidRPr="00FF6F79">
        <w:rPr>
          <w:color w:val="222222"/>
        </w:rPr>
        <w:t>. Выездная проверка проводится по месту нахождения и месту фактического осуществления деятельности субъекта контроля.</w:t>
      </w:r>
    </w:p>
    <w:p w:rsidR="00FF6F79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26</w:t>
      </w:r>
      <w:r w:rsidR="00FF6F79" w:rsidRPr="00FF6F79">
        <w:rPr>
          <w:color w:val="222222"/>
        </w:rPr>
        <w:t>. Срок проведения выездной проверки не может превышать 30 рабочих дней.</w:t>
      </w:r>
    </w:p>
    <w:p w:rsidR="00FF6F79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27</w:t>
      </w:r>
      <w:r w:rsidR="00FF6F79" w:rsidRPr="00FF6F79">
        <w:rPr>
          <w:color w:val="222222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lastRenderedPageBreak/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F6F79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28</w:t>
      </w:r>
      <w:r w:rsidR="00FF6F79" w:rsidRPr="00FF6F79">
        <w:rPr>
          <w:color w:val="222222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B4BCB">
        <w:rPr>
          <w:color w:val="222222"/>
        </w:rPr>
        <w:t xml:space="preserve"> </w:t>
      </w:r>
      <w:r>
        <w:t>Финансового управления</w:t>
      </w:r>
      <w:r w:rsidR="00FF6F79" w:rsidRPr="00FF6F79">
        <w:rPr>
          <w:color w:val="222222"/>
        </w:rPr>
        <w:t>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A46DA0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проверки одним должностным лицом) либо руководителя проверочной группы </w:t>
      </w:r>
      <w:r w:rsidR="00A46DA0">
        <w:t>Финансового управления</w:t>
      </w:r>
      <w:r w:rsidRPr="00FF6F79">
        <w:rPr>
          <w:color w:val="222222"/>
        </w:rPr>
        <w:t>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FF6F79">
        <w:rPr>
          <w:color w:val="222222"/>
        </w:rPr>
        <w:t>субъекта контроля нарушений законодательства Российской Федерации</w:t>
      </w:r>
      <w:proofErr w:type="gramEnd"/>
      <w:r w:rsidRPr="00FF6F79">
        <w:rPr>
          <w:color w:val="222222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FF6F79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29</w:t>
      </w:r>
      <w:r w:rsidR="00FF6F79" w:rsidRPr="00FF6F79">
        <w:rPr>
          <w:color w:val="222222"/>
        </w:rPr>
        <w:t xml:space="preserve">. В рамках выездной или камеральной проверки проводится встречная проверка по решению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B4BCB">
        <w:rPr>
          <w:color w:val="222222"/>
        </w:rPr>
        <w:t xml:space="preserve"> </w:t>
      </w:r>
      <w:r>
        <w:t>Финансового управления</w:t>
      </w:r>
      <w:r w:rsidR="00FF6F79" w:rsidRPr="00FF6F79">
        <w:rPr>
          <w:color w:val="222222"/>
        </w:rPr>
        <w:t xml:space="preserve">, принятого на основании мотивированного обращения должностного лица </w:t>
      </w:r>
      <w:r>
        <w:t>Финансового управления</w:t>
      </w:r>
      <w:r w:rsidR="00FF6F79" w:rsidRPr="00FF6F79">
        <w:rPr>
          <w:color w:val="222222"/>
        </w:rPr>
        <w:t xml:space="preserve"> (при проведении камеральной проверки одним должностным лицом) либо руководителя проверочной группы </w:t>
      </w:r>
      <w:r>
        <w:t>Финансового управления</w:t>
      </w:r>
      <w:r w:rsidR="00FF6F79" w:rsidRPr="00FF6F79">
        <w:rPr>
          <w:color w:val="222222"/>
        </w:rPr>
        <w:t>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FF6F79" w:rsidRPr="00FF6F79" w:rsidRDefault="00A46DA0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30</w:t>
      </w:r>
      <w:r w:rsidR="00FF6F79" w:rsidRPr="00FF6F79">
        <w:rPr>
          <w:color w:val="222222"/>
        </w:rPr>
        <w:t>. Встречная проверка проводится в порядке, установленном Общими требованиями для выездных и камеральных проверок в</w:t>
      </w:r>
      <w:r>
        <w:rPr>
          <w:color w:val="222222"/>
        </w:rPr>
        <w:t xml:space="preserve"> соответствии с пунктами 19 - 21</w:t>
      </w:r>
      <w:r w:rsidR="00FF6F79" w:rsidRPr="00FF6F79">
        <w:rPr>
          <w:color w:val="222222"/>
        </w:rPr>
        <w:t>, 2</w:t>
      </w:r>
      <w:r>
        <w:rPr>
          <w:color w:val="222222"/>
        </w:rPr>
        <w:t>5, 27</w:t>
      </w:r>
      <w:r w:rsidR="00FF6F79" w:rsidRPr="00FF6F79">
        <w:rPr>
          <w:color w:val="222222"/>
        </w:rPr>
        <w:t xml:space="preserve"> Общих требований.</w:t>
      </w:r>
    </w:p>
    <w:p w:rsidR="00FF6F79" w:rsidRPr="00FF6F79" w:rsidRDefault="00FF6F79" w:rsidP="00A46DA0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Срок проведения встречной проверки не может превышать 20 рабочих дней.</w:t>
      </w:r>
    </w:p>
    <w:p w:rsidR="00FF6F79" w:rsidRPr="00FF6F79" w:rsidRDefault="00A46DA0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31</w:t>
      </w:r>
      <w:r w:rsidR="00FF6F79" w:rsidRPr="00FF6F79">
        <w:rPr>
          <w:color w:val="222222"/>
        </w:rPr>
        <w:t xml:space="preserve">. Проведение выездной или камеральной проверки по решению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F6F79" w:rsidRPr="00FF6F79">
        <w:rPr>
          <w:color w:val="222222"/>
        </w:rPr>
        <w:t xml:space="preserve"> </w:t>
      </w:r>
      <w:r>
        <w:t>Финансового управления</w:t>
      </w:r>
      <w:r w:rsidR="00FF6F79" w:rsidRPr="00FF6F79">
        <w:rPr>
          <w:color w:val="222222"/>
        </w:rPr>
        <w:t xml:space="preserve">, принятого на основании мотивированного обращения должностного лица </w:t>
      </w:r>
      <w:r>
        <w:t xml:space="preserve">Финансового управления </w:t>
      </w:r>
      <w:r w:rsidR="00FF6F79" w:rsidRPr="00FF6F79">
        <w:rPr>
          <w:color w:val="222222"/>
        </w:rPr>
        <w:t xml:space="preserve">(при проведении камеральной проверки одним должностным лицом) либо руководителя проверочной группы </w:t>
      </w:r>
      <w:r>
        <w:t>Финансового управления</w:t>
      </w:r>
      <w:r w:rsidR="00FF6F79" w:rsidRPr="00FF6F79">
        <w:rPr>
          <w:color w:val="222222"/>
        </w:rPr>
        <w:t>, приостанавливается на общий срок не более 30 рабочих дней в следующих случаях: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на период проведения встречной проверки, но не более чем на 20 рабочих дней;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б) на период организации и проведения экспертиз, но не более чем на 20 рабочих дней;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694355">
        <w:t xml:space="preserve">Финансового управления </w:t>
      </w:r>
      <w:r w:rsidRPr="00FF6F79">
        <w:rPr>
          <w:color w:val="222222"/>
        </w:rPr>
        <w:t>в соответствии с пунктом 2</w:t>
      </w:r>
      <w:r w:rsidR="00694355">
        <w:rPr>
          <w:color w:val="222222"/>
        </w:rPr>
        <w:t>4</w:t>
      </w:r>
      <w:r w:rsidRPr="00FF6F79">
        <w:rPr>
          <w:color w:val="222222"/>
        </w:rPr>
        <w:t xml:space="preserve"> Общих требований, но не более чем на 10 рабочих дней;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proofErr w:type="spellStart"/>
      <w:r w:rsidRPr="00FF6F79">
        <w:rPr>
          <w:color w:val="222222"/>
        </w:rPr>
        <w:t>д</w:t>
      </w:r>
      <w:proofErr w:type="spellEnd"/>
      <w:r w:rsidRPr="00FF6F79">
        <w:rPr>
          <w:color w:val="222222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94355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</w:t>
      </w:r>
      <w:r w:rsidRPr="00FF6F79">
        <w:rPr>
          <w:color w:val="222222"/>
        </w:rPr>
        <w:lastRenderedPageBreak/>
        <w:t xml:space="preserve">проверки одним должностным лицом) либо проверочной группы </w:t>
      </w:r>
      <w:r w:rsidR="00694355">
        <w:t>Финансового управления</w:t>
      </w:r>
      <w:r w:rsidRPr="00FF6F79">
        <w:rPr>
          <w:color w:val="222222"/>
        </w:rPr>
        <w:t>, включая наступление обстоятельств непреодолимой силы.</w:t>
      </w:r>
    </w:p>
    <w:p w:rsidR="00FF6F79" w:rsidRPr="00FF6F79" w:rsidRDefault="00A46DA0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32</w:t>
      </w:r>
      <w:r w:rsidR="00FF6F79" w:rsidRPr="00FF6F79">
        <w:rPr>
          <w:color w:val="222222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после завершения проведения встречной проверки и (или) экспертизы соглас</w:t>
      </w:r>
      <w:r w:rsidR="00694355">
        <w:rPr>
          <w:color w:val="222222"/>
        </w:rPr>
        <w:t>но подпунктам "а", "б" пункта 31</w:t>
      </w:r>
      <w:r w:rsidRPr="00FF6F79">
        <w:rPr>
          <w:color w:val="222222"/>
        </w:rPr>
        <w:t xml:space="preserve"> Общих требований;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б) после устранения причин приостановления проведения проверки, указанных </w:t>
      </w:r>
      <w:r w:rsidR="00694355">
        <w:rPr>
          <w:color w:val="222222"/>
        </w:rPr>
        <w:t>в подпунктах "в" - "</w:t>
      </w:r>
      <w:proofErr w:type="spellStart"/>
      <w:r w:rsidR="00694355">
        <w:rPr>
          <w:color w:val="222222"/>
        </w:rPr>
        <w:t>д</w:t>
      </w:r>
      <w:proofErr w:type="spellEnd"/>
      <w:r w:rsidR="00694355">
        <w:rPr>
          <w:color w:val="222222"/>
        </w:rPr>
        <w:t>" пункта 31</w:t>
      </w:r>
      <w:r w:rsidRPr="00FF6F79">
        <w:rPr>
          <w:color w:val="222222"/>
        </w:rPr>
        <w:t xml:space="preserve"> Общих требований;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после истечения срока приостановления проверки в соответствии с</w:t>
      </w:r>
      <w:r w:rsidR="00694355">
        <w:rPr>
          <w:color w:val="222222"/>
        </w:rPr>
        <w:t xml:space="preserve"> подпунктами "в" - "</w:t>
      </w:r>
      <w:proofErr w:type="spellStart"/>
      <w:r w:rsidR="00694355">
        <w:rPr>
          <w:color w:val="222222"/>
        </w:rPr>
        <w:t>д</w:t>
      </w:r>
      <w:proofErr w:type="spellEnd"/>
      <w:r w:rsidR="00694355">
        <w:rPr>
          <w:color w:val="222222"/>
        </w:rPr>
        <w:t>" пункта 31</w:t>
      </w:r>
      <w:r w:rsidRPr="00FF6F79">
        <w:rPr>
          <w:color w:val="222222"/>
        </w:rPr>
        <w:t xml:space="preserve"> Общих требований.</w:t>
      </w:r>
    </w:p>
    <w:p w:rsidR="00FF6F79" w:rsidRPr="00FF6F79" w:rsidRDefault="00A46DA0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33</w:t>
      </w:r>
      <w:r w:rsidR="00FF6F79" w:rsidRPr="00FF6F79">
        <w:rPr>
          <w:color w:val="222222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распорядительным документом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B4BCB">
        <w:rPr>
          <w:color w:val="222222"/>
        </w:rPr>
        <w:t xml:space="preserve"> </w:t>
      </w:r>
      <w:r w:rsidR="00694355">
        <w:t>Финансового управления</w:t>
      </w:r>
      <w:r w:rsidR="00FF6F79" w:rsidRPr="00FF6F79">
        <w:rPr>
          <w:color w:val="222222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Копия распорядительного документа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B4BCB">
        <w:rPr>
          <w:color w:val="222222"/>
        </w:rPr>
        <w:t xml:space="preserve"> </w:t>
      </w:r>
      <w:r w:rsidR="00694355">
        <w:t xml:space="preserve">Финансового управления </w:t>
      </w:r>
      <w:r w:rsidRPr="00FF6F79">
        <w:rPr>
          <w:color w:val="222222"/>
        </w:rPr>
        <w:t>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FF6F79" w:rsidRDefault="00A46DA0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34</w:t>
      </w:r>
      <w:r w:rsidR="00FF6F79" w:rsidRPr="00FF6F79">
        <w:rPr>
          <w:color w:val="222222"/>
        </w:rPr>
        <w:t xml:space="preserve">. В случае непредставления или несвоевременного представления документов и информации по запросу </w:t>
      </w:r>
      <w:r w:rsidR="00694355">
        <w:t xml:space="preserve">Финансового управления </w:t>
      </w:r>
      <w:r w:rsidR="00FF6F79" w:rsidRPr="00FF6F79">
        <w:rPr>
          <w:color w:val="222222"/>
        </w:rPr>
        <w:t xml:space="preserve">в соответствии с подпунктом "а" пункта 6 Общих требований либо представления заведомо недостоверных документов и информации </w:t>
      </w:r>
      <w:r w:rsidR="00694355">
        <w:t xml:space="preserve">Финансового управления </w:t>
      </w:r>
      <w:r w:rsidR="00FF6F79" w:rsidRPr="00FF6F79">
        <w:rPr>
          <w:color w:val="222222"/>
        </w:rPr>
        <w:t>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A46DA0" w:rsidRPr="00FF6F79" w:rsidRDefault="00A46DA0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FF6F79" w:rsidRDefault="00FF6F79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F6F79">
        <w:rPr>
          <w:b/>
          <w:bCs/>
          <w:color w:val="222222"/>
        </w:rPr>
        <w:t>IV. Оформление результатов контрольных мероприятий</w:t>
      </w:r>
    </w:p>
    <w:p w:rsidR="00A46DA0" w:rsidRPr="00FF6F79" w:rsidRDefault="00A46DA0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35</w:t>
      </w:r>
      <w:r w:rsidR="00FF6F79" w:rsidRPr="00FF6F79">
        <w:rPr>
          <w:color w:val="222222"/>
        </w:rPr>
        <w:t xml:space="preserve">. Результаты встречной проверки оформляются актом, который подписывается должностным лицом </w:t>
      </w:r>
      <w:r>
        <w:t>Финансового управления</w:t>
      </w:r>
      <w:r w:rsidR="00FF6F79" w:rsidRPr="00FF6F79">
        <w:rPr>
          <w:color w:val="222222"/>
        </w:rPr>
        <w:t xml:space="preserve"> (при проведении камеральной проверки одним должностным лицом) либо всеми членами проверочной группы </w:t>
      </w:r>
      <w:r>
        <w:t xml:space="preserve">Финансового управления </w:t>
      </w:r>
      <w:r w:rsidR="00FF6F79" w:rsidRPr="00FF6F79">
        <w:rPr>
          <w:color w:val="222222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По результатам встречной проверки предписания субъекту контроля не выдаются.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3</w:t>
      </w:r>
      <w:r w:rsidR="00694355">
        <w:rPr>
          <w:color w:val="222222"/>
        </w:rPr>
        <w:t>6</w:t>
      </w:r>
      <w:r w:rsidRPr="00FF6F79">
        <w:rPr>
          <w:color w:val="222222"/>
        </w:rPr>
        <w:t xml:space="preserve">. </w:t>
      </w:r>
      <w:proofErr w:type="gramStart"/>
      <w:r w:rsidRPr="00FF6F79">
        <w:rPr>
          <w:color w:val="222222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694355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проверки одним должностным лицом) либо всеми членами проверочной группы </w:t>
      </w:r>
      <w:r w:rsidR="00694355">
        <w:t xml:space="preserve">Финансового управления </w:t>
      </w:r>
      <w:r w:rsidRPr="00FF6F79">
        <w:rPr>
          <w:color w:val="222222"/>
        </w:rPr>
        <w:t>(при проведении проверки проверочной группой).</w:t>
      </w:r>
      <w:proofErr w:type="gramEnd"/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3</w:t>
      </w:r>
      <w:r w:rsidR="00694355">
        <w:rPr>
          <w:color w:val="222222"/>
        </w:rPr>
        <w:t>7</w:t>
      </w:r>
      <w:r w:rsidRPr="00FF6F79">
        <w:rPr>
          <w:color w:val="222222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FF6F79">
        <w:rPr>
          <w:color w:val="222222"/>
        </w:rPr>
        <w:t>кт встр</w:t>
      </w:r>
      <w:proofErr w:type="gramEnd"/>
      <w:r w:rsidRPr="00FF6F79">
        <w:rPr>
          <w:color w:val="222222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38</w:t>
      </w:r>
      <w:r w:rsidR="00FF6F79" w:rsidRPr="00FF6F79">
        <w:rPr>
          <w:color w:val="222222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39</w:t>
      </w:r>
      <w:r w:rsidR="00FF6F79" w:rsidRPr="00FF6F79">
        <w:rPr>
          <w:color w:val="222222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Письменные возражения субъекта контроля приобщаются к материалам проверки.</w:t>
      </w: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lastRenderedPageBreak/>
        <w:t>40</w:t>
      </w:r>
      <w:r w:rsidR="00FF6F79" w:rsidRPr="00FF6F79">
        <w:rPr>
          <w:color w:val="222222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FB4BCB">
        <w:rPr>
          <w:color w:val="222222"/>
        </w:rPr>
        <w:t>начальником (заместителем</w:t>
      </w:r>
      <w:r w:rsidR="00FB4BCB" w:rsidRPr="00FF6F79">
        <w:rPr>
          <w:color w:val="222222"/>
        </w:rPr>
        <w:t xml:space="preserve">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F6F79" w:rsidRPr="00FF6F79">
        <w:rPr>
          <w:color w:val="222222"/>
        </w:rPr>
        <w:t xml:space="preserve"> </w:t>
      </w:r>
      <w:r>
        <w:t>Финансового управления</w:t>
      </w:r>
      <w:r w:rsidR="00FF6F79" w:rsidRPr="00FF6F79">
        <w:rPr>
          <w:color w:val="222222"/>
        </w:rPr>
        <w:t>.</w:t>
      </w: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41</w:t>
      </w:r>
      <w:r w:rsidR="00FF6F79" w:rsidRPr="00FF6F79">
        <w:rPr>
          <w:color w:val="222222"/>
        </w:rPr>
        <w:t xml:space="preserve">. </w:t>
      </w:r>
      <w:proofErr w:type="gramStart"/>
      <w:r w:rsidR="00FF6F79" w:rsidRPr="00FF6F79">
        <w:rPr>
          <w:color w:val="222222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FB4BCB">
        <w:rPr>
          <w:color w:val="222222"/>
        </w:rPr>
        <w:t>начальник</w:t>
      </w:r>
      <w:r w:rsidR="00FB4BCB" w:rsidRPr="00FF6F79">
        <w:rPr>
          <w:color w:val="222222"/>
        </w:rPr>
        <w:t xml:space="preserve"> (заместител</w:t>
      </w:r>
      <w:r w:rsidR="00FB4BCB">
        <w:rPr>
          <w:color w:val="222222"/>
        </w:rPr>
        <w:t>ь</w:t>
      </w:r>
      <w:r w:rsidR="00FB4BCB" w:rsidRPr="00FF6F79">
        <w:rPr>
          <w:color w:val="222222"/>
        </w:rPr>
        <w:t xml:space="preserve">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F6F79" w:rsidRPr="00FF6F79">
        <w:rPr>
          <w:color w:val="222222"/>
        </w:rPr>
        <w:t xml:space="preserve"> </w:t>
      </w:r>
      <w:r>
        <w:t xml:space="preserve">Финансового управления </w:t>
      </w:r>
      <w:r w:rsidR="00FF6F79" w:rsidRPr="00FF6F79">
        <w:rPr>
          <w:color w:val="222222"/>
        </w:rPr>
        <w:t xml:space="preserve">принимает решение, которое оформляется распорядительным документом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 xml:space="preserve"> (заместителя </w:t>
      </w:r>
      <w:r w:rsidR="00FB4BCB">
        <w:rPr>
          <w:color w:val="222222"/>
        </w:rPr>
        <w:t>начальника</w:t>
      </w:r>
      <w:r w:rsidR="00FB4BCB" w:rsidRPr="00FF6F79">
        <w:rPr>
          <w:color w:val="222222"/>
        </w:rPr>
        <w:t>)</w:t>
      </w:r>
      <w:r w:rsidR="00FF6F79" w:rsidRPr="00FF6F79">
        <w:rPr>
          <w:color w:val="222222"/>
        </w:rPr>
        <w:t xml:space="preserve"> </w:t>
      </w:r>
      <w:r>
        <w:t xml:space="preserve">Финансового управления </w:t>
      </w:r>
      <w:r w:rsidR="00FF6F79" w:rsidRPr="00FF6F79">
        <w:rPr>
          <w:color w:val="222222"/>
        </w:rPr>
        <w:t xml:space="preserve"> в срок не более 30 рабочих дней со дня подписания акта:</w:t>
      </w:r>
      <w:proofErr w:type="gramEnd"/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а) о выдаче обязательного для исполнения предписания в случаях, установленных Федеральным законом;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б) об отсутствии оснований для выдачи предписания;</w:t>
      </w:r>
    </w:p>
    <w:p w:rsidR="00FF6F79" w:rsidRPr="00FF6F79" w:rsidRDefault="00FF6F79" w:rsidP="00FF6F79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FF6F79">
        <w:rPr>
          <w:color w:val="222222"/>
        </w:rPr>
        <w:t>в) о проведении внеплановой выездной проверки.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Одновременно с подписанием вышеуказанного распорядительного документа </w:t>
      </w:r>
      <w:r w:rsidR="00AD3283">
        <w:rPr>
          <w:color w:val="222222"/>
        </w:rPr>
        <w:t>начальника (заместителя</w:t>
      </w:r>
      <w:r w:rsidR="00AD3283" w:rsidRPr="00FF6F79">
        <w:rPr>
          <w:color w:val="222222"/>
        </w:rPr>
        <w:t xml:space="preserve"> </w:t>
      </w:r>
      <w:r w:rsidR="00AD3283">
        <w:rPr>
          <w:color w:val="222222"/>
        </w:rPr>
        <w:t>начальника</w:t>
      </w:r>
      <w:r w:rsidR="00AD3283" w:rsidRPr="00FF6F79">
        <w:rPr>
          <w:color w:val="222222"/>
        </w:rPr>
        <w:t>)</w:t>
      </w:r>
      <w:r w:rsidR="00AD3283">
        <w:rPr>
          <w:color w:val="222222"/>
        </w:rPr>
        <w:t xml:space="preserve"> </w:t>
      </w:r>
      <w:r w:rsidR="00694355">
        <w:t xml:space="preserve">Финансового управления </w:t>
      </w:r>
      <w:r w:rsidR="00AD3283">
        <w:rPr>
          <w:color w:val="222222"/>
        </w:rPr>
        <w:t>начальником (заместителем</w:t>
      </w:r>
      <w:r w:rsidR="00AD3283" w:rsidRPr="00FF6F79">
        <w:rPr>
          <w:color w:val="222222"/>
        </w:rPr>
        <w:t xml:space="preserve"> </w:t>
      </w:r>
      <w:r w:rsidR="00AD3283">
        <w:rPr>
          <w:color w:val="222222"/>
        </w:rPr>
        <w:t>начальника</w:t>
      </w:r>
      <w:r w:rsidR="00AD3283" w:rsidRPr="00FF6F79">
        <w:rPr>
          <w:color w:val="222222"/>
        </w:rPr>
        <w:t>)</w:t>
      </w:r>
      <w:r w:rsidRPr="00FF6F79">
        <w:rPr>
          <w:color w:val="222222"/>
        </w:rPr>
        <w:t xml:space="preserve"> </w:t>
      </w:r>
      <w:r w:rsidR="00694355">
        <w:t xml:space="preserve">Финансового управления </w:t>
      </w:r>
      <w:r w:rsidRPr="00FF6F79">
        <w:rPr>
          <w:color w:val="222222"/>
        </w:rPr>
        <w:t>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Отчет о результатах выездной или камеральной проверки подписывается должностным лицом </w:t>
      </w:r>
      <w:r w:rsidR="00694355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проверки одним должностным лицом) либо руководителем проверочной группы </w:t>
      </w:r>
      <w:r w:rsidR="00694355">
        <w:t>Финансового управления</w:t>
      </w:r>
      <w:r w:rsidRPr="00FF6F79">
        <w:rPr>
          <w:color w:val="222222"/>
        </w:rPr>
        <w:t xml:space="preserve">, </w:t>
      </w:r>
      <w:proofErr w:type="gramStart"/>
      <w:r w:rsidRPr="00FF6F79">
        <w:rPr>
          <w:color w:val="222222"/>
        </w:rPr>
        <w:t>проводившими</w:t>
      </w:r>
      <w:proofErr w:type="gramEnd"/>
      <w:r w:rsidRPr="00FF6F79">
        <w:rPr>
          <w:color w:val="222222"/>
        </w:rPr>
        <w:t xml:space="preserve"> проверку.</w:t>
      </w:r>
    </w:p>
    <w:p w:rsid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Отчет о результатах выездной или камеральной проверки приобщается к материалам проверки.</w:t>
      </w:r>
    </w:p>
    <w:p w:rsidR="00694355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</w:p>
    <w:p w:rsidR="00FF6F79" w:rsidRDefault="00FF6F79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FF6F79">
        <w:rPr>
          <w:b/>
          <w:bCs/>
          <w:color w:val="222222"/>
        </w:rPr>
        <w:t>V. Реализация результатов контрольных мероприятий</w:t>
      </w:r>
    </w:p>
    <w:p w:rsidR="00694355" w:rsidRPr="00FF6F79" w:rsidRDefault="00694355" w:rsidP="00FF6F79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42</w:t>
      </w:r>
      <w:r w:rsidR="00FF6F79" w:rsidRPr="00FF6F79">
        <w:rPr>
          <w:color w:val="222222"/>
        </w:rPr>
        <w:t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</w:t>
      </w:r>
      <w:r>
        <w:rPr>
          <w:color w:val="222222"/>
        </w:rPr>
        <w:t>1</w:t>
      </w:r>
      <w:r w:rsidR="00FF6F79" w:rsidRPr="00FF6F79">
        <w:rPr>
          <w:color w:val="222222"/>
        </w:rPr>
        <w:t xml:space="preserve"> Общих требований.</w:t>
      </w:r>
    </w:p>
    <w:p w:rsidR="00FF6F79" w:rsidRPr="00FF6F79" w:rsidRDefault="00694355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>
        <w:rPr>
          <w:color w:val="222222"/>
        </w:rPr>
        <w:t>43</w:t>
      </w:r>
      <w:r w:rsidR="00FF6F79" w:rsidRPr="00FF6F79">
        <w:rPr>
          <w:color w:val="222222"/>
        </w:rPr>
        <w:t>. Предписание должно содержать сроки его исполнения.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>4</w:t>
      </w:r>
      <w:r w:rsidR="00694355">
        <w:rPr>
          <w:color w:val="222222"/>
        </w:rPr>
        <w:t>4</w:t>
      </w:r>
      <w:r w:rsidRPr="00FF6F79">
        <w:rPr>
          <w:color w:val="222222"/>
        </w:rPr>
        <w:t xml:space="preserve">. Должностное лицо </w:t>
      </w:r>
      <w:r w:rsidR="00694355">
        <w:t xml:space="preserve">Финансового управления </w:t>
      </w:r>
      <w:r w:rsidRPr="00FF6F79">
        <w:rPr>
          <w:color w:val="222222"/>
        </w:rPr>
        <w:t xml:space="preserve">(при проведении камеральной проверки одним должностным лицом) либо руководитель проверочной группы </w:t>
      </w:r>
      <w:r w:rsidR="00694355">
        <w:t xml:space="preserve">Финансового управления </w:t>
      </w:r>
      <w:r w:rsidRPr="00FF6F79">
        <w:rPr>
          <w:color w:val="222222"/>
        </w:rPr>
        <w:t xml:space="preserve">обязаны осуществлять </w:t>
      </w:r>
      <w:proofErr w:type="gramStart"/>
      <w:r w:rsidRPr="00FF6F79">
        <w:rPr>
          <w:color w:val="222222"/>
        </w:rPr>
        <w:t>контроль за</w:t>
      </w:r>
      <w:proofErr w:type="gramEnd"/>
      <w:r w:rsidRPr="00FF6F79">
        <w:rPr>
          <w:color w:val="222222"/>
        </w:rPr>
        <w:t xml:space="preserve"> выполнением субъектом контроля предписания.</w:t>
      </w:r>
    </w:p>
    <w:p w:rsidR="00FF6F79" w:rsidRPr="00FF6F79" w:rsidRDefault="00FF6F79" w:rsidP="00694355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</w:rPr>
      </w:pPr>
      <w:r w:rsidRPr="00FF6F79">
        <w:rPr>
          <w:color w:val="222222"/>
        </w:rPr>
        <w:t xml:space="preserve">В случае неисполнения в установленный срок предписания </w:t>
      </w:r>
      <w:r w:rsidR="00694355">
        <w:t xml:space="preserve">Финансового управления </w:t>
      </w:r>
      <w:r w:rsidRPr="00FF6F79">
        <w:rPr>
          <w:color w:val="222222"/>
        </w:rPr>
        <w:t>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98664C" w:rsidRPr="00FF6F79" w:rsidRDefault="0098664C">
      <w:pPr>
        <w:rPr>
          <w:rFonts w:ascii="Times New Roman" w:hAnsi="Times New Roman" w:cs="Times New Roman"/>
          <w:sz w:val="24"/>
          <w:szCs w:val="24"/>
        </w:rPr>
      </w:pPr>
    </w:p>
    <w:sectPr w:rsidR="0098664C" w:rsidRPr="00FF6F79" w:rsidSect="00F5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789"/>
    <w:multiLevelType w:val="multilevel"/>
    <w:tmpl w:val="78E4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F79"/>
    <w:rsid w:val="00304981"/>
    <w:rsid w:val="00316A47"/>
    <w:rsid w:val="003412E1"/>
    <w:rsid w:val="00441010"/>
    <w:rsid w:val="00510F39"/>
    <w:rsid w:val="00564061"/>
    <w:rsid w:val="005D5F6D"/>
    <w:rsid w:val="005F67F4"/>
    <w:rsid w:val="00610181"/>
    <w:rsid w:val="0061081B"/>
    <w:rsid w:val="0062298E"/>
    <w:rsid w:val="00694355"/>
    <w:rsid w:val="00736680"/>
    <w:rsid w:val="0083499A"/>
    <w:rsid w:val="0098664C"/>
    <w:rsid w:val="00A46DA0"/>
    <w:rsid w:val="00AA3D94"/>
    <w:rsid w:val="00AD3283"/>
    <w:rsid w:val="00B675B7"/>
    <w:rsid w:val="00C048B0"/>
    <w:rsid w:val="00C26340"/>
    <w:rsid w:val="00C4705D"/>
    <w:rsid w:val="00C97515"/>
    <w:rsid w:val="00EA05F7"/>
    <w:rsid w:val="00F24F75"/>
    <w:rsid w:val="00F5422E"/>
    <w:rsid w:val="00FB4BCB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F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F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6F79"/>
    <w:rPr>
      <w:color w:val="0000FF"/>
      <w:u w:val="single"/>
    </w:rPr>
  </w:style>
  <w:style w:type="paragraph" w:customStyle="1" w:styleId="ConsPlusNonformat">
    <w:name w:val="ConsPlusNonformat"/>
    <w:rsid w:val="005D5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F9780BF560273F68D844B6259DB98A46DB0DB2CD21AEA8F7C400D93D2C36635D3C4E3C8655D37JDK7G" TargetMode="External"/><Relationship Id="rId3" Type="http://schemas.openxmlformats.org/officeDocument/2006/relationships/styles" Target="styles.xml"/><Relationship Id="rId7" Type="http://schemas.openxmlformats.org/officeDocument/2006/relationships/hyperlink" Target="http://rulaws.ru/laws/Federalnyy-zakon-ot-05.04.2013-N-44-F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laws.ru/goverment/Postanovlenie-Pravitelstva-RF-ot-27.10.2015-N-1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9401-0153-4180-B779-03EE286A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8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cp:lastPrinted>2018-10-01T23:56:00Z</cp:lastPrinted>
  <dcterms:created xsi:type="dcterms:W3CDTF">2018-08-14T02:54:00Z</dcterms:created>
  <dcterms:modified xsi:type="dcterms:W3CDTF">2018-10-05T03:05:00Z</dcterms:modified>
</cp:coreProperties>
</file>