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224"/>
        <w:gridCol w:w="662"/>
        <w:gridCol w:w="3685"/>
      </w:tblGrid>
      <w:tr w:rsidR="00955507" w:rsidRPr="00264547">
        <w:trPr>
          <w:trHeight w:val="1295"/>
        </w:trPr>
        <w:tc>
          <w:tcPr>
            <w:tcW w:w="2729" w:type="pct"/>
            <w:vMerge w:val="restart"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46" w:type="pct"/>
            <w:vMerge w:val="restart"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5" w:type="pct"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955507" w:rsidRPr="00264547">
        <w:trPr>
          <w:trHeight w:val="2685"/>
        </w:trPr>
        <w:tc>
          <w:tcPr>
            <w:tcW w:w="2729" w:type="pct"/>
            <w:vMerge/>
          </w:tcPr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5" w:type="pct"/>
          </w:tcPr>
          <w:p w:rsidR="00955507" w:rsidRPr="00DA4D28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DA4D28" w:rsidRPr="005D5D87" w:rsidRDefault="00DA4D28" w:rsidP="00F45142">
      <w:pPr>
        <w:ind w:firstLine="567"/>
        <w:jc w:val="both"/>
      </w:pPr>
      <w:r w:rsidRPr="005D5D87">
        <w:t>Администрация муниципального образования «Город Кяхта»</w:t>
      </w:r>
      <w:r w:rsidR="00C44AAD"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 w:rsidR="004A09AC">
        <w:t>аренду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1B5CC2" w:rsidRPr="00A84634" w:rsidRDefault="00F534F0" w:rsidP="00A84634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 w:rsidR="0064484D">
        <w:rPr>
          <w:rFonts w:ascii="Times New Roman" w:hAnsi="Times New Roman"/>
          <w:sz w:val="24"/>
          <w:szCs w:val="24"/>
        </w:rPr>
        <w:t>ул.</w:t>
      </w:r>
      <w:r w:rsidR="00907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8DF">
        <w:rPr>
          <w:rFonts w:ascii="Times New Roman" w:hAnsi="Times New Roman"/>
          <w:sz w:val="24"/>
          <w:szCs w:val="24"/>
        </w:rPr>
        <w:t>Модогоева</w:t>
      </w:r>
      <w:proofErr w:type="spellEnd"/>
      <w:r w:rsidR="006448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16E">
        <w:rPr>
          <w:rFonts w:ascii="Times New Roman" w:hAnsi="Times New Roman"/>
          <w:sz w:val="24"/>
          <w:szCs w:val="24"/>
        </w:rPr>
        <w:t>участок б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/н, </w:t>
      </w:r>
      <w:r w:rsidR="0064484D">
        <w:rPr>
          <w:rFonts w:ascii="Times New Roman" w:hAnsi="Times New Roman"/>
          <w:sz w:val="24"/>
          <w:szCs w:val="24"/>
        </w:rPr>
        <w:t>в кадастровом квартале</w:t>
      </w:r>
      <w:r w:rsidRPr="000E716E">
        <w:rPr>
          <w:rFonts w:ascii="Times New Roman" w:hAnsi="Times New Roman"/>
          <w:sz w:val="24"/>
          <w:szCs w:val="24"/>
        </w:rPr>
        <w:t xml:space="preserve"> 03:12:150</w:t>
      </w:r>
      <w:r w:rsidR="0064484D">
        <w:rPr>
          <w:rFonts w:ascii="Times New Roman" w:hAnsi="Times New Roman"/>
          <w:sz w:val="24"/>
          <w:szCs w:val="24"/>
        </w:rPr>
        <w:t>4</w:t>
      </w:r>
      <w:r w:rsidR="009078DF">
        <w:rPr>
          <w:rFonts w:ascii="Times New Roman" w:hAnsi="Times New Roman"/>
          <w:sz w:val="24"/>
          <w:szCs w:val="24"/>
        </w:rPr>
        <w:t>40</w:t>
      </w:r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 w:rsidR="0064484D">
        <w:rPr>
          <w:rFonts w:ascii="Times New Roman" w:hAnsi="Times New Roman"/>
          <w:sz w:val="24"/>
          <w:szCs w:val="24"/>
        </w:rPr>
        <w:t>800</w:t>
      </w:r>
      <w:r w:rsidR="0015347A">
        <w:rPr>
          <w:rFonts w:ascii="Times New Roman" w:hAnsi="Times New Roman"/>
          <w:sz w:val="24"/>
          <w:szCs w:val="24"/>
        </w:rPr>
        <w:t xml:space="preserve"> кв.м.</w:t>
      </w:r>
      <w:r w:rsidRPr="00E614A9">
        <w:rPr>
          <w:rFonts w:ascii="Times New Roman" w:hAnsi="Times New Roman"/>
          <w:sz w:val="24"/>
          <w:szCs w:val="24"/>
        </w:rPr>
        <w:t>.</w:t>
      </w:r>
      <w:r w:rsidR="00CD2A9E" w:rsidRPr="00CD2A9E">
        <w:rPr>
          <w:rFonts w:ascii="Times New Roman" w:hAnsi="Times New Roman"/>
          <w:sz w:val="24"/>
          <w:szCs w:val="24"/>
        </w:rPr>
        <w:t xml:space="preserve"> </w:t>
      </w:r>
      <w:r w:rsidR="00CD2A9E" w:rsidRPr="00E614A9">
        <w:rPr>
          <w:rFonts w:ascii="Times New Roman" w:hAnsi="Times New Roman"/>
          <w:sz w:val="24"/>
          <w:szCs w:val="24"/>
        </w:rPr>
        <w:t xml:space="preserve">Площадь </w:t>
      </w:r>
      <w:r w:rsidR="00CD2A9E">
        <w:rPr>
          <w:rFonts w:ascii="Times New Roman" w:hAnsi="Times New Roman"/>
          <w:sz w:val="24"/>
          <w:szCs w:val="24"/>
        </w:rPr>
        <w:t>о</w:t>
      </w:r>
      <w:r w:rsidR="00CD2A9E" w:rsidRPr="00E614A9">
        <w:rPr>
          <w:rFonts w:ascii="Times New Roman" w:hAnsi="Times New Roman"/>
          <w:sz w:val="24"/>
          <w:szCs w:val="24"/>
        </w:rPr>
        <w:t>риентировочная подлежит уточнению при межевании.</w:t>
      </w:r>
    </w:p>
    <w:p w:rsidR="00F95C93" w:rsidRPr="00F95C93" w:rsidRDefault="000E716E" w:rsidP="000E716E">
      <w:pPr>
        <w:pStyle w:val="a4"/>
        <w:numPr>
          <w:ilvl w:val="0"/>
          <w:numId w:val="1"/>
        </w:numPr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347A">
        <w:rPr>
          <w:rFonts w:ascii="Times New Roman" w:hAnsi="Times New Roman"/>
          <w:sz w:val="24"/>
          <w:szCs w:val="24"/>
        </w:rPr>
        <w:t>Республика Бурятия, Кяхтинский район, г. Кяхта,</w:t>
      </w:r>
      <w:r w:rsidR="00A84634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A84634">
        <w:rPr>
          <w:rFonts w:ascii="Times New Roman" w:hAnsi="Times New Roman"/>
          <w:sz w:val="24"/>
          <w:szCs w:val="24"/>
        </w:rPr>
        <w:t>Модогоева</w:t>
      </w:r>
      <w:proofErr w:type="spellEnd"/>
      <w:r w:rsidRPr="001534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347A">
        <w:rPr>
          <w:rFonts w:ascii="Times New Roman" w:hAnsi="Times New Roman"/>
          <w:sz w:val="24"/>
          <w:szCs w:val="24"/>
        </w:rPr>
        <w:t>участок б</w:t>
      </w:r>
      <w:proofErr w:type="gramEnd"/>
      <w:r w:rsidRPr="0015347A">
        <w:rPr>
          <w:rFonts w:ascii="Times New Roman" w:hAnsi="Times New Roman"/>
          <w:sz w:val="24"/>
          <w:szCs w:val="24"/>
        </w:rPr>
        <w:t xml:space="preserve">/н, </w:t>
      </w:r>
      <w:r w:rsidR="009078DF">
        <w:rPr>
          <w:rFonts w:ascii="Times New Roman" w:hAnsi="Times New Roman"/>
          <w:sz w:val="24"/>
          <w:szCs w:val="24"/>
        </w:rPr>
        <w:t>в кадастровом квартале</w:t>
      </w:r>
      <w:r w:rsidRPr="0015347A">
        <w:rPr>
          <w:rFonts w:ascii="Times New Roman" w:hAnsi="Times New Roman"/>
          <w:sz w:val="24"/>
          <w:szCs w:val="24"/>
        </w:rPr>
        <w:t xml:space="preserve"> 03:12:</w:t>
      </w:r>
      <w:r w:rsidR="009078DF">
        <w:rPr>
          <w:rFonts w:ascii="Times New Roman" w:hAnsi="Times New Roman"/>
          <w:sz w:val="24"/>
          <w:szCs w:val="24"/>
        </w:rPr>
        <w:t>150446</w:t>
      </w:r>
      <w:r w:rsidRPr="0015347A">
        <w:rPr>
          <w:rFonts w:ascii="Times New Roman" w:hAnsi="Times New Roman"/>
          <w:sz w:val="24"/>
          <w:szCs w:val="24"/>
        </w:rPr>
        <w:t xml:space="preserve"> площадью </w:t>
      </w:r>
      <w:r w:rsidR="00F95C93">
        <w:rPr>
          <w:rFonts w:ascii="Times New Roman" w:hAnsi="Times New Roman"/>
          <w:sz w:val="24"/>
          <w:szCs w:val="24"/>
        </w:rPr>
        <w:t>1</w:t>
      </w:r>
      <w:r w:rsidR="009078DF">
        <w:rPr>
          <w:rFonts w:ascii="Times New Roman" w:hAnsi="Times New Roman"/>
          <w:sz w:val="24"/>
          <w:szCs w:val="24"/>
        </w:rPr>
        <w:t>2</w:t>
      </w:r>
      <w:r w:rsidR="00F95C93">
        <w:rPr>
          <w:rFonts w:ascii="Times New Roman" w:hAnsi="Times New Roman"/>
          <w:sz w:val="24"/>
          <w:szCs w:val="24"/>
        </w:rPr>
        <w:t>00</w:t>
      </w:r>
      <w:r w:rsidRPr="0015347A">
        <w:rPr>
          <w:rFonts w:ascii="Times New Roman" w:hAnsi="Times New Roman"/>
          <w:sz w:val="24"/>
          <w:szCs w:val="24"/>
        </w:rPr>
        <w:t xml:space="preserve"> кв.м.</w:t>
      </w:r>
    </w:p>
    <w:p w:rsidR="00F95C93" w:rsidRPr="00A84634" w:rsidRDefault="00F95C93" w:rsidP="00F95C93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9078DF">
        <w:rPr>
          <w:rFonts w:ascii="Times New Roman" w:hAnsi="Times New Roman"/>
          <w:sz w:val="24"/>
          <w:szCs w:val="24"/>
        </w:rPr>
        <w:t>Солнечная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участок </w:t>
      </w:r>
      <w:r w:rsidR="0087236B">
        <w:rPr>
          <w:rFonts w:ascii="Times New Roman" w:hAnsi="Times New Roman"/>
          <w:sz w:val="24"/>
          <w:szCs w:val="24"/>
        </w:rPr>
        <w:t>б</w:t>
      </w:r>
      <w:proofErr w:type="gramEnd"/>
      <w:r w:rsidR="0087236B">
        <w:rPr>
          <w:rFonts w:ascii="Times New Roman" w:hAnsi="Times New Roman"/>
          <w:sz w:val="24"/>
          <w:szCs w:val="24"/>
        </w:rPr>
        <w:t>/н</w:t>
      </w:r>
      <w:r w:rsidRPr="000E71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кадастровом квартале</w:t>
      </w:r>
      <w:r w:rsidRPr="000E716E">
        <w:rPr>
          <w:rFonts w:ascii="Times New Roman" w:hAnsi="Times New Roman"/>
          <w:sz w:val="24"/>
          <w:szCs w:val="24"/>
        </w:rPr>
        <w:t xml:space="preserve"> 03:12:150</w:t>
      </w:r>
      <w:r w:rsidR="009078DF">
        <w:rPr>
          <w:rFonts w:ascii="Times New Roman" w:hAnsi="Times New Roman"/>
          <w:sz w:val="24"/>
          <w:szCs w:val="24"/>
        </w:rPr>
        <w:t>241</w:t>
      </w:r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</w:t>
      </w:r>
      <w:r w:rsidR="009078DF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кв.м.</w:t>
      </w:r>
      <w:r w:rsidRPr="00E614A9">
        <w:rPr>
          <w:rFonts w:ascii="Times New Roman" w:hAnsi="Times New Roman"/>
          <w:sz w:val="24"/>
          <w:szCs w:val="24"/>
        </w:rPr>
        <w:t>.</w:t>
      </w:r>
      <w:r w:rsidRPr="00CD2A9E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о</w:t>
      </w:r>
      <w:r w:rsidRPr="00E614A9">
        <w:rPr>
          <w:rFonts w:ascii="Times New Roman" w:hAnsi="Times New Roman"/>
          <w:sz w:val="24"/>
          <w:szCs w:val="24"/>
        </w:rPr>
        <w:t>риентировочная подлежит уточнению при межевании.</w:t>
      </w:r>
    </w:p>
    <w:p w:rsidR="004D697C" w:rsidRPr="0015347A" w:rsidRDefault="003D01DD" w:rsidP="0015347A">
      <w:pPr>
        <w:ind w:firstLine="284"/>
        <w:jc w:val="both"/>
        <w:rPr>
          <w:color w:val="000000"/>
          <w:sz w:val="28"/>
          <w:szCs w:val="28"/>
        </w:rPr>
      </w:pPr>
      <w:r w:rsidRPr="0015347A">
        <w:t>Гражданам заинтересованным в предоставлении данных участков, в течени</w:t>
      </w:r>
      <w:proofErr w:type="gramStart"/>
      <w:r w:rsidRPr="0015347A">
        <w:t>и</w:t>
      </w:r>
      <w:proofErr w:type="gramEnd"/>
      <w:r w:rsidRPr="0015347A"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 w:rsidR="00F534F0" w:rsidRPr="0015347A">
        <w:t>аренды</w:t>
      </w:r>
      <w:r w:rsidRPr="0015347A">
        <w:t xml:space="preserve"> земельных участков</w:t>
      </w:r>
      <w:r w:rsidR="004D697C" w:rsidRPr="0015347A">
        <w:t xml:space="preserve"> лично, почтовой связью</w:t>
      </w:r>
      <w:r w:rsidRPr="0015347A"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5347A">
        <w:t>каб</w:t>
      </w:r>
      <w:proofErr w:type="spellEnd"/>
      <w:r w:rsidRPr="0015347A">
        <w:t>. 2, тел. для справок 8(30142)91025.</w:t>
      </w:r>
      <w:r w:rsidR="00B950A5" w:rsidRPr="0015347A">
        <w:rPr>
          <w:color w:val="000000"/>
          <w:sz w:val="28"/>
          <w:szCs w:val="28"/>
        </w:rPr>
        <w:t xml:space="preserve">  </w:t>
      </w:r>
    </w:p>
    <w:p w:rsidR="004A09AC" w:rsidRDefault="004A09AC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D1" w:rsidRDefault="007F7DD1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D1" w:rsidRDefault="000E4E7D" w:rsidP="00955507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0E4E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F7DD1" w:rsidSect="002732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8EE"/>
    <w:multiLevelType w:val="hybridMultilevel"/>
    <w:tmpl w:val="CABC271A"/>
    <w:lvl w:ilvl="0" w:tplc="5DBC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B7612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3EF"/>
    <w:multiLevelType w:val="hybridMultilevel"/>
    <w:tmpl w:val="BEA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3595"/>
    <w:multiLevelType w:val="hybridMultilevel"/>
    <w:tmpl w:val="FA623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5507"/>
    <w:rsid w:val="00087D11"/>
    <w:rsid w:val="0009322B"/>
    <w:rsid w:val="000C01CE"/>
    <w:rsid w:val="000D47A4"/>
    <w:rsid w:val="000E4E7D"/>
    <w:rsid w:val="000E716E"/>
    <w:rsid w:val="000F43C2"/>
    <w:rsid w:val="0015347A"/>
    <w:rsid w:val="00183E51"/>
    <w:rsid w:val="001A750D"/>
    <w:rsid w:val="001B5CC2"/>
    <w:rsid w:val="001F7C97"/>
    <w:rsid w:val="0026144C"/>
    <w:rsid w:val="002732E8"/>
    <w:rsid w:val="002E1305"/>
    <w:rsid w:val="00322796"/>
    <w:rsid w:val="00383184"/>
    <w:rsid w:val="003833B7"/>
    <w:rsid w:val="0039083B"/>
    <w:rsid w:val="00394C5C"/>
    <w:rsid w:val="003C11AB"/>
    <w:rsid w:val="003C2B97"/>
    <w:rsid w:val="003C5AE1"/>
    <w:rsid w:val="003D01DD"/>
    <w:rsid w:val="00450761"/>
    <w:rsid w:val="00466AE1"/>
    <w:rsid w:val="004846A0"/>
    <w:rsid w:val="004A09AC"/>
    <w:rsid w:val="004C0584"/>
    <w:rsid w:val="004C7041"/>
    <w:rsid w:val="004D3D53"/>
    <w:rsid w:val="004D697C"/>
    <w:rsid w:val="004D77CF"/>
    <w:rsid w:val="004F08E3"/>
    <w:rsid w:val="004F68AF"/>
    <w:rsid w:val="004F77C9"/>
    <w:rsid w:val="0052424C"/>
    <w:rsid w:val="005347EB"/>
    <w:rsid w:val="00563892"/>
    <w:rsid w:val="005A3EE8"/>
    <w:rsid w:val="005B5064"/>
    <w:rsid w:val="005C3B7F"/>
    <w:rsid w:val="005D31C6"/>
    <w:rsid w:val="005F6572"/>
    <w:rsid w:val="00607C7C"/>
    <w:rsid w:val="006120E9"/>
    <w:rsid w:val="0061472D"/>
    <w:rsid w:val="006178D9"/>
    <w:rsid w:val="0064484D"/>
    <w:rsid w:val="006908DD"/>
    <w:rsid w:val="006957B4"/>
    <w:rsid w:val="006973B1"/>
    <w:rsid w:val="006A0315"/>
    <w:rsid w:val="006A5529"/>
    <w:rsid w:val="006F00DE"/>
    <w:rsid w:val="006F19A5"/>
    <w:rsid w:val="0073049D"/>
    <w:rsid w:val="00766235"/>
    <w:rsid w:val="00772040"/>
    <w:rsid w:val="0077208E"/>
    <w:rsid w:val="007D2A0C"/>
    <w:rsid w:val="007F7DD1"/>
    <w:rsid w:val="00807F99"/>
    <w:rsid w:val="0086303F"/>
    <w:rsid w:val="0087191D"/>
    <w:rsid w:val="0087236B"/>
    <w:rsid w:val="008D6D54"/>
    <w:rsid w:val="008E0F98"/>
    <w:rsid w:val="008E5F33"/>
    <w:rsid w:val="008F1362"/>
    <w:rsid w:val="009078DF"/>
    <w:rsid w:val="009526FA"/>
    <w:rsid w:val="00955507"/>
    <w:rsid w:val="00974E69"/>
    <w:rsid w:val="009D16A4"/>
    <w:rsid w:val="00A32E0F"/>
    <w:rsid w:val="00A368D2"/>
    <w:rsid w:val="00A84634"/>
    <w:rsid w:val="00AB1CA4"/>
    <w:rsid w:val="00AC0C73"/>
    <w:rsid w:val="00B22BDD"/>
    <w:rsid w:val="00B34DA0"/>
    <w:rsid w:val="00B35BEC"/>
    <w:rsid w:val="00B57DC1"/>
    <w:rsid w:val="00B65A9D"/>
    <w:rsid w:val="00B776E0"/>
    <w:rsid w:val="00B90B9C"/>
    <w:rsid w:val="00B950A5"/>
    <w:rsid w:val="00BA294B"/>
    <w:rsid w:val="00BA48DA"/>
    <w:rsid w:val="00BB1D70"/>
    <w:rsid w:val="00BE5D4E"/>
    <w:rsid w:val="00C44AAD"/>
    <w:rsid w:val="00CC38CB"/>
    <w:rsid w:val="00CD2A9E"/>
    <w:rsid w:val="00CE4F1B"/>
    <w:rsid w:val="00CE5E1A"/>
    <w:rsid w:val="00D20CFD"/>
    <w:rsid w:val="00D66233"/>
    <w:rsid w:val="00DA40DA"/>
    <w:rsid w:val="00DA4D28"/>
    <w:rsid w:val="00DA76E6"/>
    <w:rsid w:val="00E3623D"/>
    <w:rsid w:val="00E44BE3"/>
    <w:rsid w:val="00E614A9"/>
    <w:rsid w:val="00E61F6A"/>
    <w:rsid w:val="00E715D2"/>
    <w:rsid w:val="00E71BAF"/>
    <w:rsid w:val="00E73126"/>
    <w:rsid w:val="00E75C2D"/>
    <w:rsid w:val="00EE324B"/>
    <w:rsid w:val="00F127D3"/>
    <w:rsid w:val="00F13EC5"/>
    <w:rsid w:val="00F45142"/>
    <w:rsid w:val="00F534F0"/>
    <w:rsid w:val="00F85F52"/>
    <w:rsid w:val="00F90D57"/>
    <w:rsid w:val="00F95C93"/>
    <w:rsid w:val="00FC07C7"/>
    <w:rsid w:val="00FD6E9B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5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9555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4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mailto:admmo02@mail.ru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Кяхта</cp:lastModifiedBy>
  <cp:revision>3</cp:revision>
  <cp:lastPrinted>2017-03-27T00:22:00Z</cp:lastPrinted>
  <dcterms:created xsi:type="dcterms:W3CDTF">2017-03-27T00:23:00Z</dcterms:created>
  <dcterms:modified xsi:type="dcterms:W3CDTF">2017-04-06T02:03:00Z</dcterms:modified>
</cp:coreProperties>
</file>