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B" w:rsidRDefault="009F638B" w:rsidP="009F6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F638B" w:rsidRDefault="009F638B" w:rsidP="009F6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638B" w:rsidRDefault="009F638B" w:rsidP="009F6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9F638B" w:rsidRDefault="009F638B" w:rsidP="009F6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F638B" w:rsidRDefault="009F638B" w:rsidP="009F6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rPr>
          <w:b/>
          <w:bCs/>
          <w:spacing w:val="20"/>
          <w:kern w:val="28"/>
        </w:rPr>
      </w:pPr>
    </w:p>
    <w:p w:rsidR="009F638B" w:rsidRDefault="009F638B" w:rsidP="009F638B">
      <w:r>
        <w:t xml:space="preserve">«11»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</w:t>
      </w:r>
      <w:r>
        <w:tab/>
        <w:t xml:space="preserve">          №  40                  </w:t>
      </w:r>
      <w:r>
        <w:tab/>
        <w:t xml:space="preserve">    </w:t>
      </w:r>
      <w:proofErr w:type="spellStart"/>
      <w:r>
        <w:t>с</w:t>
      </w:r>
      <w:proofErr w:type="gramStart"/>
      <w:r>
        <w:t>.Ш</w:t>
      </w:r>
      <w:proofErr w:type="gramEnd"/>
      <w:r>
        <w:t>арагол</w:t>
      </w:r>
      <w:proofErr w:type="spellEnd"/>
    </w:p>
    <w:p w:rsidR="009F638B" w:rsidRDefault="009F638B" w:rsidP="009F638B">
      <w:pPr>
        <w:jc w:val="center"/>
      </w:pPr>
    </w:p>
    <w:p w:rsidR="009F638B" w:rsidRDefault="009F638B" w:rsidP="009F638B"/>
    <w:p w:rsidR="009F638B" w:rsidRDefault="009F638B" w:rsidP="009F638B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сведений о расходах лицами, замещающими муниципальные должности муниципальной службы</w:t>
      </w:r>
    </w:p>
    <w:p w:rsidR="009F638B" w:rsidRDefault="009F638B" w:rsidP="009F638B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 целях реализации Федерального Закона от 03.12.2012 г. № 230-ФЗ «О </w:t>
      </w:r>
      <w:proofErr w:type="gramStart"/>
      <w:r>
        <w:rPr>
          <w:bCs/>
        </w:rPr>
        <w:t>контроле за</w:t>
      </w:r>
      <w:proofErr w:type="gramEnd"/>
      <w:r>
        <w:rPr>
          <w:bCs/>
        </w:rPr>
        <w:t xml:space="preserve"> соответствием расходов лиц, замещающих государственные должности и иных лицах доходами </w:t>
      </w:r>
      <w:r>
        <w:rPr>
          <w:b/>
          <w:bCs/>
        </w:rPr>
        <w:t>постановляю:</w:t>
      </w:r>
    </w:p>
    <w:p w:rsidR="009F638B" w:rsidRDefault="009F638B" w:rsidP="009F638B">
      <w:r>
        <w:t xml:space="preserve">       1. Утвердить: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  <w:t>а) форму представления сведений о расходах муниципального служащего муниципального образования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 (приложение № 1);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  <w:t>б) форму представления сведений о расходах супруги (супруга)  и несовершеннолетних детей муниципального служащего муниципального образования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 (приложение № 2);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 Установить, что лица, замещающие муниципальные должности муниципального образования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», муниципальные служащие муниципального образования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», представляют сведения о своих расходах, а также о расходах своих супруги (супруга) и несовершеннолетних детей по формам, утвержденным в пункте 1 настоящего постановления.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 </w:t>
      </w:r>
      <w:proofErr w:type="gramStart"/>
      <w:r>
        <w:rPr>
          <w:color w:val="000000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предоставляющего сведения, 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Сведения о расходах предоставляются по утвержденным формам ежегодно, не позднее 30 апреля года,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отчетным: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а) лицами, замещающие муниципальные должности муниципального образования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»;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б) муниципальными служащими муниципального образования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</w:t>
      </w:r>
    </w:p>
    <w:p w:rsidR="009F638B" w:rsidRDefault="009F638B" w:rsidP="009F638B">
      <w:pPr>
        <w:ind w:left="360" w:hanging="720"/>
        <w:jc w:val="both"/>
        <w:rPr>
          <w:color w:val="000000"/>
        </w:rPr>
      </w:pPr>
    </w:p>
    <w:p w:rsidR="009F638B" w:rsidRDefault="009F638B" w:rsidP="009F638B">
      <w:pPr>
        <w:ind w:left="360"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4. Обязанность по представлению сведений о расходах возникает в отношении сделок, совершенных с 1 января 2012 года.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</w:pPr>
      <w:r>
        <w:t>6. Настоящее постановление вступает в силу со дня его официального обнародования.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</w:pP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</w:pP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</w:pPr>
    </w:p>
    <w:p w:rsidR="009F638B" w:rsidRDefault="009F638B" w:rsidP="009F638B">
      <w:pPr>
        <w:autoSpaceDE w:val="0"/>
        <w:autoSpaceDN w:val="0"/>
        <w:adjustRightInd w:val="0"/>
        <w:jc w:val="both"/>
      </w:pPr>
      <w:r>
        <w:t>Глава МО СП «</w:t>
      </w:r>
      <w:proofErr w:type="spellStart"/>
      <w:r>
        <w:t>Шарагольское</w:t>
      </w:r>
      <w:proofErr w:type="spellEnd"/>
      <w:r>
        <w:t>»                                                  А.М. Белобородов</w:t>
      </w:r>
    </w:p>
    <w:p w:rsidR="009F638B" w:rsidRDefault="009F638B" w:rsidP="009F638B"/>
    <w:p w:rsidR="009F638B" w:rsidRDefault="009F638B" w:rsidP="009F638B"/>
    <w:p w:rsidR="009F638B" w:rsidRDefault="009F638B" w:rsidP="009F638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9F638B" w:rsidRDefault="009F638B" w:rsidP="009F638B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Приложение № 1</w:t>
      </w:r>
    </w:p>
    <w:p w:rsidR="009F638B" w:rsidRDefault="009F638B" w:rsidP="009F638B">
      <w:pPr>
        <w:autoSpaceDE w:val="0"/>
        <w:autoSpaceDN w:val="0"/>
        <w:adjustRightInd w:val="0"/>
        <w:jc w:val="right"/>
      </w:pPr>
      <w:r>
        <w:t xml:space="preserve"> к постановлению МО «</w:t>
      </w:r>
      <w:proofErr w:type="spellStart"/>
      <w:r>
        <w:t>Шарагольское</w:t>
      </w:r>
      <w:proofErr w:type="spellEnd"/>
      <w:r>
        <w:t>»</w:t>
      </w:r>
    </w:p>
    <w:p w:rsidR="009F638B" w:rsidRDefault="009F638B" w:rsidP="009F638B">
      <w:pPr>
        <w:autoSpaceDE w:val="0"/>
        <w:autoSpaceDN w:val="0"/>
        <w:adjustRightInd w:val="0"/>
        <w:jc w:val="right"/>
      </w:pPr>
      <w:r>
        <w:t xml:space="preserve">от 11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40</w:t>
      </w:r>
    </w:p>
    <w:p w:rsidR="009F638B" w:rsidRDefault="009F638B" w:rsidP="009F638B">
      <w:pPr>
        <w:autoSpaceDE w:val="0"/>
        <w:autoSpaceDN w:val="0"/>
        <w:adjustRightInd w:val="0"/>
        <w:jc w:val="right"/>
      </w:pPr>
    </w:p>
    <w:p w:rsidR="009F638B" w:rsidRDefault="009F638B" w:rsidP="009F63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9F638B" w:rsidRDefault="009F638B" w:rsidP="009F638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_________________________________________________________________________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наименование подразделения органа местного самоуправления)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расходах муниципального служащего 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дата рождения)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(замещаемая должность)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_________________________________________________,</w:t>
      </w:r>
    </w:p>
    <w:p w:rsidR="009F638B" w:rsidRDefault="009F638B" w:rsidP="009F638B">
      <w:pPr>
        <w:pStyle w:val="ConsPlusNonformat"/>
        <w:widowControl/>
        <w:ind w:firstLine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 сведения  о своих расходах  за отчетный период с 1 января 20___ г. по 31 декабря 20___ г.: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  <w:r>
        <w:rPr>
          <w:color w:val="000000"/>
        </w:rPr>
        <w:t>Раздел 1. СВЕДЕНИЯ О РАСХОДАХ</w:t>
      </w:r>
      <w:proofErr w:type="gramStart"/>
      <w:r>
        <w:rPr>
          <w:color w:val="000000"/>
          <w:vertAlign w:val="superscript"/>
        </w:rPr>
        <w:t>1</w:t>
      </w:r>
      <w:proofErr w:type="gramEnd"/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6883"/>
        <w:gridCol w:w="1559"/>
      </w:tblGrid>
      <w:tr w:rsidR="009F638B" w:rsidTr="00F974AF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расходов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земельного участка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иного объекта недвижимого имущества (указать вид объекта недвижимого имущества)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транспортных средств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ценных бумаг, акций (долей участия, паев в уставных (складочных) капиталах организаций           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 за отчетный период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Указываются расходы за отчетный период.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Расходы, произведенные в иностранной валюте, указываются в рублях по курсу Банка России на дату совершения расходов.</w:t>
      </w:r>
    </w:p>
    <w:p w:rsidR="009F638B" w:rsidRDefault="009F638B" w:rsidP="009F638B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outlineLvl w:val="1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Раздел 2. СВЕДЕНИЯ О ПРИОБРЕТЕННОМ ИМУЩЕСТВЕ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2.1. Недвижимое имущество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942"/>
        <w:gridCol w:w="2410"/>
        <w:gridCol w:w="1984"/>
        <w:gridCol w:w="1134"/>
      </w:tblGrid>
      <w:tr w:rsidR="009F638B" w:rsidTr="00F974AF">
        <w:trPr>
          <w:cantSplit/>
          <w:trHeight w:val="48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нахождения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(кв. м)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F638B" w:rsidTr="00F974AF">
        <w:trPr>
          <w:cantSplit/>
          <w:trHeight w:val="6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Квартиры: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Дачи: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Гаражи: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недвижимое имущество: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F638B" w:rsidRDefault="009F638B" w:rsidP="009F638B">
      <w:pPr>
        <w:autoSpaceDE w:val="0"/>
        <w:autoSpaceDN w:val="0"/>
        <w:adjustRightInd w:val="0"/>
        <w:outlineLvl w:val="2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2.2. Транспортные средства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609"/>
        <w:gridCol w:w="2977"/>
        <w:gridCol w:w="1842"/>
      </w:tblGrid>
      <w:tr w:rsidR="009F638B" w:rsidTr="00F974AF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регистрации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Раздел 3. СВЕДЕНИЯ О ПРИОБРЕТЕННЫХ ЦЕННЫХ БУМАГАХ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3.1. Акции и иное участие в коммерческих организациях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361"/>
        <w:gridCol w:w="2410"/>
        <w:gridCol w:w="1276"/>
        <w:gridCol w:w="1134"/>
        <w:gridCol w:w="1383"/>
      </w:tblGrid>
      <w:tr w:rsidR="009F638B" w:rsidTr="00F974AF">
        <w:trPr>
          <w:cantSplit/>
          <w:trHeight w:val="48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организационно-правовая форма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капитал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участия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Указываются полное или сокращенное официальное наименование организац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  <w:vertAlign w:val="superscript"/>
        </w:rPr>
        <w:lastRenderedPageBreak/>
        <w:t>4</w:t>
      </w:r>
      <w:r>
        <w:rPr>
          <w:color w:val="00000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9F638B" w:rsidRDefault="009F638B" w:rsidP="009F638B">
      <w:pPr>
        <w:autoSpaceDE w:val="0"/>
        <w:autoSpaceDN w:val="0"/>
        <w:adjustRightInd w:val="0"/>
        <w:outlineLvl w:val="2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3.2. Иные ценные бумаги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409"/>
        <w:gridCol w:w="2370"/>
        <w:gridCol w:w="1701"/>
        <w:gridCol w:w="1559"/>
        <w:gridCol w:w="1417"/>
      </w:tblGrid>
      <w:tr w:rsidR="009F638B" w:rsidTr="00F974AF">
        <w:trPr>
          <w:cantSplit/>
          <w:trHeight w:val="6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бумаги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стоимость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9F638B" w:rsidRDefault="009F638B" w:rsidP="009F63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 по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разделу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3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_____________________________________________________________________________.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общая стоимость ценных бумаг данного вида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исходя из стоимости их приобретения (а если ее нельзя определить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исходя из рыночной стоимости  или  номинальной стоимости). Для  обязательств, выраженных  в иностранной валюте, стоимость указывается в рублях по курсу Банка России на отчетную дату.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Раздел 4. СВЕДЕНИЯ ОБ ИСТОЧНИКАХ ПОЛУЧЕНИЯ СРЕДСТВ, 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  <w:r>
        <w:rPr>
          <w:color w:val="000000"/>
        </w:rPr>
        <w:t>ЗА СЧЕТ КОТОРЫХ СОВЕРШЕНЫ СДЕЛКИ</w:t>
      </w:r>
      <w:proofErr w:type="gramStart"/>
      <w:r>
        <w:rPr>
          <w:color w:val="000000"/>
          <w:vertAlign w:val="superscript"/>
        </w:rPr>
        <w:t>1</w:t>
      </w:r>
      <w:proofErr w:type="gramEnd"/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6316"/>
        <w:gridCol w:w="2126"/>
      </w:tblGrid>
      <w:tr w:rsidR="009F638B" w:rsidTr="00F974AF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получения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средств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вкладов в банках и иных кредитных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доходы (указать вид дохода)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Указываются источники за три последних года, предшествующих совершению сделки.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 __________ 20__ г.      _______________________________________________</w:t>
      </w:r>
    </w:p>
    <w:p w:rsidR="009F638B" w:rsidRDefault="009F638B" w:rsidP="009F638B">
      <w:pPr>
        <w:pStyle w:val="ConsPlusNonformat"/>
        <w:widowControl/>
        <w:ind w:left="31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муниципального служащего)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238125</wp:posOffset>
                </wp:positionV>
                <wp:extent cx="2282190" cy="39814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8B" w:rsidRDefault="009F638B" w:rsidP="009F6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7.4pt;margin-top:18.75pt;width:179.7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" stroked="f">
                <v:textbox>
                  <w:txbxContent>
                    <w:p w:rsidR="009F638B" w:rsidRDefault="009F638B" w:rsidP="009F638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(ФИО и подпись лица, принявшего справку)</w:t>
      </w:r>
    </w:p>
    <w:p w:rsidR="009F638B" w:rsidRDefault="009F638B" w:rsidP="009F638B">
      <w:pPr>
        <w:tabs>
          <w:tab w:val="left" w:pos="1170"/>
        </w:tabs>
        <w:jc w:val="both"/>
      </w:pPr>
    </w:p>
    <w:p w:rsidR="009F638B" w:rsidRDefault="009F638B" w:rsidP="009F638B">
      <w:pPr>
        <w:autoSpaceDE w:val="0"/>
        <w:autoSpaceDN w:val="0"/>
        <w:adjustRightInd w:val="0"/>
        <w:jc w:val="right"/>
        <w:outlineLvl w:val="0"/>
      </w:pPr>
    </w:p>
    <w:p w:rsidR="009F638B" w:rsidRDefault="009F638B" w:rsidP="009F638B">
      <w:pPr>
        <w:autoSpaceDE w:val="0"/>
        <w:autoSpaceDN w:val="0"/>
        <w:adjustRightInd w:val="0"/>
        <w:jc w:val="right"/>
        <w:outlineLvl w:val="0"/>
      </w:pPr>
    </w:p>
    <w:p w:rsidR="009F638B" w:rsidRDefault="009F638B" w:rsidP="009F638B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9F638B" w:rsidRDefault="009F638B" w:rsidP="009F638B">
      <w:pPr>
        <w:autoSpaceDE w:val="0"/>
        <w:autoSpaceDN w:val="0"/>
        <w:adjustRightInd w:val="0"/>
        <w:jc w:val="right"/>
      </w:pPr>
      <w:r>
        <w:t xml:space="preserve"> к постановлению МО «</w:t>
      </w:r>
      <w:proofErr w:type="spellStart"/>
      <w:r>
        <w:t>Шарагольское</w:t>
      </w:r>
      <w:proofErr w:type="spellEnd"/>
      <w:r>
        <w:t>»</w:t>
      </w:r>
    </w:p>
    <w:p w:rsidR="009F638B" w:rsidRDefault="009F638B" w:rsidP="009F638B">
      <w:pPr>
        <w:autoSpaceDE w:val="0"/>
        <w:autoSpaceDN w:val="0"/>
        <w:adjustRightInd w:val="0"/>
        <w:jc w:val="right"/>
      </w:pPr>
      <w:r>
        <w:t xml:space="preserve">от 11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40</w:t>
      </w:r>
    </w:p>
    <w:p w:rsidR="009F638B" w:rsidRDefault="009F638B" w:rsidP="009F638B">
      <w:pPr>
        <w:autoSpaceDE w:val="0"/>
        <w:autoSpaceDN w:val="0"/>
        <w:adjustRightInd w:val="0"/>
        <w:jc w:val="right"/>
      </w:pPr>
    </w:p>
    <w:p w:rsidR="009F638B" w:rsidRDefault="009F638B" w:rsidP="009F638B">
      <w:pPr>
        <w:autoSpaceDE w:val="0"/>
        <w:autoSpaceDN w:val="0"/>
        <w:adjustRightInd w:val="0"/>
        <w:jc w:val="right"/>
      </w:pPr>
      <w:r>
        <w:t>Форма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_________________________________________________________________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наименование подразделения органа местного самоуправления)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расходах супруги (супруга) и несовершеннолетних детей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дата рождения)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(замещаемая должность)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__________________________________________________</w:t>
      </w:r>
    </w:p>
    <w:p w:rsidR="009F638B" w:rsidRDefault="009F638B" w:rsidP="009F638B">
      <w:pPr>
        <w:pStyle w:val="ConsPlusNonformat"/>
        <w:widowControl/>
        <w:ind w:firstLine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сообщаю сведения о расходах  за отчетный период с 1 января 20__ г. по 31 декабря 20__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(моего) ________________________________________________________</w:t>
      </w:r>
    </w:p>
    <w:p w:rsidR="009F638B" w:rsidRDefault="009F638B" w:rsidP="009F638B">
      <w:pPr>
        <w:pStyle w:val="ConsPlusNonformat"/>
        <w:widowControl/>
        <w:ind w:firstLine="21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(супруги (супруга), несовершеннолетней дочери,</w:t>
      </w:r>
      <w:proofErr w:type="gramEnd"/>
    </w:p>
    <w:p w:rsidR="009F638B" w:rsidRDefault="009F638B" w:rsidP="009F638B">
      <w:pPr>
        <w:pStyle w:val="ConsPlusNonformat"/>
        <w:widowControl/>
        <w:ind w:firstLine="21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сына)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дата рождения)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__________________________________________________________________________: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отсутствия основного места работы или службы - род занятий)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Сведения представляются отдельно на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 и на каждого из несовершеннолетних детей муниципального служащего, который представляет сведения.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  <w:r>
        <w:rPr>
          <w:color w:val="000000"/>
        </w:rPr>
        <w:t xml:space="preserve">Раздел 1. СВЕДЕНИЯ О РАСХОДАХ </w:t>
      </w:r>
      <w:r>
        <w:rPr>
          <w:color w:val="000000"/>
          <w:vertAlign w:val="superscript"/>
        </w:rPr>
        <w:t>1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6855"/>
        <w:gridCol w:w="1559"/>
      </w:tblGrid>
      <w:tr w:rsidR="009F638B" w:rsidTr="00F974AF">
        <w:trPr>
          <w:cantSplit/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расходов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земельного участка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иного объекта недвижимого имущества (указать вид объекта недвижимого имущества)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транспортных средств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ценных бумаг, акций (долей участия, паев в уставных (складочных) капиталах организаций           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 за отчетный период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Указываются расходы за отчетный период.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Расходы, произведенные в иностранной валюте, указываются в рублях по курсу Банка России на дату совершения расходов.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Раздел 2. СВЕДЕНИЯ О ПРИОБРЕТЕННОМ ИМУЩЕСТВЕ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2.1. Недвижимое имущество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339"/>
        <w:gridCol w:w="1985"/>
        <w:gridCol w:w="1984"/>
        <w:gridCol w:w="1242"/>
      </w:tblGrid>
      <w:tr w:rsidR="009F638B" w:rsidTr="00F974AF">
        <w:trPr>
          <w:cantSplit/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и наименование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нахождения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(кв. м)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дома: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Квартиры: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Дачи: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Гаражи: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недвижимое имущество: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2.2. Транспортные средства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1842"/>
      </w:tblGrid>
      <w:tr w:rsidR="009F638B" w:rsidTr="00F974A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регистрации</w:t>
            </w:r>
          </w:p>
        </w:tc>
      </w:tr>
      <w:tr w:rsidR="009F638B" w:rsidTr="00F974A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Раздел 3. СВЕДЕНИЯ О ПРИОБРЕТЕННЫХ ЦЕННЫХ БУМАГАХ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3.1. Акции и иное участие в коммерческих организациях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333"/>
        <w:gridCol w:w="2410"/>
        <w:gridCol w:w="1276"/>
        <w:gridCol w:w="1134"/>
        <w:gridCol w:w="1383"/>
      </w:tblGrid>
      <w:tr w:rsidR="009F638B" w:rsidTr="00F974AF">
        <w:trPr>
          <w:cantSplit/>
          <w:trHeight w:val="48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организационно-правовая форма организации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капитал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участия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Указываются полное или сокращенное официальное наименование организац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lastRenderedPageBreak/>
        <w:t>2</w:t>
      </w:r>
      <w:r>
        <w:rPr>
          <w:color w:val="00000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  <w:vertAlign w:val="superscript"/>
        </w:rPr>
        <w:t>4</w:t>
      </w:r>
      <w:r>
        <w:rPr>
          <w:color w:val="00000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>3.2. Иные ценные бумаги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395"/>
        <w:gridCol w:w="2370"/>
        <w:gridCol w:w="1701"/>
        <w:gridCol w:w="1559"/>
        <w:gridCol w:w="1417"/>
      </w:tblGrid>
      <w:tr w:rsidR="009F638B" w:rsidTr="00F974AF">
        <w:trPr>
          <w:cantSplit/>
          <w:trHeight w:val="6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</w:p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бумаги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стоимость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9F638B" w:rsidRDefault="009F638B" w:rsidP="009F63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 по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разделу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3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__________________________________________________________.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общая стоимость ценных бумаг данного вида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исходя из стоимости их приобретения (а если ее нельзя определить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исходя из рыночной стоимости или  номинальной стоимости). Для обязательств, выраженных  в иностранной валюте, стоимость указывается в рублях по курсу Банка России на отчетную дату.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Раздел 4. СВЕДЕНИЯ ОБ ИСТОЧНИКАХ ПОЛУЧЕНИЯ СРЕДСТВ, </w:t>
      </w:r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  <w:r>
        <w:rPr>
          <w:color w:val="000000"/>
        </w:rPr>
        <w:t>ЗА СЧЕТ КОТОРЫХ СОВЕРШЕНЫ СДЕЛКИ</w:t>
      </w:r>
      <w:proofErr w:type="gramStart"/>
      <w:r>
        <w:rPr>
          <w:color w:val="000000"/>
          <w:vertAlign w:val="superscript"/>
        </w:rPr>
        <w:t>1</w:t>
      </w:r>
      <w:proofErr w:type="gramEnd"/>
    </w:p>
    <w:p w:rsidR="009F638B" w:rsidRDefault="009F638B" w:rsidP="009F638B">
      <w:pPr>
        <w:autoSpaceDE w:val="0"/>
        <w:autoSpaceDN w:val="0"/>
        <w:adjustRightInd w:val="0"/>
        <w:jc w:val="center"/>
        <w:outlineLvl w:val="1"/>
        <w:rPr>
          <w:color w:val="00000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6288"/>
        <w:gridCol w:w="2126"/>
      </w:tblGrid>
      <w:tr w:rsidR="009F638B" w:rsidTr="00F974AF">
        <w:trPr>
          <w:cantSplit/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получения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средств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вкладов в банках и иных кредитных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60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доходы (указать вид дохода)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38B" w:rsidTr="00F974A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8B" w:rsidRDefault="009F638B" w:rsidP="00F974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38B" w:rsidRDefault="009F638B" w:rsidP="009F63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638B" w:rsidRDefault="009F638B" w:rsidP="009F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Указываются источники за три последних года, предшествующих совершению сделки.</w:t>
      </w:r>
    </w:p>
    <w:p w:rsidR="009F638B" w:rsidRDefault="009F638B" w:rsidP="009F638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F638B" w:rsidRDefault="009F638B" w:rsidP="009F63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9F638B" w:rsidRDefault="009F638B" w:rsidP="009F638B">
      <w:pPr>
        <w:pStyle w:val="ConsPlusNonformat"/>
        <w:widowControl/>
        <w:rPr>
          <w:color w:val="000000"/>
          <w:sz w:val="24"/>
          <w:szCs w:val="24"/>
        </w:rPr>
      </w:pP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 __________ 20__ г.      _______________________________________________</w:t>
      </w:r>
    </w:p>
    <w:p w:rsidR="009F638B" w:rsidRDefault="009F638B" w:rsidP="009F638B">
      <w:pPr>
        <w:pStyle w:val="ConsPlusNonformat"/>
        <w:widowControl/>
        <w:ind w:left="31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муниципального служащего)</w:t>
      </w:r>
    </w:p>
    <w:p w:rsidR="009F638B" w:rsidRDefault="009F638B" w:rsidP="009F638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и подпись лица, принявшего справку)</w:t>
      </w: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38B" w:rsidRDefault="009F638B" w:rsidP="009F6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4A36" w:rsidRDefault="002C4A36"/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23"/>
    <w:rsid w:val="002C4A36"/>
    <w:rsid w:val="002C6E23"/>
    <w:rsid w:val="009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638B"/>
    <w:rPr>
      <w:color w:val="0000FF"/>
      <w:u w:val="single"/>
    </w:rPr>
  </w:style>
  <w:style w:type="paragraph" w:customStyle="1" w:styleId="ConsPlusNonformat">
    <w:name w:val="ConsPlusNonformat"/>
    <w:rsid w:val="009F6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F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638B"/>
    <w:rPr>
      <w:color w:val="0000FF"/>
      <w:u w:val="single"/>
    </w:rPr>
  </w:style>
  <w:style w:type="paragraph" w:customStyle="1" w:styleId="ConsPlusNonformat">
    <w:name w:val="ConsPlusNonformat"/>
    <w:rsid w:val="009F6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F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B4520DF8AF827E803046190DBA50F43238663A03875FB18E93B2FEF98FEA795243AD27D67F1D6CE9497T317G" TargetMode="External"/><Relationship Id="rId5" Type="http://schemas.openxmlformats.org/officeDocument/2006/relationships/hyperlink" Target="consultantplus://offline/ref=86FB4520DF8AF827E803046190DBA50F43238663A03875FB18E93B2FEF98FEA795243AD27D67F1D6CE9497T3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15671</Characters>
  <Application>Microsoft Office Word</Application>
  <DocSecurity>0</DocSecurity>
  <Lines>130</Lines>
  <Paragraphs>36</Paragraphs>
  <ScaleCrop>false</ScaleCrop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2016-08-03T03:25:00Z</dcterms:created>
  <dcterms:modified xsi:type="dcterms:W3CDTF">2016-08-03T03:25:00Z</dcterms:modified>
</cp:coreProperties>
</file>