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E" w:rsidRDefault="0055327E" w:rsidP="0055327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55327E" w:rsidRDefault="0055327E" w:rsidP="0055327E">
      <w:pPr>
        <w:pStyle w:val="a5"/>
        <w:rPr>
          <w:b/>
          <w:spacing w:val="0"/>
          <w:sz w:val="28"/>
          <w:szCs w:val="28"/>
        </w:rPr>
      </w:pPr>
    </w:p>
    <w:p w:rsidR="0055327E" w:rsidRDefault="0055327E" w:rsidP="0055327E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5327E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5327E" w:rsidRDefault="0055327E" w:rsidP="0039090F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327E" w:rsidRDefault="0055327E" w:rsidP="0055327E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55327E" w:rsidRDefault="0055327E" w:rsidP="0055327E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  <w:lang w:val="en-US"/>
        </w:rPr>
        <w:t>35</w:t>
      </w:r>
      <w:r>
        <w:rPr>
          <w:szCs w:val="28"/>
          <w:u w:val="single"/>
        </w:rPr>
        <w:t>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55327E" w:rsidRDefault="0055327E" w:rsidP="0055327E">
      <w:pPr>
        <w:rPr>
          <w:sz w:val="28"/>
          <w:szCs w:val="28"/>
        </w:rPr>
      </w:pPr>
    </w:p>
    <w:p w:rsidR="0055327E" w:rsidRDefault="0055327E" w:rsidP="0055327E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55327E" w:rsidRDefault="0055327E" w:rsidP="0055327E">
      <w:pPr>
        <w:pStyle w:val="a4"/>
        <w:spacing w:line="280" w:lineRule="exact"/>
        <w:rPr>
          <w:sz w:val="24"/>
        </w:rPr>
      </w:pPr>
    </w:p>
    <w:p w:rsidR="0055327E" w:rsidRDefault="0055327E" w:rsidP="0055327E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55327E" w:rsidRDefault="0055327E" w:rsidP="0055327E">
      <w:pPr>
        <w:pStyle w:val="a4"/>
        <w:spacing w:line="280" w:lineRule="exact"/>
        <w:jc w:val="center"/>
      </w:pPr>
      <w:r>
        <w:t>Постановляю:</w:t>
      </w:r>
    </w:p>
    <w:p w:rsidR="0055327E" w:rsidRDefault="0055327E" w:rsidP="0055327E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>Предварительно согласовать предоставление земельного участка с условным кадастровым номером 03:12: 580109 ЗУ</w:t>
      </w:r>
      <w:proofErr w:type="gramStart"/>
      <w:r>
        <w:t>1</w:t>
      </w:r>
      <w:proofErr w:type="gramEnd"/>
      <w:r>
        <w:t xml:space="preserve">  площадью 25070кв.м.,  расположенного по адресу: 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55327E" w:rsidRDefault="0055327E" w:rsidP="0055327E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55327E" w:rsidRDefault="0055327E" w:rsidP="0055327E">
      <w:pPr>
        <w:pStyle w:val="a4"/>
        <w:spacing w:line="490" w:lineRule="exact"/>
        <w:ind w:left="285"/>
      </w:pPr>
      <w:r>
        <w:t xml:space="preserve"> Ограничений в использовании: нет.</w:t>
      </w:r>
    </w:p>
    <w:p w:rsidR="0055327E" w:rsidRDefault="0055327E" w:rsidP="0055327E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55327E" w:rsidRDefault="0055327E" w:rsidP="0055327E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55327E" w:rsidRDefault="0055327E" w:rsidP="0055327E">
      <w:pPr>
        <w:pStyle w:val="a4"/>
        <w:spacing w:line="280" w:lineRule="exact"/>
      </w:pPr>
    </w:p>
    <w:p w:rsidR="0055327E" w:rsidRDefault="0055327E" w:rsidP="0055327E">
      <w:pPr>
        <w:pStyle w:val="a4"/>
        <w:spacing w:line="280" w:lineRule="exact"/>
      </w:pPr>
    </w:p>
    <w:p w:rsidR="0055327E" w:rsidRDefault="0055327E" w:rsidP="0055327E">
      <w:pPr>
        <w:pStyle w:val="a4"/>
        <w:spacing w:line="280" w:lineRule="exact"/>
      </w:pPr>
    </w:p>
    <w:p w:rsidR="0055327E" w:rsidRDefault="0055327E" w:rsidP="0055327E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DF5E08" w:rsidRDefault="00DF5E08">
      <w:bookmarkStart w:id="0" w:name="_GoBack"/>
      <w:bookmarkEnd w:id="0"/>
    </w:p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C44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6"/>
    <w:rsid w:val="0055327E"/>
    <w:rsid w:val="00C74BA6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5327E"/>
    <w:rPr>
      <w:shd w:val="clear" w:color="auto" w:fill="FFFFFF"/>
    </w:rPr>
  </w:style>
  <w:style w:type="paragraph" w:styleId="a4">
    <w:name w:val="Body Text"/>
    <w:basedOn w:val="a"/>
    <w:link w:val="a3"/>
    <w:rsid w:val="0055327E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5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55327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553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55327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55327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553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55327E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55327E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5327E"/>
    <w:rPr>
      <w:shd w:val="clear" w:color="auto" w:fill="FFFFFF"/>
    </w:rPr>
  </w:style>
  <w:style w:type="paragraph" w:styleId="a4">
    <w:name w:val="Body Text"/>
    <w:basedOn w:val="a"/>
    <w:link w:val="a3"/>
    <w:rsid w:val="0055327E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5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55327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553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55327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55327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553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55327E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55327E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2016-08-02T06:23:00Z</dcterms:created>
  <dcterms:modified xsi:type="dcterms:W3CDTF">2016-08-02T06:23:00Z</dcterms:modified>
</cp:coreProperties>
</file>