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17" w:rsidRDefault="00421D17" w:rsidP="00421D17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МУНИЦИПАЛЬНОЕ КАЗЕННОЕ УЧРЕЖДЕНИЕ </w:t>
      </w:r>
    </w:p>
    <w:p w:rsidR="00421D17" w:rsidRDefault="00421D17" w:rsidP="00421D17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АДМИНИСТРАЦИЯ МУНИЦИПАЛЬНОГО ОБРАЗОВАНИЯ </w:t>
      </w:r>
    </w:p>
    <w:p w:rsidR="00421D17" w:rsidRDefault="00421D17" w:rsidP="00421D17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СЕЛЬСКОГО ПОСЕЛЕНИЯ «ЗАРЯНСКОЕ» </w:t>
      </w:r>
    </w:p>
    <w:p w:rsidR="00421D17" w:rsidRDefault="00421D17" w:rsidP="00421D17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КЯХТИНСКОГО РАЙОНА РЕСПУБЛИКИ БУРЯТИЯ.</w:t>
      </w:r>
    </w:p>
    <w:p w:rsidR="00421D17" w:rsidRDefault="00421D17" w:rsidP="00421D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421D17" w:rsidRDefault="00421D17" w:rsidP="00421D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421D17" w:rsidRDefault="00421D17" w:rsidP="00421D1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theme="minorBidi"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ПОСТАНОВЛЕНИЕ</w:t>
      </w:r>
    </w:p>
    <w:p w:rsidR="00421D17" w:rsidRDefault="00421D17" w:rsidP="00421D1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421D17" w:rsidRDefault="00421D17" w:rsidP="00421D17">
      <w:pPr>
        <w:autoSpaceDE w:val="0"/>
        <w:autoSpaceDN w:val="0"/>
        <w:adjustRightInd w:val="0"/>
        <w:spacing w:line="240" w:lineRule="auto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                                                                           № 3</w:t>
      </w:r>
    </w:p>
    <w:p w:rsidR="00421D17" w:rsidRDefault="00421D17" w:rsidP="00421D17">
      <w:pPr>
        <w:autoSpaceDE w:val="0"/>
        <w:autoSpaceDN w:val="0"/>
        <w:adjustRightInd w:val="0"/>
        <w:spacing w:line="240" w:lineRule="auto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03 февраля 2016 г.                                                                              С. </w:t>
      </w:r>
      <w:proofErr w:type="spellStart"/>
      <w:r>
        <w:rPr>
          <w:b/>
          <w:bCs/>
          <w:color w:val="26282F"/>
          <w:sz w:val="24"/>
          <w:szCs w:val="24"/>
        </w:rPr>
        <w:t>Унгуркуй</w:t>
      </w:r>
      <w:proofErr w:type="spellEnd"/>
    </w:p>
    <w:p w:rsidR="00421D17" w:rsidRDefault="00421D17" w:rsidP="00421D17">
      <w:pPr>
        <w:autoSpaceDE w:val="0"/>
        <w:autoSpaceDN w:val="0"/>
        <w:adjustRightInd w:val="0"/>
        <w:spacing w:line="240" w:lineRule="auto"/>
        <w:outlineLvl w:val="0"/>
        <w:rPr>
          <w:b/>
          <w:bCs/>
          <w:color w:val="26282F"/>
          <w:sz w:val="24"/>
          <w:szCs w:val="24"/>
        </w:rPr>
      </w:pPr>
    </w:p>
    <w:p w:rsidR="00421D17" w:rsidRDefault="00421D17" w:rsidP="00421D1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«О перечне мест, определяемых для отбывания осужденными наказания, виде исправительных  работ, назначенных судом в качестве уголовного наказания»</w:t>
      </w:r>
    </w:p>
    <w:p w:rsidR="00421D17" w:rsidRDefault="00421D17" w:rsidP="00421D17">
      <w:pPr>
        <w:autoSpaceDE w:val="0"/>
        <w:autoSpaceDN w:val="0"/>
        <w:adjustRightInd w:val="0"/>
        <w:spacing w:line="240" w:lineRule="auto"/>
        <w:outlineLvl w:val="0"/>
        <w:rPr>
          <w:b/>
          <w:bCs/>
          <w:color w:val="26282F"/>
          <w:sz w:val="24"/>
          <w:szCs w:val="24"/>
        </w:rPr>
      </w:pPr>
    </w:p>
    <w:p w:rsidR="00421D17" w:rsidRDefault="00421D17" w:rsidP="00421D17">
      <w:pPr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       </w:t>
      </w:r>
      <w:r>
        <w:rPr>
          <w:bCs/>
          <w:color w:val="26282F"/>
          <w:sz w:val="24"/>
          <w:szCs w:val="24"/>
        </w:rPr>
        <w:t>В соответствии со статьями 50 Уголовного кодекса Российской Федерации и статьями 39-46 Уголовно-исполнительного кодекса Российской Федерации, руководствуясь Федеральным законом от 06.10.2003 года № 131-Ф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Cs/>
          <w:color w:val="26282F"/>
          <w:sz w:val="24"/>
          <w:szCs w:val="24"/>
        </w:rPr>
        <w:t>Зарянское</w:t>
      </w:r>
      <w:proofErr w:type="spellEnd"/>
      <w:r>
        <w:rPr>
          <w:bCs/>
          <w:color w:val="26282F"/>
          <w:sz w:val="24"/>
          <w:szCs w:val="24"/>
        </w:rPr>
        <w:t>»</w:t>
      </w:r>
    </w:p>
    <w:p w:rsidR="00421D17" w:rsidRDefault="00421D17" w:rsidP="00421D17">
      <w:pPr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ПОСТАНОВЛЯЮ:</w:t>
      </w:r>
    </w:p>
    <w:p w:rsidR="00421D17" w:rsidRDefault="00421D17" w:rsidP="00421D17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В связи с применением судами исправительных  работ как одного из видов уголовного наказания, утвердить перечень объектов (работодателей) по согласованию с филиалом по </w:t>
      </w:r>
      <w:proofErr w:type="spellStart"/>
      <w:r>
        <w:rPr>
          <w:bCs/>
          <w:color w:val="26282F"/>
          <w:sz w:val="24"/>
          <w:szCs w:val="24"/>
        </w:rPr>
        <w:t>Кяхтинскому</w:t>
      </w:r>
      <w:proofErr w:type="spellEnd"/>
      <w:r>
        <w:rPr>
          <w:bCs/>
          <w:color w:val="26282F"/>
          <w:sz w:val="24"/>
          <w:szCs w:val="24"/>
        </w:rPr>
        <w:t xml:space="preserve"> району ФКУ УИИ УФСИН России по Республике Бурятия, для направления отбывания наказания в виде исправительных работ осужденными по месту их проживания. (Приложение 1)</w:t>
      </w:r>
    </w:p>
    <w:p w:rsidR="00421D17" w:rsidRDefault="00421D17" w:rsidP="00421D17">
      <w:pPr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      2.   Совместную работу с филиалом по </w:t>
      </w:r>
      <w:proofErr w:type="spellStart"/>
      <w:r>
        <w:rPr>
          <w:bCs/>
          <w:color w:val="26282F"/>
          <w:sz w:val="24"/>
          <w:szCs w:val="24"/>
        </w:rPr>
        <w:t>Кяхтинскому</w:t>
      </w:r>
      <w:proofErr w:type="spellEnd"/>
      <w:r>
        <w:rPr>
          <w:bCs/>
          <w:color w:val="26282F"/>
          <w:sz w:val="24"/>
          <w:szCs w:val="24"/>
        </w:rPr>
        <w:t xml:space="preserve"> району ФКУ УИИ УФСИН   </w:t>
      </w:r>
    </w:p>
    <w:p w:rsidR="00421D17" w:rsidRDefault="00421D17" w:rsidP="00421D17">
      <w:pPr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            России по Республике Бурятия проводить в соответствии с </w:t>
      </w:r>
      <w:proofErr w:type="gramStart"/>
      <w:r>
        <w:rPr>
          <w:bCs/>
          <w:color w:val="26282F"/>
          <w:sz w:val="24"/>
          <w:szCs w:val="24"/>
        </w:rPr>
        <w:t>действующим</w:t>
      </w:r>
      <w:proofErr w:type="gramEnd"/>
      <w:r>
        <w:rPr>
          <w:bCs/>
          <w:color w:val="26282F"/>
          <w:sz w:val="24"/>
          <w:szCs w:val="24"/>
        </w:rPr>
        <w:t xml:space="preserve">   </w:t>
      </w:r>
    </w:p>
    <w:p w:rsidR="00421D17" w:rsidRDefault="00421D17" w:rsidP="00421D17">
      <w:pPr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            Законодательством (в том числе с учетом возраста несовершеннолетних).</w:t>
      </w:r>
    </w:p>
    <w:p w:rsidR="00421D17" w:rsidRDefault="00421D17" w:rsidP="00421D17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В списки перечней и объектов предприятий (организаций) по мере необходимости  </w:t>
      </w: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изменения и дополнения.</w:t>
      </w:r>
    </w:p>
    <w:p w:rsidR="00421D17" w:rsidRDefault="00421D17" w:rsidP="00421D17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outlineLvl w:val="0"/>
        <w:rPr>
          <w:bCs/>
          <w:color w:val="26282F"/>
          <w:sz w:val="24"/>
          <w:szCs w:val="24"/>
        </w:rPr>
      </w:pPr>
      <w:proofErr w:type="gramStart"/>
      <w:r>
        <w:rPr>
          <w:bCs/>
          <w:color w:val="26282F"/>
          <w:sz w:val="24"/>
          <w:szCs w:val="24"/>
        </w:rPr>
        <w:t>Контроль за</w:t>
      </w:r>
      <w:proofErr w:type="gramEnd"/>
      <w:r>
        <w:rPr>
          <w:bCs/>
          <w:color w:val="26282F"/>
          <w:sz w:val="24"/>
          <w:szCs w:val="24"/>
        </w:rPr>
        <w:t xml:space="preserve"> исполнением настоящего постановления оставляю за собой.</w:t>
      </w:r>
    </w:p>
    <w:p w:rsidR="00421D17" w:rsidRDefault="00421D17" w:rsidP="00421D17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Настоящее постановление вступает в силу со дня его подписания.</w:t>
      </w: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Глава МО «</w:t>
      </w:r>
      <w:proofErr w:type="spellStart"/>
      <w:r>
        <w:rPr>
          <w:bCs/>
          <w:color w:val="26282F"/>
          <w:sz w:val="24"/>
          <w:szCs w:val="24"/>
        </w:rPr>
        <w:t>Зарянское</w:t>
      </w:r>
      <w:proofErr w:type="spellEnd"/>
      <w:r>
        <w:rPr>
          <w:bCs/>
          <w:color w:val="26282F"/>
          <w:sz w:val="24"/>
          <w:szCs w:val="24"/>
        </w:rPr>
        <w:t xml:space="preserve">»                                                  </w:t>
      </w:r>
      <w:proofErr w:type="spellStart"/>
      <w:r>
        <w:rPr>
          <w:bCs/>
          <w:color w:val="26282F"/>
          <w:sz w:val="24"/>
          <w:szCs w:val="24"/>
        </w:rPr>
        <w:t>Г.Л.Малыгина</w:t>
      </w:r>
      <w:proofErr w:type="spellEnd"/>
      <w:r>
        <w:rPr>
          <w:bCs/>
          <w:color w:val="26282F"/>
          <w:sz w:val="24"/>
          <w:szCs w:val="24"/>
        </w:rPr>
        <w:t>.</w:t>
      </w: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Приложение 1</w:t>
      </w: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к Постановлению №  3</w:t>
      </w: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от 03 февраля 2016 г.</w:t>
      </w: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Перечень мест для отбывания наказания в виде исправительных работ на территории МО СП «</w:t>
      </w:r>
      <w:proofErr w:type="spellStart"/>
      <w:r>
        <w:rPr>
          <w:b/>
          <w:bCs/>
          <w:color w:val="26282F"/>
          <w:sz w:val="24"/>
          <w:szCs w:val="24"/>
        </w:rPr>
        <w:t>Зарянское</w:t>
      </w:r>
      <w:proofErr w:type="spellEnd"/>
      <w:r>
        <w:rPr>
          <w:b/>
          <w:bCs/>
          <w:color w:val="26282F"/>
          <w:sz w:val="24"/>
          <w:szCs w:val="24"/>
        </w:rPr>
        <w:t>»</w:t>
      </w: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421D17" w:rsidTr="00421D17">
        <w:trPr>
          <w:trHeight w:val="47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7" w:rsidRDefault="00421D1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26282F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color w:val="26282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7" w:rsidRDefault="00421D1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>Учреждение</w:t>
            </w:r>
          </w:p>
        </w:tc>
      </w:tr>
      <w:tr w:rsidR="00421D17" w:rsidTr="00421D1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7" w:rsidRDefault="00421D1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7" w:rsidRDefault="00421D1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>МКУ МО СП «</w:t>
            </w:r>
            <w:proofErr w:type="spellStart"/>
            <w:r>
              <w:rPr>
                <w:bCs/>
                <w:color w:val="26282F"/>
                <w:sz w:val="24"/>
                <w:szCs w:val="24"/>
                <w:lang w:eastAsia="en-US"/>
              </w:rPr>
              <w:t>Зарянское</w:t>
            </w:r>
            <w:proofErr w:type="spellEnd"/>
            <w:r>
              <w:rPr>
                <w:bCs/>
                <w:color w:val="26282F"/>
                <w:sz w:val="24"/>
                <w:szCs w:val="24"/>
                <w:lang w:eastAsia="en-US"/>
              </w:rPr>
              <w:t>»</w:t>
            </w:r>
          </w:p>
        </w:tc>
      </w:tr>
    </w:tbl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jc w:val="center"/>
        <w:outlineLvl w:val="0"/>
        <w:rPr>
          <w:rFonts w:cstheme="minorBidi"/>
          <w:bCs/>
          <w:color w:val="26282F"/>
          <w:sz w:val="24"/>
          <w:szCs w:val="24"/>
          <w:lang w:eastAsia="en-US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/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Глава МО «</w:t>
      </w:r>
      <w:proofErr w:type="spellStart"/>
      <w:r>
        <w:rPr>
          <w:bCs/>
          <w:color w:val="26282F"/>
          <w:sz w:val="24"/>
          <w:szCs w:val="24"/>
        </w:rPr>
        <w:t>Зарянское</w:t>
      </w:r>
      <w:proofErr w:type="spellEnd"/>
      <w:r>
        <w:rPr>
          <w:bCs/>
          <w:color w:val="26282F"/>
          <w:sz w:val="24"/>
          <w:szCs w:val="24"/>
        </w:rPr>
        <w:t xml:space="preserve">»                                                              </w:t>
      </w:r>
      <w:proofErr w:type="spellStart"/>
      <w:r>
        <w:rPr>
          <w:bCs/>
          <w:color w:val="26282F"/>
          <w:sz w:val="24"/>
          <w:szCs w:val="24"/>
        </w:rPr>
        <w:t>Г.Л.Малыгина</w:t>
      </w:r>
      <w:proofErr w:type="spellEnd"/>
      <w:r>
        <w:rPr>
          <w:bCs/>
          <w:color w:val="26282F"/>
          <w:sz w:val="24"/>
          <w:szCs w:val="24"/>
        </w:rPr>
        <w:t>.</w:t>
      </w: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421D17" w:rsidRDefault="00421D17" w:rsidP="00421D17">
      <w:pPr>
        <w:rPr>
          <w:rFonts w:asciiTheme="minorHAnsi" w:hAnsiTheme="minorHAnsi"/>
        </w:rPr>
      </w:pPr>
      <w:r>
        <w:t xml:space="preserve">   </w:t>
      </w:r>
    </w:p>
    <w:p w:rsidR="00421D17" w:rsidRDefault="00421D17" w:rsidP="00421D17">
      <w:pPr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Согласовано:</w:t>
      </w:r>
    </w:p>
    <w:p w:rsidR="00421D17" w:rsidRDefault="00421D17" w:rsidP="00421D17">
      <w:pPr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Начальник филиала по </w:t>
      </w:r>
      <w:proofErr w:type="spellStart"/>
      <w:r>
        <w:rPr>
          <w:bCs/>
          <w:color w:val="26282F"/>
          <w:sz w:val="24"/>
          <w:szCs w:val="24"/>
        </w:rPr>
        <w:t>Кяхтинскому</w:t>
      </w:r>
      <w:proofErr w:type="spellEnd"/>
      <w:r>
        <w:rPr>
          <w:bCs/>
          <w:color w:val="26282F"/>
          <w:sz w:val="24"/>
          <w:szCs w:val="24"/>
        </w:rPr>
        <w:t xml:space="preserve"> </w:t>
      </w:r>
      <w:proofErr w:type="spellStart"/>
      <w:r>
        <w:rPr>
          <w:bCs/>
          <w:color w:val="26282F"/>
          <w:sz w:val="24"/>
          <w:szCs w:val="24"/>
        </w:rPr>
        <w:t>райну</w:t>
      </w:r>
      <w:proofErr w:type="spellEnd"/>
      <w:r>
        <w:rPr>
          <w:bCs/>
          <w:color w:val="26282F"/>
          <w:sz w:val="24"/>
          <w:szCs w:val="24"/>
        </w:rPr>
        <w:t xml:space="preserve">                                                  </w:t>
      </w:r>
      <w:proofErr w:type="spellStart"/>
      <w:r>
        <w:rPr>
          <w:bCs/>
          <w:color w:val="26282F"/>
          <w:sz w:val="24"/>
          <w:szCs w:val="24"/>
        </w:rPr>
        <w:t>С.В.Чекин</w:t>
      </w:r>
      <w:proofErr w:type="spellEnd"/>
      <w:r>
        <w:rPr>
          <w:bCs/>
          <w:color w:val="26282F"/>
          <w:sz w:val="24"/>
          <w:szCs w:val="24"/>
        </w:rPr>
        <w:t xml:space="preserve">                                                                                                    ФКУ УИИ УФСИН РФ по РБ                                                                                                                        ст. лейтенант внутренней службы</w:t>
      </w:r>
    </w:p>
    <w:p w:rsidR="00421D17" w:rsidRDefault="00421D17" w:rsidP="00421D17">
      <w:pPr>
        <w:rPr>
          <w:rFonts w:asciiTheme="minorHAnsi" w:hAnsiTheme="minorHAnsi"/>
        </w:rPr>
      </w:pPr>
    </w:p>
    <w:p w:rsidR="00421D17" w:rsidRDefault="00421D17" w:rsidP="00421D17">
      <w:pPr>
        <w:rPr>
          <w:sz w:val="24"/>
          <w:szCs w:val="24"/>
        </w:rPr>
      </w:pPr>
    </w:p>
    <w:p w:rsidR="00421D17" w:rsidRDefault="00421D17" w:rsidP="00421D17">
      <w:pPr>
        <w:rPr>
          <w:sz w:val="24"/>
          <w:szCs w:val="24"/>
        </w:rPr>
      </w:pPr>
    </w:p>
    <w:p w:rsidR="00421D17" w:rsidRDefault="00421D17" w:rsidP="00421D17">
      <w:pPr>
        <w:rPr>
          <w:sz w:val="24"/>
          <w:szCs w:val="24"/>
        </w:rPr>
      </w:pPr>
    </w:p>
    <w:p w:rsidR="00421D17" w:rsidRDefault="00421D17" w:rsidP="00421D17">
      <w:pPr>
        <w:rPr>
          <w:sz w:val="24"/>
          <w:szCs w:val="24"/>
        </w:rPr>
      </w:pPr>
    </w:p>
    <w:p w:rsidR="00421D17" w:rsidRDefault="00421D17" w:rsidP="00421D17">
      <w:pPr>
        <w:rPr>
          <w:sz w:val="24"/>
          <w:szCs w:val="24"/>
        </w:rPr>
      </w:pPr>
    </w:p>
    <w:p w:rsidR="00421D17" w:rsidRDefault="00421D17" w:rsidP="00421D17">
      <w:pPr>
        <w:rPr>
          <w:sz w:val="24"/>
          <w:szCs w:val="24"/>
        </w:rPr>
      </w:pPr>
    </w:p>
    <w:p w:rsidR="00421D17" w:rsidRDefault="00421D17" w:rsidP="00421D17">
      <w:pPr>
        <w:rPr>
          <w:sz w:val="24"/>
          <w:szCs w:val="24"/>
        </w:rPr>
      </w:pPr>
    </w:p>
    <w:p w:rsidR="00421D17" w:rsidRDefault="00421D17" w:rsidP="00421D17">
      <w:pPr>
        <w:rPr>
          <w:sz w:val="24"/>
          <w:szCs w:val="24"/>
        </w:rPr>
      </w:pPr>
    </w:p>
    <w:p w:rsidR="00421D17" w:rsidRDefault="00421D17" w:rsidP="00421D17">
      <w:pPr>
        <w:rPr>
          <w:sz w:val="24"/>
          <w:szCs w:val="24"/>
        </w:rPr>
      </w:pPr>
    </w:p>
    <w:p w:rsidR="00421D17" w:rsidRDefault="00421D17" w:rsidP="00421D17">
      <w:pPr>
        <w:rPr>
          <w:sz w:val="24"/>
          <w:szCs w:val="24"/>
        </w:rPr>
      </w:pPr>
    </w:p>
    <w:p w:rsidR="00421D17" w:rsidRDefault="00421D17" w:rsidP="00421D17">
      <w:pPr>
        <w:rPr>
          <w:sz w:val="24"/>
          <w:szCs w:val="24"/>
        </w:rPr>
      </w:pPr>
    </w:p>
    <w:p w:rsidR="00421D17" w:rsidRDefault="00421D17" w:rsidP="00421D17">
      <w:pPr>
        <w:rPr>
          <w:sz w:val="24"/>
          <w:szCs w:val="24"/>
        </w:rPr>
      </w:pPr>
    </w:p>
    <w:p w:rsidR="00421D17" w:rsidRDefault="00421D17" w:rsidP="00421D17">
      <w:pPr>
        <w:rPr>
          <w:sz w:val="24"/>
          <w:szCs w:val="24"/>
        </w:rPr>
      </w:pPr>
    </w:p>
    <w:p w:rsidR="00364AAE" w:rsidRDefault="00364AAE">
      <w:bookmarkStart w:id="0" w:name="_GoBack"/>
      <w:bookmarkEnd w:id="0"/>
    </w:p>
    <w:sectPr w:rsidR="0036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1B16"/>
    <w:multiLevelType w:val="hybridMultilevel"/>
    <w:tmpl w:val="8EA4B0E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6127"/>
    <w:multiLevelType w:val="hybridMultilevel"/>
    <w:tmpl w:val="A16A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CB"/>
    <w:rsid w:val="001210CB"/>
    <w:rsid w:val="00364AAE"/>
    <w:rsid w:val="0042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1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1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2016-07-22T05:35:00Z</dcterms:created>
  <dcterms:modified xsi:type="dcterms:W3CDTF">2016-07-22T05:35:00Z</dcterms:modified>
</cp:coreProperties>
</file>