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E0" w:rsidRDefault="00F873E0" w:rsidP="00F873E0">
      <w:pPr>
        <w:pStyle w:val="aa"/>
      </w:pPr>
      <w:r>
        <w:t>СОВЕТ ДЕПУТАТОВ</w:t>
      </w:r>
    </w:p>
    <w:p w:rsidR="00F873E0" w:rsidRDefault="00F873E0" w:rsidP="00F873E0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СЕЛЬСКОГО ПОСЕЛЕНИЯ «ЗАРЯНСКОЕ» КЯХТИНСКОГО РАЙОНА РЕСПУБЛИКИ БУРЯТИЯ</w:t>
      </w:r>
    </w:p>
    <w:p w:rsidR="00F873E0" w:rsidRDefault="00F873E0" w:rsidP="00F873E0">
      <w:pPr>
        <w:jc w:val="center"/>
        <w:rPr>
          <w:b/>
          <w:sz w:val="24"/>
          <w:szCs w:val="24"/>
        </w:rPr>
      </w:pPr>
    </w:p>
    <w:p w:rsidR="00F873E0" w:rsidRDefault="00F873E0" w:rsidP="00F87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F873E0" w:rsidRDefault="00F873E0" w:rsidP="00F873E0">
      <w:pPr>
        <w:jc w:val="right"/>
        <w:rPr>
          <w:b/>
          <w:sz w:val="24"/>
          <w:szCs w:val="24"/>
        </w:rPr>
      </w:pPr>
    </w:p>
    <w:p w:rsidR="00F873E0" w:rsidRDefault="00F873E0" w:rsidP="00F873E0">
      <w:r>
        <w:t xml:space="preserve">с. </w:t>
      </w:r>
      <w:proofErr w:type="spellStart"/>
      <w:r>
        <w:t>Унгуркуй</w:t>
      </w:r>
      <w:proofErr w:type="spellEnd"/>
      <w:r>
        <w:tab/>
      </w:r>
      <w:r>
        <w:tab/>
      </w:r>
      <w:r>
        <w:tab/>
        <w:t xml:space="preserve">                             №  1-34с                                      от 18 июля      2016 г.</w:t>
      </w:r>
    </w:p>
    <w:p w:rsidR="00F873E0" w:rsidRDefault="00F873E0" w:rsidP="00F873E0">
      <w:pPr>
        <w:jc w:val="center"/>
      </w:pPr>
    </w:p>
    <w:p w:rsidR="00F873E0" w:rsidRDefault="00F873E0" w:rsidP="00F873E0">
      <w:r>
        <w:t xml:space="preserve">О внесении изменений и дополнений в решение Совета </w:t>
      </w:r>
    </w:p>
    <w:p w:rsidR="00F873E0" w:rsidRDefault="00F873E0" w:rsidP="00F873E0">
      <w:r>
        <w:t>депутатов муниципального образования сельского поселения</w:t>
      </w:r>
    </w:p>
    <w:p w:rsidR="00F873E0" w:rsidRDefault="00F873E0" w:rsidP="00F873E0">
      <w:r>
        <w:t xml:space="preserve"> «</w:t>
      </w:r>
      <w:proofErr w:type="spellStart"/>
      <w:r>
        <w:t>Зарянское</w:t>
      </w:r>
      <w:proofErr w:type="spellEnd"/>
      <w:r>
        <w:t>» от «30 » декабря 2015 г. № 1-27</w:t>
      </w:r>
      <w:r>
        <w:rPr>
          <w:lang w:val="en-US"/>
        </w:rPr>
        <w:t>c</w:t>
      </w:r>
      <w:r>
        <w:t xml:space="preserve"> "О местном бюджете </w:t>
      </w:r>
    </w:p>
    <w:p w:rsidR="00F873E0" w:rsidRDefault="00F873E0" w:rsidP="00F873E0">
      <w:r>
        <w:t>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2016 год"</w:t>
      </w:r>
    </w:p>
    <w:p w:rsidR="00F873E0" w:rsidRDefault="00F873E0" w:rsidP="00F873E0">
      <w:r>
        <w:t xml:space="preserve">         </w:t>
      </w:r>
    </w:p>
    <w:p w:rsidR="00F873E0" w:rsidRDefault="00F873E0" w:rsidP="00F873E0">
      <w:pPr>
        <w:ind w:firstLine="708"/>
        <w:jc w:val="both"/>
        <w:rPr>
          <w:b/>
        </w:rPr>
      </w:pPr>
    </w:p>
    <w:p w:rsidR="00F873E0" w:rsidRDefault="00F873E0" w:rsidP="00F873E0">
      <w:pPr>
        <w:ind w:firstLine="708"/>
        <w:jc w:val="both"/>
        <w:rPr>
          <w:b/>
        </w:rPr>
      </w:pPr>
      <w:r>
        <w:rPr>
          <w:b/>
        </w:rPr>
        <w:t>Статья 1</w:t>
      </w:r>
    </w:p>
    <w:p w:rsidR="00F873E0" w:rsidRDefault="00F873E0" w:rsidP="00F873E0">
      <w:pPr>
        <w:ind w:firstLine="708"/>
        <w:jc w:val="both"/>
      </w:pPr>
      <w:r>
        <w:t>Внести в решение Совета депутатов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 от «30 » декабря 2015 г. № 1-27с "О  местном бюджете 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2016 год" следующие изменения и дополнения:</w:t>
      </w:r>
    </w:p>
    <w:p w:rsidR="00F873E0" w:rsidRDefault="00F873E0" w:rsidP="00F873E0">
      <w:pPr>
        <w:ind w:firstLine="708"/>
        <w:jc w:val="both"/>
      </w:pPr>
    </w:p>
    <w:p w:rsidR="00F873E0" w:rsidRDefault="00F873E0" w:rsidP="00F873E0">
      <w:pPr>
        <w:ind w:firstLine="708"/>
        <w:jc w:val="both"/>
      </w:pPr>
    </w:p>
    <w:p w:rsidR="00F873E0" w:rsidRDefault="00F873E0" w:rsidP="00F873E0">
      <w:pPr>
        <w:pStyle w:val="af0"/>
        <w:numPr>
          <w:ilvl w:val="0"/>
          <w:numId w:val="2"/>
        </w:numPr>
      </w:pPr>
      <w:r>
        <w:t>часть 1 статьи 1 изложить в следующей редакции:</w:t>
      </w:r>
    </w:p>
    <w:p w:rsidR="00F873E0" w:rsidRDefault="00F873E0" w:rsidP="00F873E0">
      <w:pPr>
        <w:pStyle w:val="af0"/>
        <w:ind w:left="1068"/>
      </w:pPr>
    </w:p>
    <w:p w:rsidR="00F873E0" w:rsidRDefault="00F873E0" w:rsidP="00F873E0">
      <w:pPr>
        <w:jc w:val="both"/>
      </w:pPr>
      <w:r>
        <w:t xml:space="preserve">1) Утвердить основные характеристики местного бюджета  на 2016 год: </w:t>
      </w:r>
    </w:p>
    <w:p w:rsidR="00F873E0" w:rsidRDefault="00F873E0" w:rsidP="00F873E0">
      <w:pPr>
        <w:jc w:val="both"/>
      </w:pPr>
      <w:r>
        <w:t>- общий объём доходов  в сумме 3583,27643 тыс. рублей,  в том числе  безвозмездных поступлений в сумме 3241,80143 тыс. рублей;</w:t>
      </w:r>
    </w:p>
    <w:p w:rsidR="00F873E0" w:rsidRDefault="00F873E0" w:rsidP="00F873E0">
      <w:pPr>
        <w:jc w:val="both"/>
      </w:pPr>
      <w:r>
        <w:t>- общий  объём расходов в сумме 3600,77364 тыс. рублей;</w:t>
      </w:r>
    </w:p>
    <w:p w:rsidR="00F873E0" w:rsidRDefault="00F873E0" w:rsidP="00F873E0">
      <w:pPr>
        <w:jc w:val="both"/>
      </w:pPr>
      <w:r>
        <w:t>- дефицит  в сумме 17,49721 тыс. рублей.</w:t>
      </w:r>
    </w:p>
    <w:p w:rsidR="00F873E0" w:rsidRDefault="00F873E0" w:rsidP="00F873E0">
      <w:pPr>
        <w:ind w:firstLine="708"/>
        <w:jc w:val="both"/>
      </w:pPr>
    </w:p>
    <w:p w:rsidR="00F873E0" w:rsidRDefault="00F873E0" w:rsidP="00F873E0">
      <w:pPr>
        <w:jc w:val="both"/>
      </w:pPr>
      <w:r>
        <w:t>2)Приложение 6  изложить в следующей редакции:</w:t>
      </w:r>
    </w:p>
    <w:p w:rsidR="00F873E0" w:rsidRDefault="00F873E0" w:rsidP="00F873E0">
      <w:pPr>
        <w:ind w:firstLine="708"/>
        <w:jc w:val="right"/>
      </w:pPr>
      <w:bookmarkStart w:id="0" w:name="RANGE!A1:D32"/>
      <w:bookmarkEnd w:id="0"/>
      <w:r>
        <w:t>Приложение 6</w:t>
      </w:r>
    </w:p>
    <w:p w:rsidR="00F873E0" w:rsidRDefault="00F873E0" w:rsidP="00F873E0">
      <w:pPr>
        <w:ind w:firstLine="708"/>
        <w:jc w:val="right"/>
      </w:pPr>
      <w:r>
        <w:t xml:space="preserve"> к  проекту решения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F873E0" w:rsidRDefault="00F873E0" w:rsidP="00F873E0">
      <w:pPr>
        <w:ind w:firstLine="708"/>
        <w:jc w:val="right"/>
      </w:pPr>
      <w:r>
        <w:t>"О внесении изменений и дополнений в бюджет</w:t>
      </w:r>
    </w:p>
    <w:p w:rsidR="00F873E0" w:rsidRDefault="00F873E0" w:rsidP="00F873E0">
      <w:pPr>
        <w:ind w:firstLine="708"/>
        <w:jc w:val="right"/>
      </w:pPr>
      <w:r>
        <w:t xml:space="preserve"> муниципального образования </w:t>
      </w:r>
      <w:proofErr w:type="spellStart"/>
      <w:r>
        <w:t>С</w:t>
      </w:r>
      <w:proofErr w:type="gramStart"/>
      <w:r>
        <w:t>П«</w:t>
      </w:r>
      <w:proofErr w:type="gramEnd"/>
      <w:r>
        <w:t>Зарянское»на</w:t>
      </w:r>
      <w:proofErr w:type="spellEnd"/>
      <w:r>
        <w:t xml:space="preserve"> 2016 год"</w:t>
      </w:r>
    </w:p>
    <w:p w:rsidR="00F873E0" w:rsidRDefault="00F873E0" w:rsidP="00F873E0">
      <w:pPr>
        <w:jc w:val="right"/>
        <w:rPr>
          <w:sz w:val="24"/>
          <w:szCs w:val="24"/>
        </w:rPr>
      </w:pPr>
      <w:r>
        <w:t>от «30 » декабря 2015 г. № 1-27c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0"/>
        <w:gridCol w:w="2272"/>
        <w:gridCol w:w="5387"/>
        <w:gridCol w:w="1842"/>
      </w:tblGrid>
      <w:tr w:rsidR="00F873E0" w:rsidTr="00F873E0">
        <w:trPr>
          <w:trHeight w:val="375"/>
        </w:trPr>
        <w:tc>
          <w:tcPr>
            <w:tcW w:w="10221" w:type="dxa"/>
            <w:gridSpan w:val="4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безвозмездных поступлений на 2016 год</w:t>
            </w:r>
          </w:p>
        </w:tc>
      </w:tr>
      <w:tr w:rsidR="00F873E0" w:rsidTr="00F873E0">
        <w:trPr>
          <w:trHeight w:val="315"/>
        </w:trPr>
        <w:tc>
          <w:tcPr>
            <w:tcW w:w="720" w:type="dxa"/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noWrap/>
            <w:vAlign w:val="center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F873E0" w:rsidRDefault="00F873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873E0" w:rsidTr="00F873E0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ГРБС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вида дохода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Сумма </w:t>
            </w:r>
          </w:p>
        </w:tc>
      </w:tr>
      <w:tr w:rsidR="00F873E0" w:rsidTr="00F873E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3241,80143</w:t>
            </w:r>
          </w:p>
        </w:tc>
      </w:tr>
      <w:tr w:rsidR="00F873E0" w:rsidTr="00F873E0">
        <w:trPr>
          <w:trHeight w:val="8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3241,80143</w:t>
            </w:r>
          </w:p>
        </w:tc>
      </w:tr>
      <w:tr w:rsidR="00F873E0" w:rsidTr="00F873E0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6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77,20000</w:t>
            </w:r>
          </w:p>
        </w:tc>
      </w:tr>
      <w:tr w:rsidR="00F873E0" w:rsidTr="00F873E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77,20000</w:t>
            </w:r>
          </w:p>
        </w:tc>
      </w:tr>
      <w:tr w:rsidR="00F873E0" w:rsidTr="00F873E0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2 02 09000 00 0000 151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3163,60143</w:t>
            </w:r>
          </w:p>
        </w:tc>
      </w:tr>
      <w:tr w:rsidR="00F873E0" w:rsidTr="00F873E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3163,60143</w:t>
            </w:r>
          </w:p>
        </w:tc>
      </w:tr>
      <w:tr w:rsidR="00F873E0" w:rsidTr="00F873E0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24,41473</w:t>
            </w:r>
          </w:p>
        </w:tc>
      </w:tr>
      <w:tr w:rsidR="00F873E0" w:rsidTr="00F873E0">
        <w:trPr>
          <w:trHeight w:val="8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F873E0" w:rsidTr="00F873E0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873E0" w:rsidTr="00F873E0">
        <w:trPr>
          <w:trHeight w:val="8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873E0" w:rsidTr="00F873E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1067,70150</w:t>
            </w:r>
          </w:p>
        </w:tc>
      </w:tr>
      <w:tr w:rsidR="00F873E0" w:rsidTr="00F873E0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РФФП (иные межбюджетные трансферты бюджетам поселений на приобретение и установку пожарных водоемов на 2016 год)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600,00000</w:t>
            </w:r>
          </w:p>
        </w:tc>
      </w:tr>
      <w:tr w:rsidR="00F873E0" w:rsidTr="00F873E0">
        <w:trPr>
          <w:trHeight w:val="10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Компенсация  задолженности за 2015 год 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16,93970</w:t>
            </w:r>
          </w:p>
        </w:tc>
      </w:tr>
      <w:tr w:rsidR="00F873E0" w:rsidTr="00F873E0">
        <w:trPr>
          <w:trHeight w:val="8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80,00000</w:t>
            </w:r>
          </w:p>
        </w:tc>
      </w:tr>
      <w:tr w:rsidR="00F873E0" w:rsidTr="00F873E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6,30000</w:t>
            </w:r>
          </w:p>
        </w:tc>
      </w:tr>
      <w:tr w:rsidR="00F873E0" w:rsidTr="00F873E0">
        <w:trPr>
          <w:trHeight w:val="7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11,20000</w:t>
            </w:r>
          </w:p>
        </w:tc>
      </w:tr>
      <w:tr w:rsidR="00F873E0" w:rsidTr="00F873E0">
        <w:trPr>
          <w:trHeight w:val="10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2014-2016 год"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F873E0" w:rsidTr="00F873E0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2015-2017 годы" районного конкурса "Лучшее ТОС"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</w:tbl>
    <w:p w:rsidR="00F873E0" w:rsidRDefault="00F873E0" w:rsidP="00F873E0">
      <w:pPr>
        <w:jc w:val="both"/>
      </w:pPr>
    </w:p>
    <w:p w:rsidR="00F873E0" w:rsidRDefault="00F873E0" w:rsidP="00F873E0">
      <w:pPr>
        <w:jc w:val="both"/>
      </w:pPr>
    </w:p>
    <w:p w:rsidR="00F873E0" w:rsidRDefault="00F873E0" w:rsidP="00F873E0">
      <w:pPr>
        <w:jc w:val="both"/>
      </w:pPr>
      <w:r>
        <w:t>3)Приложение 8  изложить в следующей редакции:</w:t>
      </w:r>
    </w:p>
    <w:p w:rsidR="00F873E0" w:rsidRDefault="00F873E0" w:rsidP="00F873E0">
      <w:pPr>
        <w:ind w:firstLine="708"/>
        <w:jc w:val="right"/>
      </w:pPr>
      <w:r>
        <w:t>Приложение 8</w:t>
      </w:r>
    </w:p>
    <w:p w:rsidR="00F873E0" w:rsidRDefault="00F873E0" w:rsidP="00F873E0">
      <w:pPr>
        <w:ind w:firstLine="708"/>
        <w:jc w:val="right"/>
      </w:pPr>
      <w:r>
        <w:t xml:space="preserve"> к  проекту решения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F873E0" w:rsidRDefault="00F873E0" w:rsidP="00F873E0">
      <w:pPr>
        <w:ind w:firstLine="708"/>
        <w:jc w:val="right"/>
      </w:pPr>
      <w:r>
        <w:t>"О внесении изменений и дополнений в бюджет</w:t>
      </w:r>
    </w:p>
    <w:p w:rsidR="00F873E0" w:rsidRDefault="00F873E0" w:rsidP="00F873E0">
      <w:pPr>
        <w:ind w:firstLine="708"/>
        <w:jc w:val="right"/>
      </w:pPr>
      <w:r>
        <w:t xml:space="preserve"> муниципального образования </w:t>
      </w:r>
      <w:proofErr w:type="spellStart"/>
      <w:r>
        <w:t>С</w:t>
      </w:r>
      <w:proofErr w:type="gramStart"/>
      <w:r>
        <w:t>П«</w:t>
      </w:r>
      <w:proofErr w:type="gramEnd"/>
      <w:r>
        <w:t>Зарянское»на</w:t>
      </w:r>
      <w:proofErr w:type="spellEnd"/>
      <w:r>
        <w:t xml:space="preserve"> 2016 год"</w:t>
      </w:r>
    </w:p>
    <w:p w:rsidR="00F873E0" w:rsidRDefault="00F873E0" w:rsidP="00F873E0">
      <w:pPr>
        <w:ind w:firstLine="708"/>
        <w:jc w:val="right"/>
        <w:rPr>
          <w:sz w:val="24"/>
          <w:szCs w:val="24"/>
        </w:rPr>
      </w:pPr>
      <w:r>
        <w:t>от «30 » декабря 2015 г. № 1-27c</w:t>
      </w:r>
    </w:p>
    <w:p w:rsidR="00F873E0" w:rsidRDefault="00F873E0" w:rsidP="00F873E0">
      <w:pPr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268"/>
        <w:gridCol w:w="821"/>
        <w:gridCol w:w="1234"/>
        <w:gridCol w:w="1402"/>
        <w:gridCol w:w="1026"/>
        <w:gridCol w:w="1470"/>
      </w:tblGrid>
      <w:tr w:rsidR="00F873E0" w:rsidTr="00F873E0">
        <w:trPr>
          <w:trHeight w:val="1080"/>
        </w:trPr>
        <w:tc>
          <w:tcPr>
            <w:tcW w:w="10221" w:type="dxa"/>
            <w:gridSpan w:val="6"/>
            <w:vAlign w:val="bottom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Распределение бюджетных ассигнований по разделам и подразделам, классификации расходов бюджетов на 2016 год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73E0" w:rsidTr="00F873E0">
        <w:trPr>
          <w:trHeight w:val="255"/>
        </w:trPr>
        <w:tc>
          <w:tcPr>
            <w:tcW w:w="4268" w:type="dxa"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873E0" w:rsidRDefault="00F873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873E0" w:rsidTr="00F873E0">
        <w:trPr>
          <w:trHeight w:val="12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Сумма           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1591,07341</w:t>
            </w:r>
          </w:p>
        </w:tc>
      </w:tr>
      <w:tr w:rsidR="00F873E0" w:rsidTr="00F873E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434,49368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434,49368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873E0" w:rsidTr="00F873E0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433,49368</w:t>
            </w:r>
          </w:p>
        </w:tc>
      </w:tr>
      <w:tr w:rsidR="00F873E0" w:rsidTr="00F873E0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433,49368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433,49368</w:t>
            </w:r>
          </w:p>
        </w:tc>
      </w:tr>
      <w:tr w:rsidR="00F873E0" w:rsidTr="00F873E0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1155,57973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 на проведение специальной оценки условий труда рабочих мест  и периодического (ежегодного) медицинского осмотра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34 0 00 05000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17,50000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17,50000</w:t>
            </w:r>
          </w:p>
        </w:tc>
      </w:tr>
      <w:tr w:rsidR="00F873E0" w:rsidTr="00F873E0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bCs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192,00000</w:t>
            </w:r>
          </w:p>
        </w:tc>
      </w:tr>
      <w:tr w:rsidR="00F873E0" w:rsidTr="00F873E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873E0" w:rsidTr="00F873E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935,68973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E0" w:rsidRDefault="00F873E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935,68973</w:t>
            </w:r>
          </w:p>
        </w:tc>
      </w:tr>
      <w:tr w:rsidR="00F873E0" w:rsidTr="00F873E0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702,61441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702,61441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205,18239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205,18239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27,89293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27,89293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10,39000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 местной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77,20000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77,20000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77,20000</w:t>
            </w:r>
          </w:p>
        </w:tc>
      </w:tr>
      <w:tr w:rsidR="00F873E0" w:rsidTr="00F873E0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63,00535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63,00535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602,00000</w:t>
            </w:r>
          </w:p>
        </w:tc>
      </w:tr>
      <w:tr w:rsidR="00F873E0" w:rsidTr="00F873E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873E0" w:rsidTr="00F873E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601,00000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108,68550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108,68550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15,14550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873E0" w:rsidTr="00F873E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69,61000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F873E0" w:rsidTr="00F873E0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13,93000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1164,31473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1164,31473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24,41473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24,41473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24,41473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3600,77364</w:t>
            </w:r>
          </w:p>
        </w:tc>
      </w:tr>
    </w:tbl>
    <w:p w:rsidR="00F873E0" w:rsidRDefault="00F873E0" w:rsidP="00F873E0">
      <w:pPr>
        <w:jc w:val="both"/>
      </w:pPr>
    </w:p>
    <w:p w:rsidR="00F873E0" w:rsidRDefault="00F873E0" w:rsidP="00F873E0">
      <w:pPr>
        <w:jc w:val="both"/>
      </w:pPr>
      <w:r>
        <w:t>4) Приложение 10 изложить в следующей редакции:</w:t>
      </w:r>
    </w:p>
    <w:p w:rsidR="00F873E0" w:rsidRDefault="00F873E0" w:rsidP="00F873E0">
      <w:pPr>
        <w:jc w:val="both"/>
      </w:pPr>
    </w:p>
    <w:p w:rsidR="00F873E0" w:rsidRDefault="00F873E0" w:rsidP="00F873E0">
      <w:pPr>
        <w:jc w:val="both"/>
      </w:pPr>
    </w:p>
    <w:p w:rsidR="00F873E0" w:rsidRDefault="00F873E0" w:rsidP="00F873E0">
      <w:pPr>
        <w:ind w:firstLine="708"/>
        <w:jc w:val="right"/>
      </w:pPr>
      <w:r>
        <w:lastRenderedPageBreak/>
        <w:t>Приложение 10</w:t>
      </w:r>
    </w:p>
    <w:p w:rsidR="00F873E0" w:rsidRDefault="00F873E0" w:rsidP="00F873E0">
      <w:pPr>
        <w:ind w:firstLine="708"/>
        <w:jc w:val="right"/>
      </w:pPr>
      <w:r>
        <w:t xml:space="preserve"> к  проекту решения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F873E0" w:rsidRDefault="00F873E0" w:rsidP="00F873E0">
      <w:pPr>
        <w:ind w:firstLine="708"/>
        <w:jc w:val="right"/>
      </w:pPr>
      <w:r>
        <w:t>"О внесении изменений и дополнений в бюджет</w:t>
      </w:r>
    </w:p>
    <w:p w:rsidR="00F873E0" w:rsidRDefault="00F873E0" w:rsidP="00F873E0">
      <w:pPr>
        <w:ind w:firstLine="708"/>
        <w:jc w:val="right"/>
      </w:pPr>
      <w:r>
        <w:t xml:space="preserve"> муниципального образования СП «</w:t>
      </w:r>
      <w:proofErr w:type="spellStart"/>
      <w:r>
        <w:t>Зарянское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2016 год"</w:t>
      </w:r>
    </w:p>
    <w:p w:rsidR="00F873E0" w:rsidRDefault="00F873E0" w:rsidP="00F873E0">
      <w:pPr>
        <w:ind w:firstLine="708"/>
        <w:jc w:val="right"/>
      </w:pPr>
      <w:r>
        <w:t>от «30 » декабря 2015 г. № 1-27c</w:t>
      </w: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638"/>
        <w:gridCol w:w="781"/>
        <w:gridCol w:w="819"/>
        <w:gridCol w:w="1163"/>
        <w:gridCol w:w="1190"/>
        <w:gridCol w:w="915"/>
        <w:gridCol w:w="1329"/>
      </w:tblGrid>
      <w:tr w:rsidR="00F873E0" w:rsidTr="00F873E0">
        <w:trPr>
          <w:trHeight w:val="255"/>
        </w:trPr>
        <w:tc>
          <w:tcPr>
            <w:tcW w:w="10268" w:type="dxa"/>
            <w:gridSpan w:val="8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2016 год</w:t>
            </w:r>
          </w:p>
        </w:tc>
      </w:tr>
      <w:tr w:rsidR="00F873E0" w:rsidTr="00F873E0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873E0" w:rsidTr="00F873E0">
        <w:trPr>
          <w:trHeight w:val="2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b/>
                <w:bCs/>
                <w:lang w:eastAsia="en-US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b/>
                <w:bCs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b/>
                <w:bCs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b/>
                <w:bCs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b/>
                <w:bCs/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b/>
                <w:bCs/>
                <w:lang w:eastAsia="en-US"/>
              </w:rPr>
            </w:pPr>
          </w:p>
        </w:tc>
      </w:tr>
      <w:tr w:rsidR="00F873E0" w:rsidTr="00F873E0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lang w:eastAsia="en-US"/>
              </w:rPr>
              <w:t>Зарянское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1591,07341</w:t>
            </w:r>
          </w:p>
        </w:tc>
      </w:tr>
      <w:tr w:rsidR="00F873E0" w:rsidTr="00F873E0">
        <w:trPr>
          <w:trHeight w:val="102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434,49368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102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102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433,49368</w:t>
            </w:r>
          </w:p>
        </w:tc>
      </w:tr>
      <w:tr w:rsidR="00F873E0" w:rsidTr="00F873E0">
        <w:trPr>
          <w:trHeight w:val="153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433,49368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433,49368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332,71250</w:t>
            </w:r>
          </w:p>
        </w:tc>
      </w:tr>
      <w:tr w:rsidR="00F873E0" w:rsidTr="00F873E0">
        <w:trPr>
          <w:trHeight w:val="127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100,78118</w:t>
            </w:r>
          </w:p>
        </w:tc>
      </w:tr>
      <w:tr w:rsidR="00F873E0" w:rsidTr="00F873E0">
        <w:trPr>
          <w:trHeight w:val="127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1155,57973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 на проведение специальной оценки условий труда рабочих мест  и периодического (ежегодного) медицинского осмотра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34 0 00 05000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17,50000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3E0" w:rsidRDefault="00F873E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3E0" w:rsidRDefault="00F873E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17,50000</w:t>
            </w:r>
          </w:p>
        </w:tc>
      </w:tr>
      <w:tr w:rsidR="00F873E0" w:rsidTr="00F873E0">
        <w:trPr>
          <w:trHeight w:val="153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99 4 00 00000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192,00000</w:t>
            </w:r>
          </w:p>
        </w:tc>
      </w:tr>
      <w:tr w:rsidR="00F873E0" w:rsidTr="00F873E0">
        <w:trPr>
          <w:trHeight w:val="102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935,68973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935,68973</w:t>
            </w:r>
          </w:p>
        </w:tc>
      </w:tr>
      <w:tr w:rsidR="00F873E0" w:rsidTr="00F873E0">
        <w:trPr>
          <w:trHeight w:val="153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702,61441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702,61441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539,64240</w:t>
            </w:r>
          </w:p>
        </w:tc>
      </w:tr>
      <w:tr w:rsidR="00F873E0" w:rsidTr="00F873E0">
        <w:trPr>
          <w:trHeight w:val="127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162,97201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205,18239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205,18239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31,23067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173,95172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27,89293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27,89293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21,33100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0,56193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10,39000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Резервные фонды </w:t>
            </w:r>
            <w:proofErr w:type="gramStart"/>
            <w:r>
              <w:rPr>
                <w:lang w:eastAsia="en-US"/>
              </w:rPr>
              <w:t>местной</w:t>
            </w:r>
            <w:proofErr w:type="gramEnd"/>
            <w:r>
              <w:rPr>
                <w:lang w:eastAsia="en-US"/>
              </w:rPr>
              <w:t xml:space="preserve">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77,20000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77,20000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77,20000</w:t>
            </w:r>
          </w:p>
        </w:tc>
      </w:tr>
      <w:tr w:rsidR="00F873E0" w:rsidTr="00F873E0">
        <w:trPr>
          <w:trHeight w:val="153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63,00535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63,00535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48,39120</w:t>
            </w:r>
          </w:p>
        </w:tc>
      </w:tr>
      <w:tr w:rsidR="00F873E0" w:rsidTr="00F873E0">
        <w:trPr>
          <w:trHeight w:val="127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14,61415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602,00000</w:t>
            </w:r>
          </w:p>
        </w:tc>
      </w:tr>
      <w:tr w:rsidR="00F873E0" w:rsidTr="00F873E0">
        <w:trPr>
          <w:trHeight w:val="102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873E0" w:rsidTr="00F873E0">
        <w:trPr>
          <w:trHeight w:val="127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601,00000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601,00000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108,68550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108,68550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15,14550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66 2 00 54003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69,61000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13,93000</w:t>
            </w:r>
          </w:p>
        </w:tc>
      </w:tr>
      <w:tr w:rsidR="00F873E0" w:rsidTr="00F873E0">
        <w:trPr>
          <w:trHeight w:val="510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1164,31473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1164,31473</w:t>
            </w:r>
          </w:p>
        </w:tc>
      </w:tr>
      <w:tr w:rsidR="00F873E0" w:rsidTr="00F873E0">
        <w:trPr>
          <w:trHeight w:val="76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F873E0" w:rsidTr="00F873E0">
        <w:trPr>
          <w:trHeight w:val="255"/>
        </w:trPr>
        <w:tc>
          <w:tcPr>
            <w:tcW w:w="10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rPr>
                <w:lang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F873E0" w:rsidTr="00F873E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24,41473</w:t>
            </w:r>
          </w:p>
        </w:tc>
      </w:tr>
      <w:tr w:rsidR="00F873E0" w:rsidTr="00F873E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24,41473</w:t>
            </w:r>
          </w:p>
        </w:tc>
      </w:tr>
      <w:tr w:rsidR="00F873E0" w:rsidTr="00F873E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24,41473</w:t>
            </w:r>
          </w:p>
        </w:tc>
      </w:tr>
      <w:tr w:rsidR="00F873E0" w:rsidTr="00F873E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F873E0" w:rsidTr="00F873E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F873E0" w:rsidTr="00F873E0">
        <w:trPr>
          <w:trHeight w:val="25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3600,77364</w:t>
            </w:r>
          </w:p>
        </w:tc>
      </w:tr>
    </w:tbl>
    <w:p w:rsidR="00F873E0" w:rsidRDefault="00F873E0" w:rsidP="00F873E0">
      <w:pPr>
        <w:ind w:firstLine="708"/>
        <w:jc w:val="right"/>
        <w:rPr>
          <w:sz w:val="24"/>
          <w:szCs w:val="24"/>
        </w:rPr>
      </w:pPr>
    </w:p>
    <w:p w:rsidR="00F873E0" w:rsidRDefault="00F873E0" w:rsidP="00F873E0">
      <w:pPr>
        <w:jc w:val="both"/>
      </w:pPr>
      <w:r>
        <w:t xml:space="preserve"> 5) Приложение 12 изложить в следующей редакции:</w:t>
      </w:r>
    </w:p>
    <w:p w:rsidR="00F873E0" w:rsidRDefault="00F873E0" w:rsidP="00F873E0">
      <w:pPr>
        <w:jc w:val="both"/>
      </w:pPr>
    </w:p>
    <w:p w:rsidR="00F873E0" w:rsidRDefault="00F873E0" w:rsidP="00F873E0">
      <w:pPr>
        <w:jc w:val="both"/>
      </w:pPr>
    </w:p>
    <w:p w:rsidR="00F873E0" w:rsidRDefault="00F873E0" w:rsidP="00F873E0">
      <w:pPr>
        <w:ind w:firstLine="708"/>
        <w:jc w:val="right"/>
      </w:pPr>
      <w:r>
        <w:t>Приложение 12</w:t>
      </w:r>
    </w:p>
    <w:p w:rsidR="00F873E0" w:rsidRDefault="00F873E0" w:rsidP="00F873E0">
      <w:pPr>
        <w:ind w:firstLine="708"/>
        <w:jc w:val="right"/>
      </w:pPr>
      <w:r>
        <w:t xml:space="preserve"> к  проекту решения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F873E0" w:rsidRDefault="00F873E0" w:rsidP="00F873E0">
      <w:pPr>
        <w:ind w:firstLine="708"/>
        <w:jc w:val="right"/>
      </w:pPr>
      <w:r>
        <w:t>"О внесении изменений и дополнений в бюджет</w:t>
      </w:r>
    </w:p>
    <w:p w:rsidR="00F873E0" w:rsidRDefault="00F873E0" w:rsidP="00F873E0">
      <w:pPr>
        <w:ind w:firstLine="708"/>
        <w:jc w:val="right"/>
      </w:pPr>
      <w:r>
        <w:t xml:space="preserve"> муниципального образования </w:t>
      </w:r>
      <w:proofErr w:type="spellStart"/>
      <w:r>
        <w:t>С</w:t>
      </w:r>
      <w:proofErr w:type="gramStart"/>
      <w:r>
        <w:t>П«</w:t>
      </w:r>
      <w:proofErr w:type="gramEnd"/>
      <w:r>
        <w:t>Зарянское»на</w:t>
      </w:r>
      <w:proofErr w:type="spellEnd"/>
      <w:r>
        <w:t xml:space="preserve"> 2016 год"</w:t>
      </w:r>
    </w:p>
    <w:p w:rsidR="00F873E0" w:rsidRDefault="00F873E0" w:rsidP="00F873E0">
      <w:pPr>
        <w:ind w:firstLine="708"/>
        <w:jc w:val="right"/>
        <w:rPr>
          <w:sz w:val="24"/>
          <w:szCs w:val="24"/>
        </w:rPr>
      </w:pPr>
      <w:r>
        <w:t>от «30 » декабря 2015 г. № 1-27c</w:t>
      </w:r>
    </w:p>
    <w:p w:rsidR="00F873E0" w:rsidRDefault="00F873E0" w:rsidP="00F873E0">
      <w:pPr>
        <w:ind w:firstLine="708"/>
      </w:pPr>
    </w:p>
    <w:tbl>
      <w:tblPr>
        <w:tblW w:w="10419" w:type="dxa"/>
        <w:tblInd w:w="93" w:type="dxa"/>
        <w:tblLook w:val="04A0" w:firstRow="1" w:lastRow="0" w:firstColumn="1" w:lastColumn="0" w:noHBand="0" w:noVBand="1"/>
      </w:tblPr>
      <w:tblGrid>
        <w:gridCol w:w="2850"/>
        <w:gridCol w:w="6169"/>
        <w:gridCol w:w="1400"/>
      </w:tblGrid>
      <w:tr w:rsidR="00F873E0" w:rsidTr="00F873E0">
        <w:trPr>
          <w:trHeight w:val="315"/>
        </w:trPr>
        <w:tc>
          <w:tcPr>
            <w:tcW w:w="10419" w:type="dxa"/>
            <w:gridSpan w:val="3"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на 2016 год</w:t>
            </w:r>
          </w:p>
        </w:tc>
      </w:tr>
      <w:tr w:rsidR="00F873E0" w:rsidTr="00F873E0">
        <w:trPr>
          <w:trHeight w:val="315"/>
        </w:trPr>
        <w:tc>
          <w:tcPr>
            <w:tcW w:w="2850" w:type="dxa"/>
            <w:noWrap/>
            <w:vAlign w:val="center"/>
            <w:hideMark/>
          </w:tcPr>
          <w:p w:rsidR="00F873E0" w:rsidRDefault="00F873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69" w:type="dxa"/>
            <w:gridSpan w:val="2"/>
            <w:noWrap/>
            <w:vAlign w:val="bottom"/>
            <w:hideMark/>
          </w:tcPr>
          <w:p w:rsidR="00F873E0" w:rsidRDefault="00F873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873E0" w:rsidTr="00F8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873E0" w:rsidTr="00F873E0">
        <w:trPr>
          <w:trHeight w:val="6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933 00 00 00 00 00 0000 000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17,49721</w:t>
            </w:r>
          </w:p>
        </w:tc>
      </w:tr>
      <w:tr w:rsidR="00F873E0" w:rsidTr="00F873E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933 01 05 00 00 00 0000 000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17,49721</w:t>
            </w:r>
          </w:p>
        </w:tc>
      </w:tr>
      <w:tr w:rsidR="00F873E0" w:rsidTr="00F873E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933 01 05 00 00 00 0000 500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-3583,27643</w:t>
            </w:r>
          </w:p>
        </w:tc>
      </w:tr>
      <w:tr w:rsidR="00F873E0" w:rsidTr="00F873E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933 01 05 02 01 10 0000 510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-3583,27643</w:t>
            </w:r>
          </w:p>
        </w:tc>
      </w:tr>
      <w:tr w:rsidR="00F873E0" w:rsidTr="00F873E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933 01 05 00 00 00 0000 600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3600,77364</w:t>
            </w:r>
          </w:p>
        </w:tc>
      </w:tr>
      <w:tr w:rsidR="00F873E0" w:rsidTr="00F873E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933 01 05 00 01 10 0000 610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E0" w:rsidRDefault="00F8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E0" w:rsidRDefault="00F873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3600,77364</w:t>
            </w:r>
          </w:p>
        </w:tc>
      </w:tr>
    </w:tbl>
    <w:p w:rsidR="00F873E0" w:rsidRDefault="00F873E0" w:rsidP="00F873E0">
      <w:pPr>
        <w:ind w:firstLine="708"/>
        <w:jc w:val="both"/>
        <w:rPr>
          <w:b/>
        </w:rPr>
      </w:pPr>
    </w:p>
    <w:p w:rsidR="00F873E0" w:rsidRDefault="00F873E0" w:rsidP="00F873E0">
      <w:pPr>
        <w:ind w:firstLine="708"/>
        <w:jc w:val="both"/>
        <w:rPr>
          <w:b/>
        </w:rPr>
      </w:pPr>
      <w:r>
        <w:rPr>
          <w:b/>
        </w:rPr>
        <w:t>Статья 2</w:t>
      </w:r>
    </w:p>
    <w:p w:rsidR="00F873E0" w:rsidRDefault="00F873E0" w:rsidP="00F873E0">
      <w:pPr>
        <w:ind w:firstLine="708"/>
        <w:jc w:val="both"/>
      </w:pPr>
      <w:r>
        <w:t>Настоящее Решение вступает в силу со дня официального обнародования в специальных отведенных местах.</w:t>
      </w:r>
    </w:p>
    <w:p w:rsidR="00F873E0" w:rsidRDefault="00F873E0" w:rsidP="00F873E0">
      <w:pPr>
        <w:jc w:val="center"/>
      </w:pPr>
    </w:p>
    <w:p w:rsidR="00F873E0" w:rsidRDefault="00F873E0" w:rsidP="00F873E0">
      <w:pPr>
        <w:jc w:val="center"/>
      </w:pPr>
    </w:p>
    <w:p w:rsidR="00F873E0" w:rsidRDefault="00F873E0" w:rsidP="00F873E0">
      <w:pPr>
        <w:jc w:val="center"/>
      </w:pPr>
    </w:p>
    <w:p w:rsidR="00F873E0" w:rsidRDefault="00F873E0" w:rsidP="00F873E0">
      <w:pPr>
        <w:jc w:val="center"/>
      </w:pPr>
      <w:r>
        <w:t>Глава МО СП «</w:t>
      </w:r>
      <w:proofErr w:type="spellStart"/>
      <w:r>
        <w:t>Зарянское</w:t>
      </w:r>
      <w:proofErr w:type="spellEnd"/>
      <w:r>
        <w:t>»</w:t>
      </w:r>
      <w:r>
        <w:tab/>
        <w:t xml:space="preserve">                                      </w:t>
      </w:r>
      <w:r>
        <w:tab/>
        <w:t xml:space="preserve">          </w:t>
      </w:r>
      <w:r>
        <w:tab/>
        <w:t xml:space="preserve">  </w:t>
      </w:r>
      <w:r>
        <w:tab/>
        <w:t xml:space="preserve">              </w:t>
      </w:r>
      <w:r>
        <w:tab/>
      </w:r>
      <w:proofErr w:type="spellStart"/>
      <w:r>
        <w:t>Г.Л.Малыгина</w:t>
      </w:r>
      <w:proofErr w:type="spellEnd"/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АДМИНИСТРАЦИЯ   МУНИЦИПАЛЬНОГО ОБРАЗОВАНИЯ  «ЗАРЯНСКОЕ» КЯХТИНСКОГО РАЙОНА РЕСПУБЛИКИ   БУРЯТИЯ</w:t>
      </w: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СПРАВКА</w:t>
      </w: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  <w:r>
        <w:rPr>
          <w:sz w:val="24"/>
          <w:szCs w:val="24"/>
        </w:rPr>
        <w:t xml:space="preserve">От 18 июля 2016г                                                                             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Дана</w:t>
      </w:r>
      <w:proofErr w:type="gramEnd"/>
      <w:r>
        <w:rPr>
          <w:sz w:val="24"/>
          <w:szCs w:val="24"/>
        </w:rPr>
        <w:t xml:space="preserve"> Администрацией  МО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в том, что действительно  решение №1-34с от 18.07.2016г  «О внесении изменений  и дополнений  в решение  Совета  депутатов  муниципального  образования  сельского  поселения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от 30 декабря 2015г №1-27с «О  местном бюджете  Муниципального образования  сельского поселения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на 2016г.</w:t>
      </w: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</w:p>
    <w:p w:rsidR="00F873E0" w:rsidRDefault="00F873E0" w:rsidP="00F873E0">
      <w:pPr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601869" w:rsidRDefault="00601869">
      <w:bookmarkStart w:id="1" w:name="_GoBack"/>
      <w:bookmarkEnd w:id="1"/>
    </w:p>
    <w:sectPr w:rsidR="0060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483"/>
    <w:multiLevelType w:val="hybridMultilevel"/>
    <w:tmpl w:val="C72CA01E"/>
    <w:lvl w:ilvl="0" w:tplc="3476DA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A5"/>
    <w:rsid w:val="00601869"/>
    <w:rsid w:val="007C2EA5"/>
    <w:rsid w:val="00F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73E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73E0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F873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3E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873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873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73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7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F873E0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F873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873E0"/>
    <w:pPr>
      <w:spacing w:after="120"/>
      <w:ind w:left="283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873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F873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873E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873E0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semiHidden/>
    <w:locked/>
    <w:rsid w:val="00F873E0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F87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semiHidden/>
    <w:rsid w:val="00F873E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semiHidden/>
    <w:rsid w:val="00F87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semiHidden/>
    <w:rsid w:val="00F87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873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F873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semiHidden/>
    <w:rsid w:val="00F873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73E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73E0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F873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3E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873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873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73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7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F873E0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F873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873E0"/>
    <w:pPr>
      <w:spacing w:after="120"/>
      <w:ind w:left="283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873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F873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873E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873E0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semiHidden/>
    <w:locked/>
    <w:rsid w:val="00F873E0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F87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semiHidden/>
    <w:rsid w:val="00F873E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semiHidden/>
    <w:rsid w:val="00F87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semiHidden/>
    <w:rsid w:val="00F87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873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F873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semiHidden/>
    <w:rsid w:val="00F873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3971</Words>
  <Characters>22639</Characters>
  <Application>Microsoft Office Word</Application>
  <DocSecurity>0</DocSecurity>
  <Lines>188</Lines>
  <Paragraphs>53</Paragraphs>
  <ScaleCrop>false</ScaleCrop>
  <Company/>
  <LinksUpToDate>false</LinksUpToDate>
  <CharactersWithSpaces>26557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2016-07-22T01:27:00Z</dcterms:created>
  <dcterms:modified xsi:type="dcterms:W3CDTF">2016-07-22T01:29:00Z</dcterms:modified>
</cp:coreProperties>
</file>