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9628A3">
        <w:rPr>
          <w:rFonts w:ascii="Times New Roman" w:hAnsi="Times New Roman" w:cs="Times New Roman"/>
          <w:b/>
          <w:kern w:val="28"/>
          <w:sz w:val="32"/>
          <w:szCs w:val="32"/>
        </w:rPr>
        <w:t>МУНИЦИПАЛЬНОЕ КАЗЕННОЕ УЧРЕЖДЕНИЕ  СОВЕТ ДЕПУТАТОВ МУНИЦИПАЛЬНОГО ОБРАЗОВАНИЯ СЕЛЬСКОЕ ПОСЕЛЕНИЕ   «УСТЬ-КЯХТИНСКОЕ» КЯХТИНСКОГО РАЙОНА РЕСПУБЛИКИ БУРЯТИЯ</w:t>
      </w: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9628A3">
        <w:rPr>
          <w:rFonts w:ascii="Times New Roman" w:hAnsi="Times New Roman" w:cs="Times New Roman"/>
          <w:b/>
          <w:kern w:val="28"/>
          <w:sz w:val="40"/>
          <w:szCs w:val="40"/>
        </w:rPr>
        <w:t xml:space="preserve"> 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9628A3" w:rsidRPr="009628A3" w:rsidTr="007100A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</w:pPr>
          </w:p>
        </w:tc>
      </w:tr>
    </w:tbl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от «03» июня 2016 г.</w:t>
      </w:r>
      <w:r w:rsidRPr="009628A3">
        <w:rPr>
          <w:rFonts w:ascii="Times New Roman" w:hAnsi="Times New Roman" w:cs="Times New Roman"/>
        </w:rPr>
        <w:tab/>
        <w:t xml:space="preserve">                        № 3-51с                                               с. Усть-Кяхта</w:t>
      </w: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28A3">
        <w:rPr>
          <w:rFonts w:ascii="Times New Roman" w:hAnsi="Times New Roman" w:cs="Times New Roman"/>
          <w:b/>
        </w:rPr>
        <w:t xml:space="preserve">«Об исполнении бюджета муниципального образования 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28A3">
        <w:rPr>
          <w:rFonts w:ascii="Times New Roman" w:hAnsi="Times New Roman" w:cs="Times New Roman"/>
          <w:b/>
        </w:rPr>
        <w:t xml:space="preserve">сельского поселения «Усть - Кяхтинское» 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8A3">
        <w:rPr>
          <w:rFonts w:ascii="Times New Roman" w:hAnsi="Times New Roman" w:cs="Times New Roman"/>
          <w:b/>
        </w:rPr>
        <w:t>за 2015 год»</w:t>
      </w:r>
      <w:r w:rsidRPr="009628A3">
        <w:rPr>
          <w:rFonts w:ascii="Times New Roman" w:hAnsi="Times New Roman" w:cs="Times New Roman"/>
          <w:b/>
          <w:sz w:val="28"/>
          <w:szCs w:val="28"/>
        </w:rPr>
        <w:tab/>
      </w:r>
      <w:r w:rsidRPr="009628A3">
        <w:rPr>
          <w:rFonts w:ascii="Times New Roman" w:hAnsi="Times New Roman" w:cs="Times New Roman"/>
          <w:b/>
          <w:sz w:val="28"/>
          <w:szCs w:val="28"/>
        </w:rPr>
        <w:tab/>
      </w:r>
      <w:r w:rsidRPr="009628A3">
        <w:rPr>
          <w:rFonts w:ascii="Times New Roman" w:hAnsi="Times New Roman" w:cs="Times New Roman"/>
          <w:b/>
          <w:sz w:val="28"/>
          <w:szCs w:val="28"/>
        </w:rPr>
        <w:tab/>
      </w:r>
      <w:r w:rsidRPr="009628A3">
        <w:rPr>
          <w:rFonts w:ascii="Times New Roman" w:hAnsi="Times New Roman" w:cs="Times New Roman"/>
          <w:sz w:val="28"/>
          <w:szCs w:val="28"/>
        </w:rPr>
        <w:tab/>
      </w:r>
      <w:r w:rsidRPr="009628A3">
        <w:rPr>
          <w:rFonts w:ascii="Times New Roman" w:hAnsi="Times New Roman" w:cs="Times New Roman"/>
          <w:sz w:val="28"/>
          <w:szCs w:val="28"/>
        </w:rPr>
        <w:tab/>
      </w:r>
      <w:r w:rsidRPr="009628A3">
        <w:rPr>
          <w:rFonts w:ascii="Times New Roman" w:hAnsi="Times New Roman" w:cs="Times New Roman"/>
          <w:sz w:val="28"/>
          <w:szCs w:val="28"/>
        </w:rPr>
        <w:tab/>
      </w:r>
      <w:r w:rsidRPr="009628A3">
        <w:rPr>
          <w:rFonts w:ascii="Times New Roman" w:hAnsi="Times New Roman" w:cs="Times New Roman"/>
          <w:sz w:val="28"/>
          <w:szCs w:val="28"/>
        </w:rPr>
        <w:tab/>
      </w:r>
      <w:r w:rsidRPr="009628A3">
        <w:rPr>
          <w:rFonts w:ascii="Times New Roman" w:hAnsi="Times New Roman" w:cs="Times New Roman"/>
          <w:sz w:val="28"/>
          <w:szCs w:val="28"/>
        </w:rPr>
        <w:tab/>
      </w:r>
      <w:r w:rsidRPr="009628A3">
        <w:rPr>
          <w:rFonts w:ascii="Times New Roman" w:hAnsi="Times New Roman" w:cs="Times New Roman"/>
          <w:sz w:val="28"/>
          <w:szCs w:val="28"/>
        </w:rPr>
        <w:tab/>
      </w:r>
    </w:p>
    <w:p w:rsidR="009628A3" w:rsidRPr="009628A3" w:rsidRDefault="009628A3" w:rsidP="009628A3">
      <w:pPr>
        <w:pStyle w:val="a7"/>
        <w:outlineLvl w:val="0"/>
        <w:rPr>
          <w:sz w:val="28"/>
          <w:szCs w:val="28"/>
        </w:rPr>
      </w:pPr>
      <w:r w:rsidRPr="009628A3">
        <w:rPr>
          <w:b w:val="0"/>
          <w:bCs w:val="0"/>
          <w:sz w:val="24"/>
        </w:rPr>
        <w:t xml:space="preserve">          </w:t>
      </w:r>
    </w:p>
    <w:p w:rsidR="009628A3" w:rsidRPr="009628A3" w:rsidRDefault="009628A3" w:rsidP="009628A3">
      <w:pPr>
        <w:pStyle w:val="a7"/>
        <w:ind w:firstLine="709"/>
        <w:jc w:val="both"/>
        <w:rPr>
          <w:b w:val="0"/>
          <w:bCs w:val="0"/>
          <w:sz w:val="24"/>
        </w:rPr>
      </w:pPr>
      <w:r w:rsidRPr="009628A3">
        <w:rPr>
          <w:b w:val="0"/>
          <w:bCs w:val="0"/>
          <w:sz w:val="24"/>
        </w:rPr>
        <w:t xml:space="preserve">По результатам рассмотрения годового отчета об исполнении бюджета муниципального образования </w:t>
      </w:r>
      <w:r w:rsidRPr="009628A3">
        <w:rPr>
          <w:b w:val="0"/>
          <w:sz w:val="24"/>
        </w:rPr>
        <w:t xml:space="preserve">СП «Усть - Кяхтинское» </w:t>
      </w:r>
      <w:r w:rsidRPr="009628A3">
        <w:rPr>
          <w:b w:val="0"/>
          <w:bCs w:val="0"/>
          <w:sz w:val="24"/>
        </w:rPr>
        <w:t>за 2015 год и в соответствии со статьями 264.5, 264.6 Бюджетного кодекса Российской Федерации Совет депутатов</w:t>
      </w:r>
    </w:p>
    <w:p w:rsidR="009628A3" w:rsidRPr="009628A3" w:rsidRDefault="009628A3" w:rsidP="009628A3">
      <w:pPr>
        <w:pStyle w:val="a7"/>
        <w:rPr>
          <w:sz w:val="24"/>
        </w:rPr>
      </w:pPr>
    </w:p>
    <w:p w:rsidR="009628A3" w:rsidRPr="009628A3" w:rsidRDefault="009628A3" w:rsidP="009628A3">
      <w:pPr>
        <w:pStyle w:val="a7"/>
        <w:jc w:val="left"/>
        <w:rPr>
          <w:sz w:val="24"/>
        </w:rPr>
      </w:pPr>
      <w:r w:rsidRPr="009628A3">
        <w:rPr>
          <w:sz w:val="24"/>
        </w:rPr>
        <w:t>РЕШИЛ:</w:t>
      </w:r>
    </w:p>
    <w:p w:rsidR="009628A3" w:rsidRPr="009628A3" w:rsidRDefault="009628A3" w:rsidP="009628A3">
      <w:pPr>
        <w:pStyle w:val="a7"/>
        <w:jc w:val="both"/>
        <w:outlineLvl w:val="0"/>
        <w:rPr>
          <w:b w:val="0"/>
          <w:bCs w:val="0"/>
          <w:sz w:val="24"/>
        </w:rPr>
      </w:pPr>
    </w:p>
    <w:p w:rsidR="009628A3" w:rsidRPr="009628A3" w:rsidRDefault="009628A3" w:rsidP="009628A3">
      <w:pPr>
        <w:pStyle w:val="a7"/>
        <w:jc w:val="both"/>
        <w:outlineLvl w:val="0"/>
        <w:rPr>
          <w:b w:val="0"/>
          <w:sz w:val="24"/>
        </w:rPr>
      </w:pPr>
      <w:r w:rsidRPr="009628A3">
        <w:rPr>
          <w:bCs w:val="0"/>
          <w:sz w:val="24"/>
        </w:rPr>
        <w:tab/>
      </w:r>
      <w:r w:rsidRPr="009628A3">
        <w:rPr>
          <w:b w:val="0"/>
          <w:bCs w:val="0"/>
          <w:sz w:val="24"/>
        </w:rPr>
        <w:t xml:space="preserve">1.Утвердить отчет об исполнении бюджета </w:t>
      </w:r>
      <w:r w:rsidRPr="009628A3">
        <w:rPr>
          <w:b w:val="0"/>
          <w:sz w:val="24"/>
        </w:rPr>
        <w:t>муниципального образования  за 2015 год (далее – бюджет поселения) по доходам в сумме 3493,23111 тыс. рублей, по расходам в сумме 3433,64318 тыс. рублей, с профицитом бюджета 59,58793 тыс. руб. со следующими показателями:</w:t>
      </w:r>
    </w:p>
    <w:tbl>
      <w:tblPr>
        <w:tblW w:w="9735" w:type="dxa"/>
        <w:tblInd w:w="93" w:type="dxa"/>
        <w:tblLook w:val="0000"/>
      </w:tblPr>
      <w:tblGrid>
        <w:gridCol w:w="9735"/>
      </w:tblGrid>
      <w:tr w:rsidR="009628A3" w:rsidRPr="009628A3" w:rsidTr="007100A1">
        <w:trPr>
          <w:trHeight w:val="31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3">
              <w:rPr>
                <w:rFonts w:ascii="Times New Roman" w:hAnsi="Times New Roman" w:cs="Times New Roman"/>
                <w:sz w:val="24"/>
                <w:szCs w:val="24"/>
              </w:rPr>
              <w:t>1) доходы бюджета поселения  по кодам классификации доходов бюджетов  согласно приложению №1;</w:t>
            </w:r>
          </w:p>
          <w:p w:rsidR="009628A3" w:rsidRPr="009628A3" w:rsidRDefault="009628A3" w:rsidP="009628A3">
            <w:pPr>
              <w:spacing w:after="0" w:line="240" w:lineRule="auto"/>
              <w:ind w:firstLine="627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 xml:space="preserve">2) </w:t>
            </w:r>
            <w:r w:rsidRPr="009628A3">
              <w:rPr>
                <w:rFonts w:ascii="Times New Roman" w:hAnsi="Times New Roman" w:cs="Times New Roman"/>
                <w:bCs/>
              </w:rPr>
              <w:t>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бюджета, согласно приложению №2;</w:t>
            </w:r>
          </w:p>
        </w:tc>
      </w:tr>
    </w:tbl>
    <w:p w:rsidR="009628A3" w:rsidRPr="009628A3" w:rsidRDefault="009628A3" w:rsidP="009628A3">
      <w:pPr>
        <w:pStyle w:val="a7"/>
        <w:jc w:val="both"/>
        <w:outlineLvl w:val="0"/>
        <w:rPr>
          <w:b w:val="0"/>
          <w:sz w:val="24"/>
        </w:rPr>
      </w:pPr>
      <w:r w:rsidRPr="009628A3">
        <w:rPr>
          <w:b w:val="0"/>
          <w:sz w:val="24"/>
        </w:rPr>
        <w:tab/>
        <w:t>3) расходы по ведомственной структуре бюджета  поселений согласно приложению №3;</w:t>
      </w:r>
    </w:p>
    <w:p w:rsidR="009628A3" w:rsidRPr="009628A3" w:rsidRDefault="009628A3" w:rsidP="009628A3">
      <w:pPr>
        <w:pStyle w:val="a7"/>
        <w:jc w:val="both"/>
        <w:outlineLvl w:val="0"/>
        <w:rPr>
          <w:b w:val="0"/>
          <w:sz w:val="24"/>
        </w:rPr>
      </w:pPr>
      <w:r w:rsidRPr="009628A3">
        <w:rPr>
          <w:b w:val="0"/>
          <w:sz w:val="24"/>
        </w:rPr>
        <w:tab/>
        <w:t xml:space="preserve">4) расходы бюджета поселения по разделам и подразделам классификации расходов бюджета согласно приложению № 4; 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ab/>
        <w:t>5) источники финансирования  дефицита бюджета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№5</w:t>
      </w:r>
    </w:p>
    <w:p w:rsidR="009628A3" w:rsidRPr="009628A3" w:rsidRDefault="009628A3" w:rsidP="009628A3">
      <w:pPr>
        <w:pStyle w:val="a7"/>
        <w:jc w:val="both"/>
        <w:outlineLvl w:val="0"/>
        <w:rPr>
          <w:b w:val="0"/>
          <w:sz w:val="24"/>
        </w:rPr>
      </w:pPr>
      <w:r w:rsidRPr="009628A3">
        <w:rPr>
          <w:b w:val="0"/>
          <w:sz w:val="24"/>
        </w:rPr>
        <w:tab/>
        <w:t>6) источников финансирования дефицита бюджета поселения по кодам классификации источников финансирования дефицитов бюджетов, согласно приложению № 6.</w:t>
      </w:r>
    </w:p>
    <w:p w:rsidR="009628A3" w:rsidRPr="009628A3" w:rsidRDefault="009628A3" w:rsidP="009628A3">
      <w:pPr>
        <w:pStyle w:val="a7"/>
        <w:jc w:val="both"/>
        <w:outlineLvl w:val="0"/>
        <w:rPr>
          <w:b w:val="0"/>
          <w:bCs w:val="0"/>
          <w:sz w:val="24"/>
        </w:rPr>
      </w:pPr>
      <w:r w:rsidRPr="009628A3">
        <w:rPr>
          <w:b w:val="0"/>
          <w:sz w:val="24"/>
        </w:rPr>
        <w:tab/>
        <w:t xml:space="preserve">2. </w:t>
      </w:r>
      <w:r w:rsidRPr="009628A3">
        <w:rPr>
          <w:b w:val="0"/>
          <w:bCs w:val="0"/>
          <w:sz w:val="24"/>
        </w:rPr>
        <w:t>Настоящее  решение вступает  в  силу  с момента его обнародования.</w:t>
      </w:r>
    </w:p>
    <w:p w:rsidR="009628A3" w:rsidRPr="009628A3" w:rsidRDefault="009628A3" w:rsidP="009628A3">
      <w:pPr>
        <w:pStyle w:val="a7"/>
        <w:jc w:val="both"/>
        <w:rPr>
          <w:sz w:val="24"/>
        </w:rPr>
      </w:pPr>
      <w:r w:rsidRPr="009628A3">
        <w:rPr>
          <w:sz w:val="24"/>
        </w:rPr>
        <w:t xml:space="preserve">    </w:t>
      </w: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ind w:left="60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Глава  муниципального  образования</w:t>
      </w:r>
    </w:p>
    <w:p w:rsidR="009628A3" w:rsidRPr="009628A3" w:rsidRDefault="009628A3" w:rsidP="009628A3">
      <w:pPr>
        <w:spacing w:after="0" w:line="240" w:lineRule="auto"/>
        <w:ind w:left="-142" w:firstLine="202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сельского поселения «Усть-Кяхтинское»             </w:t>
      </w:r>
      <w:r w:rsidRPr="009628A3">
        <w:rPr>
          <w:rFonts w:ascii="Times New Roman" w:hAnsi="Times New Roman" w:cs="Times New Roman"/>
        </w:rPr>
        <w:tab/>
        <w:t xml:space="preserve">                                    Будаев  Б-Ж. Б-С.</w:t>
      </w:r>
    </w:p>
    <w:p w:rsidR="009628A3" w:rsidRPr="009628A3" w:rsidRDefault="009628A3" w:rsidP="009628A3">
      <w:pPr>
        <w:spacing w:after="0" w:line="240" w:lineRule="auto"/>
        <w:ind w:left="-142" w:firstLine="202"/>
        <w:rPr>
          <w:rFonts w:ascii="Times New Roman" w:hAnsi="Times New Roman" w:cs="Times New Roman"/>
          <w:b/>
          <w:bCs/>
          <w:sz w:val="20"/>
          <w:szCs w:val="20"/>
        </w:rPr>
      </w:pPr>
    </w:p>
    <w:p w:rsidR="009628A3" w:rsidRPr="009628A3" w:rsidRDefault="009628A3" w:rsidP="009628A3">
      <w:pPr>
        <w:pStyle w:val="a7"/>
        <w:jc w:val="right"/>
        <w:rPr>
          <w:b w:val="0"/>
          <w:bCs w:val="0"/>
          <w:sz w:val="20"/>
          <w:szCs w:val="20"/>
        </w:rPr>
      </w:pPr>
    </w:p>
    <w:p w:rsidR="009628A3" w:rsidRPr="009628A3" w:rsidRDefault="009628A3" w:rsidP="009628A3">
      <w:pPr>
        <w:pStyle w:val="a7"/>
        <w:jc w:val="right"/>
        <w:rPr>
          <w:b w:val="0"/>
          <w:bCs w:val="0"/>
          <w:sz w:val="20"/>
          <w:szCs w:val="20"/>
          <w:highlight w:val="yellow"/>
        </w:rPr>
      </w:pPr>
    </w:p>
    <w:p w:rsidR="009628A3" w:rsidRPr="009628A3" w:rsidRDefault="009628A3" w:rsidP="009628A3">
      <w:pPr>
        <w:pStyle w:val="a7"/>
        <w:jc w:val="right"/>
        <w:rPr>
          <w:b w:val="0"/>
          <w:bCs w:val="0"/>
          <w:sz w:val="20"/>
          <w:szCs w:val="20"/>
          <w:highlight w:val="yellow"/>
        </w:rPr>
      </w:pPr>
    </w:p>
    <w:p w:rsidR="009628A3" w:rsidRPr="009628A3" w:rsidRDefault="009628A3" w:rsidP="009628A3">
      <w:pPr>
        <w:pStyle w:val="a7"/>
        <w:jc w:val="right"/>
        <w:rPr>
          <w:b w:val="0"/>
          <w:bCs w:val="0"/>
          <w:sz w:val="20"/>
          <w:szCs w:val="20"/>
          <w:highlight w:val="yellow"/>
        </w:rPr>
      </w:pPr>
    </w:p>
    <w:p w:rsidR="009628A3" w:rsidRPr="009628A3" w:rsidRDefault="009628A3" w:rsidP="009628A3">
      <w:pPr>
        <w:pStyle w:val="a7"/>
        <w:jc w:val="right"/>
        <w:rPr>
          <w:b w:val="0"/>
          <w:bCs w:val="0"/>
          <w:sz w:val="20"/>
          <w:szCs w:val="20"/>
          <w:highlight w:val="yellow"/>
        </w:rPr>
      </w:pPr>
    </w:p>
    <w:p w:rsidR="009628A3" w:rsidRPr="009628A3" w:rsidRDefault="009628A3" w:rsidP="009628A3">
      <w:pPr>
        <w:pStyle w:val="a7"/>
        <w:jc w:val="right"/>
        <w:rPr>
          <w:b w:val="0"/>
          <w:bCs w:val="0"/>
          <w:sz w:val="20"/>
          <w:szCs w:val="20"/>
          <w:highlight w:val="yellow"/>
        </w:rPr>
      </w:pPr>
    </w:p>
    <w:p w:rsidR="009628A3" w:rsidRPr="009628A3" w:rsidRDefault="009628A3" w:rsidP="009628A3">
      <w:pPr>
        <w:pStyle w:val="a7"/>
        <w:jc w:val="right"/>
        <w:rPr>
          <w:b w:val="0"/>
          <w:bCs w:val="0"/>
          <w:sz w:val="20"/>
          <w:szCs w:val="20"/>
          <w:highlight w:val="yellow"/>
        </w:rPr>
      </w:pPr>
    </w:p>
    <w:p w:rsidR="009628A3" w:rsidRPr="009628A3" w:rsidRDefault="009628A3" w:rsidP="009628A3">
      <w:pPr>
        <w:pStyle w:val="a7"/>
        <w:jc w:val="right"/>
        <w:rPr>
          <w:b w:val="0"/>
          <w:bCs w:val="0"/>
          <w:sz w:val="20"/>
          <w:szCs w:val="20"/>
        </w:rPr>
      </w:pPr>
      <w:r w:rsidRPr="009628A3">
        <w:rPr>
          <w:b w:val="0"/>
          <w:bCs w:val="0"/>
          <w:sz w:val="20"/>
          <w:szCs w:val="20"/>
        </w:rPr>
        <w:lastRenderedPageBreak/>
        <w:t>Приложение 1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>к проекту решения Совета депутатов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>МО сельское поселение «Усть - Кяхтинское»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>Кяхтинского района Республики Бурятия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 xml:space="preserve">«Об исполнении бюджета муниципального образования 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>сельское поселение «Усть-Кяхтинское» за 2015 год»</w:t>
      </w:r>
    </w:p>
    <w:p w:rsidR="009628A3" w:rsidRPr="009628A3" w:rsidRDefault="009628A3" w:rsidP="009628A3">
      <w:pPr>
        <w:pStyle w:val="a7"/>
        <w:jc w:val="right"/>
        <w:rPr>
          <w:b w:val="0"/>
          <w:bCs w:val="0"/>
          <w:sz w:val="20"/>
          <w:szCs w:val="20"/>
        </w:rPr>
      </w:pPr>
    </w:p>
    <w:p w:rsidR="009628A3" w:rsidRPr="009628A3" w:rsidRDefault="009628A3" w:rsidP="009628A3">
      <w:pPr>
        <w:pStyle w:val="a7"/>
        <w:rPr>
          <w:sz w:val="24"/>
        </w:rPr>
      </w:pPr>
      <w:r w:rsidRPr="009628A3">
        <w:rPr>
          <w:sz w:val="24"/>
        </w:rPr>
        <w:t>Доходы бюджета поселения  по кодам классификации доходов бюджетов</w:t>
      </w:r>
    </w:p>
    <w:tbl>
      <w:tblPr>
        <w:tblpPr w:leftFromText="180" w:rightFromText="180" w:vertAnchor="text" w:horzAnchor="margin" w:tblpY="162"/>
        <w:tblW w:w="9747" w:type="dxa"/>
        <w:tblLayout w:type="fixed"/>
        <w:tblLook w:val="0000"/>
      </w:tblPr>
      <w:tblGrid>
        <w:gridCol w:w="486"/>
        <w:gridCol w:w="780"/>
        <w:gridCol w:w="9"/>
        <w:gridCol w:w="6"/>
        <w:gridCol w:w="278"/>
        <w:gridCol w:w="2056"/>
        <w:gridCol w:w="6"/>
        <w:gridCol w:w="4600"/>
        <w:gridCol w:w="1526"/>
      </w:tblGrid>
      <w:tr w:rsidR="009628A3" w:rsidRPr="009628A3" w:rsidTr="007100A1">
        <w:trPr>
          <w:trHeight w:val="6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Поступление за 2015 год , тыс.руб.</w:t>
            </w:r>
          </w:p>
        </w:tc>
      </w:tr>
      <w:tr w:rsidR="009628A3" w:rsidRPr="009628A3" w:rsidTr="007100A1">
        <w:trPr>
          <w:trHeight w:val="8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доходов местного бюджета СП</w:t>
            </w:r>
          </w:p>
        </w:tc>
        <w:tc>
          <w:tcPr>
            <w:tcW w:w="4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8A3" w:rsidRPr="009628A3" w:rsidTr="007100A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3493,23111</w:t>
            </w:r>
          </w:p>
        </w:tc>
      </w:tr>
      <w:tr w:rsidR="009628A3" w:rsidRPr="009628A3" w:rsidTr="007100A1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1083,47859</w:t>
            </w:r>
          </w:p>
        </w:tc>
      </w:tr>
      <w:tr w:rsidR="009628A3" w:rsidRPr="009628A3" w:rsidTr="007100A1">
        <w:trPr>
          <w:trHeight w:val="2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Федеральная налоговая служба по Кяхтинскому району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1083,47670</w:t>
            </w:r>
          </w:p>
        </w:tc>
      </w:tr>
      <w:tr w:rsidR="009628A3" w:rsidRPr="009628A3" w:rsidTr="007100A1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124,97850</w:t>
            </w:r>
          </w:p>
        </w:tc>
      </w:tr>
      <w:tr w:rsidR="009628A3" w:rsidRPr="009628A3" w:rsidTr="007100A1">
        <w:trPr>
          <w:trHeight w:val="124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124,85160</w:t>
            </w:r>
          </w:p>
        </w:tc>
      </w:tr>
      <w:tr w:rsidR="009628A3" w:rsidRPr="009628A3" w:rsidTr="007100A1">
        <w:trPr>
          <w:trHeight w:val="124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-0,00020</w:t>
            </w:r>
          </w:p>
        </w:tc>
      </w:tr>
      <w:tr w:rsidR="009628A3" w:rsidRPr="009628A3" w:rsidTr="007100A1">
        <w:trPr>
          <w:trHeight w:val="101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0,12710</w:t>
            </w:r>
          </w:p>
        </w:tc>
      </w:tr>
      <w:tr w:rsidR="009628A3" w:rsidRPr="009628A3" w:rsidTr="007100A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0,53707</w:t>
            </w:r>
          </w:p>
        </w:tc>
      </w:tr>
      <w:tr w:rsidR="009628A3" w:rsidRPr="009628A3" w:rsidTr="007100A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0,53707</w:t>
            </w:r>
          </w:p>
        </w:tc>
      </w:tr>
      <w:tr w:rsidR="009628A3" w:rsidRPr="009628A3" w:rsidTr="007100A1">
        <w:trPr>
          <w:trHeight w:val="56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sz w:val="20"/>
                <w:szCs w:val="20"/>
              </w:rPr>
              <w:t>957,96113</w:t>
            </w:r>
          </w:p>
        </w:tc>
      </w:tr>
      <w:tr w:rsidR="009628A3" w:rsidRPr="009628A3" w:rsidTr="007100A1">
        <w:trPr>
          <w:trHeight w:val="56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56,23802</w:t>
            </w:r>
          </w:p>
        </w:tc>
      </w:tr>
      <w:tr w:rsidR="009628A3" w:rsidRPr="009628A3" w:rsidTr="007100A1">
        <w:trPr>
          <w:trHeight w:val="56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организации, обладающих земельным участком, расположенным в границах поселений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570,14724</w:t>
            </w:r>
          </w:p>
        </w:tc>
      </w:tr>
      <w:tr w:rsidR="009628A3" w:rsidRPr="009628A3" w:rsidTr="007100A1">
        <w:trPr>
          <w:trHeight w:val="56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331,57587</w:t>
            </w:r>
          </w:p>
        </w:tc>
      </w:tr>
      <w:tr w:rsidR="009628A3" w:rsidRPr="009628A3" w:rsidTr="007100A1">
        <w:trPr>
          <w:trHeight w:val="5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Администрация МО СП "Усть-Кяхтинское" Кяхтинского района РБ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sz w:val="20"/>
                <w:szCs w:val="20"/>
              </w:rPr>
              <w:t>0,00189</w:t>
            </w:r>
          </w:p>
        </w:tc>
      </w:tr>
      <w:tr w:rsidR="009628A3" w:rsidRPr="009628A3" w:rsidTr="007100A1">
        <w:trPr>
          <w:trHeight w:val="563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0,00189</w:t>
            </w:r>
          </w:p>
        </w:tc>
      </w:tr>
      <w:tr w:rsidR="009628A3" w:rsidRPr="009628A3" w:rsidTr="007100A1">
        <w:trPr>
          <w:trHeight w:val="5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сельских поселений 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0,00189</w:t>
            </w:r>
          </w:p>
        </w:tc>
      </w:tr>
      <w:tr w:rsidR="009628A3" w:rsidRPr="009628A3" w:rsidTr="007100A1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2409,75252</w:t>
            </w:r>
          </w:p>
        </w:tc>
      </w:tr>
      <w:tr w:rsidR="009628A3" w:rsidRPr="009628A3" w:rsidTr="007100A1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Администрация МО СП "Усть-Кяхтинское" Кяхтинского района РБ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2409,75252</w:t>
            </w:r>
          </w:p>
        </w:tc>
      </w:tr>
      <w:tr w:rsidR="009628A3" w:rsidRPr="009628A3" w:rsidTr="007100A1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2341,55752</w:t>
            </w:r>
          </w:p>
        </w:tc>
      </w:tr>
      <w:tr w:rsidR="009628A3" w:rsidRPr="009628A3" w:rsidTr="007100A1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2 02 01001 10 0000 151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121,20000</w:t>
            </w:r>
          </w:p>
        </w:tc>
      </w:tr>
      <w:tr w:rsidR="009628A3" w:rsidRPr="009628A3" w:rsidTr="007100A1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73,50000</w:t>
            </w:r>
          </w:p>
        </w:tc>
      </w:tr>
      <w:tr w:rsidR="009628A3" w:rsidRPr="009628A3" w:rsidTr="007100A1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2146,85752</w:t>
            </w:r>
          </w:p>
        </w:tc>
      </w:tr>
      <w:tr w:rsidR="009628A3" w:rsidRPr="009628A3" w:rsidTr="007100A1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sz w:val="20"/>
                <w:szCs w:val="20"/>
              </w:rPr>
              <w:t>70,00000</w:t>
            </w:r>
          </w:p>
        </w:tc>
      </w:tr>
      <w:tr w:rsidR="009628A3" w:rsidRPr="009628A3" w:rsidTr="007100A1">
        <w:trPr>
          <w:trHeight w:val="74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2 07 05030 10 0000 151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628A3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Прочие безвозмездные поступления в бюджеты сельских поселений</w:t>
            </w:r>
          </w:p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</w:tr>
      <w:tr w:rsidR="009628A3" w:rsidRPr="009628A3" w:rsidTr="007100A1">
        <w:trPr>
          <w:trHeight w:val="7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sz w:val="20"/>
                <w:szCs w:val="20"/>
              </w:rPr>
              <w:t>2 19 05000 10 0000 151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sz w:val="20"/>
                <w:szCs w:val="20"/>
              </w:rPr>
              <w:t>-1,80500</w:t>
            </w:r>
          </w:p>
        </w:tc>
      </w:tr>
      <w:tr w:rsidR="009628A3" w:rsidRPr="009628A3" w:rsidTr="007100A1">
        <w:trPr>
          <w:trHeight w:val="7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2 19 05000 10 0000 151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-1,80500</w:t>
            </w:r>
          </w:p>
        </w:tc>
      </w:tr>
    </w:tbl>
    <w:p w:rsidR="009628A3" w:rsidRPr="009628A3" w:rsidRDefault="009628A3" w:rsidP="009628A3">
      <w:pPr>
        <w:pStyle w:val="a7"/>
        <w:jc w:val="right"/>
        <w:rPr>
          <w:b w:val="0"/>
          <w:bCs w:val="0"/>
          <w:sz w:val="24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>к проекту решения Совета депутатов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>МО сельское поселение «Усть-Кяхтинское»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>Кяхтинского района Республики Бурятия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 xml:space="preserve">«Об исполнении бюджета муниципального образования 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>сельское поселение «Усть-Кяхтинское» за 2015 год»</w:t>
      </w: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239" w:type="dxa"/>
        <w:tblInd w:w="-459" w:type="dxa"/>
        <w:tblLook w:val="04A0"/>
      </w:tblPr>
      <w:tblGrid>
        <w:gridCol w:w="709"/>
        <w:gridCol w:w="2410"/>
        <w:gridCol w:w="762"/>
        <w:gridCol w:w="4138"/>
        <w:gridCol w:w="1054"/>
        <w:gridCol w:w="1166"/>
      </w:tblGrid>
      <w:tr w:rsidR="009628A3" w:rsidRPr="009628A3" w:rsidTr="007100A1">
        <w:trPr>
          <w:trHeight w:val="375"/>
        </w:trPr>
        <w:tc>
          <w:tcPr>
            <w:tcW w:w="10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8A3">
              <w:rPr>
                <w:rFonts w:ascii="Times New Roman" w:hAnsi="Times New Roman" w:cs="Times New Roman"/>
                <w:b/>
              </w:rPr>
              <w:t>Доход</w:t>
            </w:r>
            <w:r w:rsidRPr="009628A3">
              <w:rPr>
                <w:rFonts w:ascii="Times New Roman" w:hAnsi="Times New Roman" w:cs="Times New Roman"/>
                <w:b/>
                <w:bCs/>
              </w:rPr>
              <w:t>ы</w:t>
            </w:r>
            <w:r w:rsidRPr="009628A3">
              <w:rPr>
                <w:rFonts w:ascii="Times New Roman" w:hAnsi="Times New Roman" w:cs="Times New Roman"/>
                <w:b/>
              </w:rPr>
              <w:t xml:space="preserve"> бюджета </w:t>
            </w:r>
            <w:r w:rsidRPr="009628A3">
              <w:rPr>
                <w:rFonts w:ascii="Times New Roman" w:hAnsi="Times New Roman" w:cs="Times New Roman"/>
                <w:b/>
                <w:bCs/>
              </w:rPr>
              <w:t>поселения</w:t>
            </w:r>
            <w:r w:rsidRPr="009628A3">
              <w:rPr>
                <w:rFonts w:ascii="Times New Roman" w:hAnsi="Times New Roman" w:cs="Times New Roman"/>
                <w:b/>
              </w:rPr>
              <w:t xml:space="preserve"> по кодам видам доходов, подвидов доходов, классификации операций сектора государственного управления, относящихся к доходам бюджета</w:t>
            </w:r>
            <w:r w:rsidRPr="009628A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628A3" w:rsidRPr="009628A3" w:rsidTr="007100A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628A3" w:rsidRPr="009628A3" w:rsidTr="007100A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628A3" w:rsidRPr="009628A3" w:rsidTr="007100A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3493,23111</w:t>
            </w:r>
          </w:p>
        </w:tc>
      </w:tr>
      <w:tr w:rsidR="009628A3" w:rsidRPr="009628A3" w:rsidTr="007100A1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1083,47859</w:t>
            </w:r>
          </w:p>
        </w:tc>
      </w:tr>
      <w:tr w:rsidR="009628A3" w:rsidRPr="009628A3" w:rsidTr="007100A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124,97850</w:t>
            </w:r>
          </w:p>
        </w:tc>
      </w:tr>
      <w:tr w:rsidR="009628A3" w:rsidRPr="009628A3" w:rsidTr="007100A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124,97850</w:t>
            </w:r>
          </w:p>
        </w:tc>
      </w:tr>
      <w:tr w:rsidR="009628A3" w:rsidRPr="009628A3" w:rsidTr="007100A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0,53707</w:t>
            </w:r>
          </w:p>
        </w:tc>
      </w:tr>
      <w:tr w:rsidR="009628A3" w:rsidRPr="009628A3" w:rsidTr="007100A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0,53707</w:t>
            </w:r>
          </w:p>
        </w:tc>
      </w:tr>
      <w:tr w:rsidR="009628A3" w:rsidRPr="009628A3" w:rsidTr="007100A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sz w:val="20"/>
                <w:szCs w:val="20"/>
              </w:rPr>
              <w:t>957,96113</w:t>
            </w:r>
          </w:p>
        </w:tc>
      </w:tr>
      <w:tr w:rsidR="009628A3" w:rsidRPr="009628A3" w:rsidTr="007100A1">
        <w:trPr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56,23802</w:t>
            </w:r>
          </w:p>
        </w:tc>
      </w:tr>
      <w:tr w:rsidR="009628A3" w:rsidRPr="009628A3" w:rsidTr="007100A1">
        <w:trPr>
          <w:trHeight w:val="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организации, обладающих земельным участком, расположенным в границах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570,14724</w:t>
            </w:r>
          </w:p>
        </w:tc>
      </w:tr>
      <w:tr w:rsidR="009628A3" w:rsidRPr="009628A3" w:rsidTr="007100A1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331,57587</w:t>
            </w:r>
          </w:p>
        </w:tc>
      </w:tr>
      <w:tr w:rsidR="009628A3" w:rsidRPr="009628A3" w:rsidTr="007100A1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0,00189</w:t>
            </w:r>
          </w:p>
        </w:tc>
      </w:tr>
      <w:tr w:rsidR="009628A3" w:rsidRPr="009628A3" w:rsidTr="007100A1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сельских поселений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0,00189</w:t>
            </w:r>
          </w:p>
        </w:tc>
      </w:tr>
      <w:tr w:rsidR="009628A3" w:rsidRPr="009628A3" w:rsidTr="007100A1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2409,75252</w:t>
            </w:r>
          </w:p>
        </w:tc>
      </w:tr>
      <w:tr w:rsidR="009628A3" w:rsidRPr="009628A3" w:rsidTr="007100A1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2341,55752</w:t>
            </w:r>
          </w:p>
        </w:tc>
      </w:tr>
      <w:tr w:rsidR="009628A3" w:rsidRPr="009628A3" w:rsidTr="007100A1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2 02 01001 10 0000 151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121,20000</w:t>
            </w:r>
          </w:p>
        </w:tc>
      </w:tr>
      <w:tr w:rsidR="009628A3" w:rsidRPr="009628A3" w:rsidTr="007100A1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73,50000</w:t>
            </w:r>
          </w:p>
        </w:tc>
      </w:tr>
      <w:tr w:rsidR="009628A3" w:rsidRPr="009628A3" w:rsidTr="007100A1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2146,85752</w:t>
            </w:r>
          </w:p>
        </w:tc>
      </w:tr>
      <w:tr w:rsidR="009628A3" w:rsidRPr="009628A3" w:rsidTr="007100A1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2 07 05030 10 0000 151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628A3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Прочие безвозмездные поступления в бюджеты сельских поселений</w:t>
            </w:r>
          </w:p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</w:tr>
      <w:tr w:rsidR="009628A3" w:rsidRPr="009628A3" w:rsidTr="007100A1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sz w:val="20"/>
                <w:szCs w:val="20"/>
              </w:rPr>
              <w:t>2 19 05000 10 0000 151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sz w:val="20"/>
                <w:szCs w:val="20"/>
              </w:rPr>
              <w:t>-1,80500</w:t>
            </w:r>
          </w:p>
        </w:tc>
      </w:tr>
      <w:tr w:rsidR="009628A3" w:rsidRPr="009628A3" w:rsidTr="007100A1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2 19 05000 10 0000 151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-1,80500</w:t>
            </w:r>
          </w:p>
        </w:tc>
      </w:tr>
    </w:tbl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8"/>
          <w:szCs w:val="28"/>
        </w:rPr>
        <w:tab/>
      </w:r>
      <w:r w:rsidRPr="009628A3">
        <w:rPr>
          <w:rFonts w:ascii="Times New Roman" w:hAnsi="Times New Roman" w:cs="Times New Roman"/>
          <w:sz w:val="20"/>
        </w:rPr>
        <w:t>Приложение 3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lastRenderedPageBreak/>
        <w:t>к проекту решения Совета Депутатов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>МО сельское поселение «Усть-Кяхтинское»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>Кяхтинского района Республики Бурятия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 xml:space="preserve">«Об исполнении бюджета муниципального образования 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>сельское поселение «Усть-Кяхтинское» за 2015 год»</w:t>
      </w:r>
    </w:p>
    <w:p w:rsidR="009628A3" w:rsidRPr="009628A3" w:rsidRDefault="009628A3" w:rsidP="009628A3">
      <w:pPr>
        <w:tabs>
          <w:tab w:val="left" w:pos="6465"/>
        </w:tabs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lastRenderedPageBreak/>
        <w:t>Расходы по ведомственной структуре бюджета  поселений</w:t>
      </w:r>
    </w:p>
    <w:p w:rsidR="009628A3" w:rsidRPr="009628A3" w:rsidRDefault="009628A3" w:rsidP="009628A3">
      <w:pPr>
        <w:tabs>
          <w:tab w:val="left" w:pos="6465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628A3">
        <w:rPr>
          <w:rFonts w:ascii="Times New Roman" w:hAnsi="Times New Roman" w:cs="Times New Roman"/>
          <w:sz w:val="20"/>
          <w:szCs w:val="20"/>
        </w:rPr>
        <w:t xml:space="preserve">    (тыс. рублей)</w:t>
      </w:r>
    </w:p>
    <w:tbl>
      <w:tblPr>
        <w:tblW w:w="10480" w:type="dxa"/>
        <w:tblInd w:w="-601" w:type="dxa"/>
        <w:tblLayout w:type="fixed"/>
        <w:tblLook w:val="04A0"/>
      </w:tblPr>
      <w:tblGrid>
        <w:gridCol w:w="486"/>
        <w:gridCol w:w="4334"/>
        <w:gridCol w:w="709"/>
        <w:gridCol w:w="850"/>
        <w:gridCol w:w="769"/>
        <w:gridCol w:w="1206"/>
        <w:gridCol w:w="918"/>
        <w:gridCol w:w="1208"/>
      </w:tblGrid>
      <w:tr w:rsidR="009628A3" w:rsidRPr="009628A3" w:rsidTr="007100A1">
        <w:trPr>
          <w:trHeight w:val="48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RANGE!A1:D22"/>
            <w:bookmarkEnd w:id="0"/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9628A3" w:rsidRPr="009628A3" w:rsidTr="007100A1">
        <w:trPr>
          <w:trHeight w:val="48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МКУ Администрация МО СП "Усть-Кяхтинское" Кяхтинского района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2044,24007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681,89191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681,89191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681,89191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681,89191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683,64963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681,89191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1362,34816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999 40 00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141,67647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999 41 00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138,50000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999 41 00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138,50000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999 41 00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138,50000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999 44 00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3,17647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999 44 00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3,17647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999 44 00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3,17647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999 81 00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1216,00569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1216,00569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991,65525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991,65525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и взносы по </w:t>
            </w:r>
            <w:r w:rsidRPr="00962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991,65525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215,63488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215,63488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24,55968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628A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191,07520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8,71556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8,71556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4,66600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4,66600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73,50000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73,50000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60,49630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60,49630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60,49630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60,49630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13,00370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13,00370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628A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13,00370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95,28868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95,28868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999 4003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10,00000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628A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78,00763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78,00763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иные закупки, товаров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78,00763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 w:rsidRPr="00962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</w:t>
            </w:r>
            <w:r w:rsidRPr="009628A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78,00763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организации общественных и временных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139 0000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7,28105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139 0000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7,28105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139 0000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7,28105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628A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139 0000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7,28105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1007,99647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1007,99647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999 46 00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1007,99647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999 46 00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1007,99647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999 46 00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1007,99647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208,61796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208,61796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208,61796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208,61796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208,61796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208,61796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4,00000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4,00000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999 8260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4,00000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999 8260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4,00000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62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999 8260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4,00000</w:t>
            </w:r>
          </w:p>
        </w:tc>
      </w:tr>
      <w:tr w:rsidR="009628A3" w:rsidRPr="009628A3" w:rsidTr="007100A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628A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999 8260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4,00000</w:t>
            </w:r>
          </w:p>
        </w:tc>
      </w:tr>
      <w:tr w:rsidR="009628A3" w:rsidRPr="009628A3" w:rsidTr="007100A1">
        <w:trPr>
          <w:trHeight w:val="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3433,64318</w:t>
            </w:r>
          </w:p>
        </w:tc>
      </w:tr>
    </w:tbl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>Приложение 4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>к проекту решения Совета Депутатов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>МО сельское поселение «Усть-Кяхтинское»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lastRenderedPageBreak/>
        <w:t>Кяхтинского района Республики Бурятия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 xml:space="preserve">«Об исполнении бюджета муниципального образования </w:t>
      </w:r>
    </w:p>
    <w:p w:rsidR="009628A3" w:rsidRPr="009628A3" w:rsidRDefault="009628A3" w:rsidP="009628A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28A3">
        <w:rPr>
          <w:rFonts w:ascii="Times New Roman" w:hAnsi="Times New Roman" w:cs="Times New Roman"/>
          <w:sz w:val="20"/>
        </w:rPr>
        <w:t>сельское поселение «Усть-Кяхтинское» за 2015 год»</w:t>
      </w:r>
    </w:p>
    <w:p w:rsidR="009628A3" w:rsidRPr="009628A3" w:rsidRDefault="009628A3" w:rsidP="009628A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67"/>
        <w:tblW w:w="10031" w:type="dxa"/>
        <w:tblLook w:val="04A0"/>
      </w:tblPr>
      <w:tblGrid>
        <w:gridCol w:w="960"/>
        <w:gridCol w:w="7702"/>
        <w:gridCol w:w="1369"/>
      </w:tblGrid>
      <w:tr w:rsidR="009628A3" w:rsidRPr="009628A3" w:rsidTr="007100A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628A3" w:rsidRPr="009628A3" w:rsidTr="007100A1">
        <w:trPr>
          <w:trHeight w:val="48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628A3" w:rsidRPr="009628A3" w:rsidTr="007100A1">
        <w:trPr>
          <w:trHeight w:val="48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8A3" w:rsidRPr="009628A3" w:rsidTr="007100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2044,24007</w:t>
            </w:r>
          </w:p>
        </w:tc>
      </w:tr>
      <w:tr w:rsidR="009628A3" w:rsidRPr="009628A3" w:rsidTr="007100A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681,89191</w:t>
            </w:r>
          </w:p>
        </w:tc>
      </w:tr>
      <w:tr w:rsidR="009628A3" w:rsidRPr="009628A3" w:rsidTr="007100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1362,34816</w:t>
            </w:r>
          </w:p>
        </w:tc>
      </w:tr>
      <w:tr w:rsidR="009628A3" w:rsidRPr="009628A3" w:rsidTr="007100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73,50000</w:t>
            </w:r>
          </w:p>
        </w:tc>
      </w:tr>
      <w:tr w:rsidR="009628A3" w:rsidRPr="009628A3" w:rsidTr="007100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73,50000</w:t>
            </w:r>
          </w:p>
        </w:tc>
      </w:tr>
      <w:tr w:rsidR="009628A3" w:rsidRPr="009628A3" w:rsidTr="007100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95,28868</w:t>
            </w:r>
          </w:p>
        </w:tc>
      </w:tr>
      <w:tr w:rsidR="009628A3" w:rsidRPr="009628A3" w:rsidTr="007100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95,28868</w:t>
            </w:r>
          </w:p>
        </w:tc>
      </w:tr>
      <w:tr w:rsidR="009628A3" w:rsidRPr="009628A3" w:rsidTr="007100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1007,99647</w:t>
            </w:r>
          </w:p>
        </w:tc>
      </w:tr>
      <w:tr w:rsidR="009628A3" w:rsidRPr="009628A3" w:rsidTr="007100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1007,99647</w:t>
            </w:r>
          </w:p>
        </w:tc>
      </w:tr>
      <w:tr w:rsidR="009628A3" w:rsidRPr="009628A3" w:rsidTr="007100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208,61796</w:t>
            </w:r>
          </w:p>
        </w:tc>
      </w:tr>
      <w:tr w:rsidR="009628A3" w:rsidRPr="009628A3" w:rsidTr="007100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208,61796</w:t>
            </w:r>
          </w:p>
        </w:tc>
      </w:tr>
      <w:tr w:rsidR="009628A3" w:rsidRPr="009628A3" w:rsidTr="007100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4,00000</w:t>
            </w:r>
          </w:p>
        </w:tc>
      </w:tr>
      <w:tr w:rsidR="009628A3" w:rsidRPr="009628A3" w:rsidTr="007100A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4,00000</w:t>
            </w:r>
          </w:p>
        </w:tc>
      </w:tr>
      <w:tr w:rsidR="009628A3" w:rsidRPr="009628A3" w:rsidTr="007100A1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3433,64318</w:t>
            </w:r>
          </w:p>
        </w:tc>
      </w:tr>
    </w:tbl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A3">
        <w:rPr>
          <w:rFonts w:ascii="Times New Roman" w:hAnsi="Times New Roman" w:cs="Times New Roman"/>
        </w:rPr>
        <w:t>Расходы бюджета поселения по разделам и подразделам классификации расходов бюджета</w:t>
      </w:r>
    </w:p>
    <w:tbl>
      <w:tblPr>
        <w:tblW w:w="10348" w:type="dxa"/>
        <w:tblInd w:w="-459" w:type="dxa"/>
        <w:tblLook w:val="04A0"/>
      </w:tblPr>
      <w:tblGrid>
        <w:gridCol w:w="819"/>
        <w:gridCol w:w="407"/>
        <w:gridCol w:w="1268"/>
        <w:gridCol w:w="267"/>
        <w:gridCol w:w="483"/>
        <w:gridCol w:w="110"/>
        <w:gridCol w:w="1539"/>
        <w:gridCol w:w="349"/>
        <w:gridCol w:w="3415"/>
        <w:gridCol w:w="525"/>
        <w:gridCol w:w="1166"/>
      </w:tblGrid>
      <w:tr w:rsidR="009628A3" w:rsidRPr="009628A3" w:rsidTr="007100A1">
        <w:trPr>
          <w:gridBefore w:val="1"/>
          <w:wBefore w:w="960" w:type="dxa"/>
          <w:trHeight w:val="315"/>
        </w:trPr>
        <w:tc>
          <w:tcPr>
            <w:tcW w:w="16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</w:rPr>
              <w:t xml:space="preserve">к проекту решения </w:t>
            </w: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Совета Депутатов</w:t>
            </w: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МО сельское поселение «Усть-Кяхтинское»</w:t>
            </w: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Кяхтинского района Республики Бурятия</w:t>
            </w: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 xml:space="preserve">«Об исполнении бюджета муниципального образования </w:t>
            </w: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«Усть-Кяхтинское» за 2015 год»</w:t>
            </w: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8A3" w:rsidRPr="009628A3" w:rsidTr="007100A1">
        <w:trPr>
          <w:gridBefore w:val="1"/>
          <w:wBefore w:w="960" w:type="dxa"/>
          <w:trHeight w:val="315"/>
        </w:trPr>
        <w:tc>
          <w:tcPr>
            <w:tcW w:w="938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lastRenderedPageBreak/>
              <w:t>Источники финансирования  дефицита бюджета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8A3" w:rsidRPr="009628A3" w:rsidTr="007100A1">
        <w:trPr>
          <w:gridBefore w:val="1"/>
          <w:wBefore w:w="960" w:type="dxa"/>
          <w:trHeight w:val="315"/>
        </w:trPr>
        <w:tc>
          <w:tcPr>
            <w:tcW w:w="242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3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628A3" w:rsidRPr="009628A3" w:rsidTr="007100A1">
        <w:trPr>
          <w:gridBefore w:val="1"/>
          <w:wBefore w:w="960" w:type="dxa"/>
          <w:trHeight w:val="315"/>
        </w:trPr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628A3" w:rsidRPr="009628A3" w:rsidTr="007100A1">
        <w:trPr>
          <w:gridBefore w:val="1"/>
          <w:wBefore w:w="960" w:type="dxa"/>
          <w:trHeight w:val="585"/>
        </w:trPr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900 00 0000 0000 000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-59,58793</w:t>
            </w:r>
          </w:p>
        </w:tc>
      </w:tr>
      <w:tr w:rsidR="009628A3" w:rsidRPr="009628A3" w:rsidTr="007100A1">
        <w:trPr>
          <w:gridBefore w:val="1"/>
          <w:wBefore w:w="960" w:type="dxa"/>
          <w:trHeight w:val="585"/>
        </w:trPr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01 02 00 0000 0000 000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628A3" w:rsidRPr="009628A3" w:rsidTr="007100A1">
        <w:trPr>
          <w:gridBefore w:val="1"/>
          <w:wBefore w:w="960" w:type="dxa"/>
          <w:trHeight w:val="600"/>
        </w:trPr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 xml:space="preserve"> 01 02 0000 10 0000 710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28A3" w:rsidRPr="009628A3" w:rsidTr="007100A1">
        <w:trPr>
          <w:gridBefore w:val="1"/>
          <w:wBefore w:w="960" w:type="dxa"/>
          <w:trHeight w:val="675"/>
        </w:trPr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 xml:space="preserve"> 01 02 0000 10 0000 810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28A3" w:rsidRPr="009628A3" w:rsidTr="007100A1">
        <w:trPr>
          <w:gridBefore w:val="1"/>
          <w:wBefore w:w="960" w:type="dxa"/>
          <w:trHeight w:val="600"/>
        </w:trPr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 xml:space="preserve"> 01 03 0000 00 0000 000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28A3" w:rsidRPr="009628A3" w:rsidTr="007100A1">
        <w:trPr>
          <w:gridBefore w:val="1"/>
          <w:wBefore w:w="960" w:type="dxa"/>
          <w:trHeight w:val="625"/>
        </w:trPr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 xml:space="preserve">     01 03 0000 10 0000 710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28A3" w:rsidRPr="009628A3" w:rsidTr="007100A1">
        <w:trPr>
          <w:gridBefore w:val="1"/>
          <w:wBefore w:w="960" w:type="dxa"/>
          <w:trHeight w:val="621"/>
        </w:trPr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01 03 0000 10 0000 810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28A3" w:rsidRPr="009628A3" w:rsidTr="007100A1">
        <w:trPr>
          <w:gridBefore w:val="1"/>
          <w:wBefore w:w="960" w:type="dxa"/>
          <w:trHeight w:val="585"/>
        </w:trPr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01 05 0000 00 0000 000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-59,58793</w:t>
            </w:r>
          </w:p>
        </w:tc>
      </w:tr>
      <w:tr w:rsidR="009628A3" w:rsidRPr="009628A3" w:rsidTr="007100A1">
        <w:trPr>
          <w:gridBefore w:val="1"/>
          <w:wBefore w:w="960" w:type="dxa"/>
          <w:trHeight w:val="315"/>
        </w:trPr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01 05 0000 00 0000 500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-3493,23111</w:t>
            </w:r>
          </w:p>
        </w:tc>
      </w:tr>
      <w:tr w:rsidR="009628A3" w:rsidRPr="009628A3" w:rsidTr="007100A1">
        <w:trPr>
          <w:gridBefore w:val="1"/>
          <w:wBefore w:w="960" w:type="dxa"/>
          <w:trHeight w:val="315"/>
        </w:trPr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01 05 0201 10 0000 510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-3493,23111</w:t>
            </w:r>
          </w:p>
        </w:tc>
      </w:tr>
      <w:tr w:rsidR="009628A3" w:rsidRPr="009628A3" w:rsidTr="007100A1">
        <w:trPr>
          <w:gridBefore w:val="1"/>
          <w:wBefore w:w="960" w:type="dxa"/>
          <w:trHeight w:val="315"/>
        </w:trPr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01 05 0000 00 0000 600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3433,64318</w:t>
            </w:r>
          </w:p>
        </w:tc>
      </w:tr>
      <w:tr w:rsidR="009628A3" w:rsidRPr="009628A3" w:rsidTr="007100A1">
        <w:trPr>
          <w:gridBefore w:val="1"/>
          <w:wBefore w:w="960" w:type="dxa"/>
          <w:trHeight w:val="315"/>
        </w:trPr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01 05 0001 10 0000 610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3433,64318</w:t>
            </w:r>
          </w:p>
        </w:tc>
      </w:tr>
      <w:tr w:rsidR="009628A3" w:rsidRPr="009628A3" w:rsidTr="007100A1">
        <w:trPr>
          <w:trHeight w:val="255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</w:rPr>
              <w:t xml:space="preserve">к проекту решения </w:t>
            </w: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Совета Депутатов</w:t>
            </w: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МО сельское поселение «Усть-Кяхтинское»</w:t>
            </w: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Кяхтинского района Республики Бурятия</w:t>
            </w: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 xml:space="preserve">«Об исполнении бюджета муниципального образования </w:t>
            </w: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«Усть-Кяхтинское» за 2015 год»</w:t>
            </w:r>
          </w:p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628A3" w:rsidRPr="009628A3" w:rsidRDefault="009628A3" w:rsidP="009628A3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lastRenderedPageBreak/>
        <w:t>Источники финансирования дефицита бюджета поселения по кодам классификации источников финансирования дефицитов бюджетов</w:t>
      </w: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97" w:type="dxa"/>
        <w:tblInd w:w="534" w:type="dxa"/>
        <w:tblLook w:val="04A0"/>
      </w:tblPr>
      <w:tblGrid>
        <w:gridCol w:w="2934"/>
        <w:gridCol w:w="5429"/>
        <w:gridCol w:w="1166"/>
      </w:tblGrid>
      <w:tr w:rsidR="009628A3" w:rsidRPr="009628A3" w:rsidTr="007100A1">
        <w:trPr>
          <w:trHeight w:val="31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628A3" w:rsidRPr="009628A3" w:rsidTr="007100A1">
        <w:trPr>
          <w:trHeight w:val="58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900 00 00 00 00 0000 000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-59,58793</w:t>
            </w:r>
          </w:p>
        </w:tc>
      </w:tr>
      <w:tr w:rsidR="009628A3" w:rsidRPr="009628A3" w:rsidTr="007100A1">
        <w:trPr>
          <w:trHeight w:val="58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933 01 02 00 00 00 0000 000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628A3" w:rsidRPr="009628A3" w:rsidTr="007100A1">
        <w:trPr>
          <w:trHeight w:val="6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933 01 02 00 00 10 0000 710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28A3" w:rsidRPr="009628A3" w:rsidTr="007100A1">
        <w:trPr>
          <w:trHeight w:val="67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933 01 02 00 00 10 0000 810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28A3" w:rsidRPr="009628A3" w:rsidTr="007100A1">
        <w:trPr>
          <w:trHeight w:val="6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933 01 03 00 00 00 0000 000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28A3" w:rsidRPr="009628A3" w:rsidTr="007100A1">
        <w:trPr>
          <w:trHeight w:val="75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933 01 03 00 00 10 0000 710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28A3" w:rsidRPr="009628A3" w:rsidTr="007100A1">
        <w:trPr>
          <w:trHeight w:val="9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933 01 03 00 00 10 0000 810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28A3" w:rsidRPr="009628A3" w:rsidTr="007100A1">
        <w:trPr>
          <w:trHeight w:val="58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933 01 05 00 00 00 0000 000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-59,58793</w:t>
            </w:r>
          </w:p>
        </w:tc>
      </w:tr>
      <w:tr w:rsidR="009628A3" w:rsidRPr="009628A3" w:rsidTr="007100A1">
        <w:trPr>
          <w:trHeight w:val="3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933 01 05 00 00 00 0000 500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-3493,23111</w:t>
            </w:r>
          </w:p>
        </w:tc>
      </w:tr>
      <w:tr w:rsidR="009628A3" w:rsidRPr="009628A3" w:rsidTr="007100A1">
        <w:trPr>
          <w:trHeight w:val="3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933 01 05 02 01 10 0000 510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628A3">
              <w:rPr>
                <w:rFonts w:ascii="Times New Roman" w:hAnsi="Times New Roman" w:cs="Times New Roman"/>
                <w:bCs/>
                <w:sz w:val="20"/>
                <w:szCs w:val="20"/>
              </w:rPr>
              <w:t>-3493,23111</w:t>
            </w:r>
          </w:p>
        </w:tc>
      </w:tr>
      <w:tr w:rsidR="009628A3" w:rsidRPr="009628A3" w:rsidTr="007100A1">
        <w:trPr>
          <w:trHeight w:val="3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933 01 05 00 00 00 0000 600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3433,64318</w:t>
            </w:r>
          </w:p>
        </w:tc>
      </w:tr>
      <w:tr w:rsidR="009628A3" w:rsidRPr="009628A3" w:rsidTr="007100A1">
        <w:trPr>
          <w:trHeight w:val="3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933 01 05 00 01 10 0000 610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A3">
              <w:rPr>
                <w:rFonts w:ascii="Times New Roman" w:hAnsi="Times New Roman" w:cs="Times New Roman"/>
                <w:sz w:val="20"/>
                <w:szCs w:val="20"/>
              </w:rPr>
              <w:t>3433,64318</w:t>
            </w:r>
          </w:p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8" w:type="dxa"/>
        <w:tblInd w:w="108" w:type="dxa"/>
        <w:tblLayout w:type="fixed"/>
        <w:tblLook w:val="04A0"/>
      </w:tblPr>
      <w:tblGrid>
        <w:gridCol w:w="2923"/>
        <w:gridCol w:w="338"/>
        <w:gridCol w:w="638"/>
        <w:gridCol w:w="885"/>
        <w:gridCol w:w="814"/>
        <w:gridCol w:w="639"/>
        <w:gridCol w:w="992"/>
        <w:gridCol w:w="142"/>
        <w:gridCol w:w="1128"/>
        <w:gridCol w:w="290"/>
        <w:gridCol w:w="1099"/>
      </w:tblGrid>
      <w:tr w:rsidR="009628A3" w:rsidRPr="009628A3" w:rsidTr="007100A1">
        <w:trPr>
          <w:trHeight w:val="24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9628A3" w:rsidRPr="009628A3" w:rsidTr="007100A1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0503117</w:t>
            </w:r>
          </w:p>
        </w:tc>
      </w:tr>
      <w:tr w:rsidR="009628A3" w:rsidRPr="009628A3" w:rsidTr="007100A1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января 2016 г.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 xml:space="preserve">Дата   </w:t>
            </w:r>
          </w:p>
        </w:tc>
        <w:tc>
          <w:tcPr>
            <w:tcW w:w="13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</w:tr>
      <w:tr w:rsidR="009628A3" w:rsidRPr="009628A3" w:rsidTr="007100A1">
        <w:trPr>
          <w:trHeight w:val="248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организующего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 xml:space="preserve">по ОКПО   </w:t>
            </w:r>
          </w:p>
        </w:tc>
        <w:tc>
          <w:tcPr>
            <w:tcW w:w="13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исполнение бюджета</w:t>
            </w:r>
          </w:p>
        </w:tc>
        <w:tc>
          <w:tcPr>
            <w:tcW w:w="4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Финансовое управление Администрации муниципального образования "Кяхтинский район"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28A3" w:rsidRPr="009628A3" w:rsidTr="007100A1">
        <w:trPr>
          <w:trHeight w:val="448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Наименование бюджета</w:t>
            </w:r>
          </w:p>
        </w:tc>
        <w:tc>
          <w:tcPr>
            <w:tcW w:w="4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 "УСТЬ-КЯХТИНСКОЕ" КЯХТИНСКОГО РАЙОНА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 xml:space="preserve">по ОКАТО  </w:t>
            </w:r>
          </w:p>
        </w:tc>
        <w:tc>
          <w:tcPr>
            <w:tcW w:w="13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4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 xml:space="preserve">по ОКЕИ   </w:t>
            </w:r>
          </w:p>
        </w:tc>
        <w:tc>
          <w:tcPr>
            <w:tcW w:w="13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  <w:tr w:rsidR="009628A3" w:rsidRPr="009628A3" w:rsidTr="007100A1">
        <w:trPr>
          <w:trHeight w:val="12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8A3" w:rsidRPr="009628A3" w:rsidTr="007100A1">
        <w:trPr>
          <w:trHeight w:val="240"/>
        </w:trPr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Доходы бюджета</w:t>
            </w:r>
          </w:p>
        </w:tc>
      </w:tr>
      <w:tr w:rsidR="009628A3" w:rsidRPr="009628A3" w:rsidTr="007100A1">
        <w:trPr>
          <w:trHeight w:val="10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8A3" w:rsidRPr="009628A3" w:rsidTr="007100A1">
        <w:trPr>
          <w:trHeight w:val="65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Pr="009628A3">
              <w:rPr>
                <w:rFonts w:ascii="Times New Roman" w:hAnsi="Times New Roman" w:cs="Times New Roman"/>
                <w:sz w:val="16"/>
                <w:szCs w:val="16"/>
              </w:rPr>
              <w:br/>
              <w:t>стро-</w:t>
            </w:r>
            <w:r w:rsidRPr="009628A3">
              <w:rPr>
                <w:rFonts w:ascii="Times New Roman" w:hAnsi="Times New Roman" w:cs="Times New Roman"/>
                <w:sz w:val="16"/>
                <w:szCs w:val="16"/>
              </w:rPr>
              <w:br/>
              <w:t>ки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Код дохода</w:t>
            </w:r>
            <w:r w:rsidRPr="009628A3">
              <w:rPr>
                <w:rFonts w:ascii="Times New Roman" w:hAnsi="Times New Roman" w:cs="Times New Roman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Утвержденные бюджетные </w:t>
            </w:r>
            <w:r w:rsidRPr="009628A3">
              <w:rPr>
                <w:rFonts w:ascii="Times New Roman" w:hAnsi="Times New Roman" w:cs="Times New Roman"/>
                <w:sz w:val="16"/>
                <w:szCs w:val="16"/>
              </w:rPr>
              <w:br/>
              <w:t>назначения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9628A3" w:rsidRPr="009628A3" w:rsidTr="007100A1">
        <w:trPr>
          <w:trHeight w:val="2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628A3" w:rsidRPr="009628A3" w:rsidTr="007100A1">
        <w:trPr>
          <w:trHeight w:val="25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8A3">
              <w:rPr>
                <w:rFonts w:ascii="Times New Roman" w:hAnsi="Times New Roman" w:cs="Times New Roman"/>
                <w:sz w:val="18"/>
                <w:szCs w:val="18"/>
              </w:rPr>
              <w:t>Доходы бюджета - всего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3 270 845.52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3 493 231.11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-222 385.59</w:t>
            </w:r>
          </w:p>
        </w:tc>
      </w:tr>
      <w:tr w:rsidR="009628A3" w:rsidRPr="009628A3" w:rsidTr="007100A1">
        <w:trPr>
          <w:trHeight w:val="19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28A3" w:rsidRPr="009628A3" w:rsidTr="007100A1">
        <w:trPr>
          <w:trHeight w:val="23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000 10000000000000000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765 850.00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1 083 478.59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-317 628.59</w:t>
            </w:r>
          </w:p>
        </w:tc>
      </w:tr>
      <w:tr w:rsidR="009628A3" w:rsidRPr="009628A3" w:rsidTr="007100A1">
        <w:trPr>
          <w:trHeight w:val="23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000 10100000000000000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148 160.00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124 978.50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23 181.50</w:t>
            </w:r>
          </w:p>
        </w:tc>
      </w:tr>
      <w:tr w:rsidR="009628A3" w:rsidRPr="009628A3" w:rsidTr="007100A1">
        <w:trPr>
          <w:trHeight w:val="23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000 10102000010000110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148 160.00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124 978.50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23 181.50</w:t>
            </w:r>
          </w:p>
        </w:tc>
      </w:tr>
      <w:tr w:rsidR="009628A3" w:rsidRPr="009628A3" w:rsidTr="007100A1">
        <w:trPr>
          <w:trHeight w:val="170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000 10102010010000110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148 160.00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124 851.60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23 308.40</w:t>
            </w:r>
          </w:p>
        </w:tc>
      </w:tr>
      <w:tr w:rsidR="009628A3" w:rsidRPr="009628A3" w:rsidTr="007100A1">
        <w:trPr>
          <w:trHeight w:val="170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000 10102010011000110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148 160.00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124 851.60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23 308.40</w:t>
            </w:r>
          </w:p>
        </w:tc>
      </w:tr>
      <w:tr w:rsidR="009628A3" w:rsidRPr="009628A3" w:rsidTr="007100A1">
        <w:trPr>
          <w:trHeight w:val="255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000 10102020010000110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-0.20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9628A3" w:rsidRPr="009628A3" w:rsidTr="007100A1">
        <w:trPr>
          <w:trHeight w:val="276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000 10102020012100110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-0.20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9628A3" w:rsidRPr="009628A3" w:rsidTr="007100A1">
        <w:trPr>
          <w:trHeight w:val="107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000 10102030010000110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127.10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-127.10</w:t>
            </w:r>
          </w:p>
        </w:tc>
      </w:tr>
      <w:tr w:rsidR="009628A3" w:rsidRPr="009628A3" w:rsidTr="007100A1">
        <w:trPr>
          <w:trHeight w:val="107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000 10102030011000110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107.90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-107.90</w:t>
            </w:r>
          </w:p>
        </w:tc>
      </w:tr>
      <w:tr w:rsidR="009628A3" w:rsidRPr="009628A3" w:rsidTr="007100A1">
        <w:trPr>
          <w:trHeight w:val="128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000 10102030012100110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-7.00</w:t>
            </w:r>
          </w:p>
        </w:tc>
      </w:tr>
      <w:tr w:rsidR="009628A3" w:rsidRPr="009628A3" w:rsidTr="007100A1">
        <w:trPr>
          <w:trHeight w:val="170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000 10102030013000110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12.20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-12.20</w:t>
            </w:r>
          </w:p>
        </w:tc>
      </w:tr>
      <w:tr w:rsidR="009628A3" w:rsidRPr="009628A3" w:rsidTr="007100A1">
        <w:trPr>
          <w:trHeight w:val="23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000 10500000000000000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2 040.00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537.07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1 502.93</w:t>
            </w:r>
          </w:p>
        </w:tc>
      </w:tr>
      <w:tr w:rsidR="009628A3" w:rsidRPr="009628A3" w:rsidTr="007100A1">
        <w:trPr>
          <w:trHeight w:val="23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000 10503000010000110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2 040.00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537.07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1 502.93</w:t>
            </w:r>
          </w:p>
        </w:tc>
      </w:tr>
      <w:tr w:rsidR="009628A3" w:rsidRPr="009628A3" w:rsidTr="007100A1">
        <w:trPr>
          <w:trHeight w:val="107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000 10503010011000110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2 040.00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2 040.00</w:t>
            </w:r>
          </w:p>
        </w:tc>
      </w:tr>
      <w:tr w:rsidR="009628A3" w:rsidRPr="009628A3" w:rsidTr="007100A1">
        <w:trPr>
          <w:trHeight w:val="107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000 10503010013000110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537.07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-537.07</w:t>
            </w:r>
          </w:p>
        </w:tc>
      </w:tr>
      <w:tr w:rsidR="009628A3" w:rsidRPr="009628A3" w:rsidTr="007100A1">
        <w:trPr>
          <w:trHeight w:val="23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000 10600000000000000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588 400.00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957 961.13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-369 561.13</w:t>
            </w:r>
          </w:p>
        </w:tc>
      </w:tr>
      <w:tr w:rsidR="009628A3" w:rsidRPr="009628A3" w:rsidTr="007100A1">
        <w:trPr>
          <w:trHeight w:val="23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000 10601000000000110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62 400.00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56 238.02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6 161.98</w:t>
            </w:r>
          </w:p>
        </w:tc>
      </w:tr>
      <w:tr w:rsidR="009628A3" w:rsidRPr="009628A3" w:rsidTr="007100A1">
        <w:trPr>
          <w:trHeight w:val="107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000 10601030100000110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62 400.00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56 238.02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6 161.98</w:t>
            </w:r>
          </w:p>
        </w:tc>
      </w:tr>
      <w:tr w:rsidR="009628A3" w:rsidRPr="009628A3" w:rsidTr="007100A1">
        <w:trPr>
          <w:trHeight w:val="170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000 10601030101000110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62 400.00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55 087.28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7 312.72</w:t>
            </w:r>
          </w:p>
        </w:tc>
      </w:tr>
      <w:tr w:rsidR="009628A3" w:rsidRPr="009628A3" w:rsidTr="007100A1">
        <w:trPr>
          <w:trHeight w:val="128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000 10601030102100110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1 150.74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-1 150.74</w:t>
            </w:r>
          </w:p>
        </w:tc>
      </w:tr>
      <w:tr w:rsidR="009628A3" w:rsidRPr="009628A3" w:rsidTr="007100A1">
        <w:trPr>
          <w:trHeight w:val="23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000 10606000000000110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526 000.00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901 723.11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-375 723.11</w:t>
            </w:r>
          </w:p>
        </w:tc>
      </w:tr>
      <w:tr w:rsidR="009628A3" w:rsidRPr="009628A3" w:rsidTr="007100A1">
        <w:trPr>
          <w:trHeight w:val="65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000 10606030000000110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214 000.00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570 147.24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-356 147.24</w:t>
            </w:r>
          </w:p>
        </w:tc>
      </w:tr>
      <w:tr w:rsidR="009628A3" w:rsidRPr="009628A3" w:rsidTr="007100A1">
        <w:trPr>
          <w:trHeight w:val="86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000 10606033100000110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214 000.00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570 147.24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-356 147.24</w:t>
            </w:r>
          </w:p>
        </w:tc>
      </w:tr>
      <w:tr w:rsidR="009628A3" w:rsidRPr="009628A3" w:rsidTr="007100A1">
        <w:trPr>
          <w:trHeight w:val="149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000 10606033101000110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214 000.00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527 060.13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-313 060.13</w:t>
            </w:r>
          </w:p>
        </w:tc>
      </w:tr>
      <w:tr w:rsidR="009628A3" w:rsidRPr="009628A3" w:rsidTr="007100A1">
        <w:trPr>
          <w:trHeight w:val="107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000 10606033102100110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40 159.35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-40 159.35</w:t>
            </w:r>
          </w:p>
        </w:tc>
      </w:tr>
      <w:tr w:rsidR="009628A3" w:rsidRPr="009628A3" w:rsidTr="007100A1">
        <w:trPr>
          <w:trHeight w:val="170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000 10606033103000110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2 927.76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-2 927.76</w:t>
            </w:r>
          </w:p>
        </w:tc>
      </w:tr>
      <w:tr w:rsidR="009628A3" w:rsidRPr="009628A3" w:rsidTr="007100A1">
        <w:trPr>
          <w:trHeight w:val="65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000 10606040000000110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312 000.00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331 575.87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-19 575.87</w:t>
            </w:r>
          </w:p>
        </w:tc>
      </w:tr>
      <w:tr w:rsidR="009628A3" w:rsidRPr="009628A3" w:rsidTr="007100A1">
        <w:trPr>
          <w:trHeight w:val="86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000 10606043100000110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312 000.00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331 575.87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-19 575.87</w:t>
            </w:r>
          </w:p>
        </w:tc>
      </w:tr>
      <w:tr w:rsidR="009628A3" w:rsidRPr="009628A3" w:rsidTr="007100A1">
        <w:trPr>
          <w:trHeight w:val="149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000 10606043101000110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312 000.00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328 035.26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-16 035.26</w:t>
            </w:r>
          </w:p>
        </w:tc>
      </w:tr>
      <w:tr w:rsidR="009628A3" w:rsidRPr="009628A3" w:rsidTr="007100A1">
        <w:trPr>
          <w:trHeight w:val="107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000 10606043102100110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3 540.61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-3 540.61</w:t>
            </w:r>
          </w:p>
        </w:tc>
      </w:tr>
      <w:tr w:rsidR="009628A3" w:rsidRPr="009628A3" w:rsidTr="007100A1">
        <w:trPr>
          <w:trHeight w:val="86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000 11100000000000000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10 000.00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10 000.00</w:t>
            </w:r>
          </w:p>
        </w:tc>
      </w:tr>
      <w:tr w:rsidR="009628A3" w:rsidRPr="009628A3" w:rsidTr="007100A1">
        <w:trPr>
          <w:trHeight w:val="19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000 11109000000000120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10 000.00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10 000.00</w:t>
            </w:r>
          </w:p>
        </w:tc>
      </w:tr>
      <w:tr w:rsidR="009628A3" w:rsidRPr="009628A3" w:rsidTr="007100A1">
        <w:trPr>
          <w:trHeight w:val="19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000 11109040000000120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10 000.00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10 000.00</w:t>
            </w:r>
          </w:p>
        </w:tc>
      </w:tr>
      <w:tr w:rsidR="009628A3" w:rsidRPr="009628A3" w:rsidTr="007100A1">
        <w:trPr>
          <w:trHeight w:val="170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000 11109045100000120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10 000.00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10 000.00</w:t>
            </w:r>
          </w:p>
        </w:tc>
      </w:tr>
      <w:tr w:rsidR="009628A3" w:rsidRPr="009628A3" w:rsidTr="007100A1">
        <w:trPr>
          <w:trHeight w:val="65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000 11300000000000000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17 250.00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17 250.00</w:t>
            </w:r>
          </w:p>
        </w:tc>
      </w:tr>
      <w:tr w:rsidR="009628A3" w:rsidRPr="009628A3" w:rsidTr="007100A1">
        <w:trPr>
          <w:trHeight w:val="4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000 11302000000000130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17 250.00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17 250.00</w:t>
            </w:r>
          </w:p>
        </w:tc>
      </w:tr>
      <w:tr w:rsidR="009628A3" w:rsidRPr="009628A3" w:rsidTr="007100A1">
        <w:trPr>
          <w:trHeight w:val="4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000 11302990000000130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17 250.00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17 250.00</w:t>
            </w:r>
          </w:p>
        </w:tc>
      </w:tr>
      <w:tr w:rsidR="009628A3" w:rsidRPr="009628A3" w:rsidTr="007100A1">
        <w:trPr>
          <w:trHeight w:val="4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000 11302995100000130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17 250.00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17 250.00</w:t>
            </w:r>
          </w:p>
        </w:tc>
      </w:tr>
      <w:tr w:rsidR="009628A3" w:rsidRPr="009628A3" w:rsidTr="007100A1">
        <w:trPr>
          <w:trHeight w:val="23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000 11700000000000000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1.89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-1.89</w:t>
            </w:r>
          </w:p>
        </w:tc>
      </w:tr>
      <w:tr w:rsidR="009628A3" w:rsidRPr="009628A3" w:rsidTr="007100A1">
        <w:trPr>
          <w:trHeight w:val="23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000 11705000000000180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1.89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-1.89</w:t>
            </w:r>
          </w:p>
        </w:tc>
      </w:tr>
      <w:tr w:rsidR="009628A3" w:rsidRPr="009628A3" w:rsidTr="007100A1">
        <w:trPr>
          <w:trHeight w:val="4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000 11705050100000180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1.89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-1.89</w:t>
            </w:r>
          </w:p>
        </w:tc>
      </w:tr>
      <w:tr w:rsidR="009628A3" w:rsidRPr="009628A3" w:rsidTr="007100A1">
        <w:trPr>
          <w:trHeight w:val="23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000 20000000000000000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2 504 995.52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2 409 752.52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95 243.00</w:t>
            </w:r>
          </w:p>
        </w:tc>
      </w:tr>
      <w:tr w:rsidR="009628A3" w:rsidRPr="009628A3" w:rsidTr="007100A1">
        <w:trPr>
          <w:trHeight w:val="65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000 20200000000000000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2 436 800.52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2 341 557.52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95 243.00</w:t>
            </w:r>
          </w:p>
        </w:tc>
      </w:tr>
      <w:tr w:rsidR="009628A3" w:rsidRPr="009628A3" w:rsidTr="007100A1">
        <w:trPr>
          <w:trHeight w:val="65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000 20201000000000151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121 200.00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121 200.00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4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000 20201001000000151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121 200.00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121 200.00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65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000 20201001100000151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121 200.00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121 200.00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65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000 20203000000000151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73 500.00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73 500.00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86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000 20203015000000151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73 500.00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73 500.00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107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000 20203015100000151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73 500.00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73 500.00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4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000 20209000000000151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2 242 100.52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2 146 857.52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95 243.00</w:t>
            </w:r>
          </w:p>
        </w:tc>
      </w:tr>
      <w:tr w:rsidR="009628A3" w:rsidRPr="009628A3" w:rsidTr="007100A1">
        <w:trPr>
          <w:trHeight w:val="4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000 20209050000000151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2 242 100.52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2 146 857.52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95 243.00</w:t>
            </w:r>
          </w:p>
        </w:tc>
      </w:tr>
      <w:tr w:rsidR="009628A3" w:rsidRPr="009628A3" w:rsidTr="007100A1">
        <w:trPr>
          <w:trHeight w:val="65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000 20209054100000151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2 242 100.52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2 146 857.52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95 243.00</w:t>
            </w:r>
          </w:p>
        </w:tc>
      </w:tr>
      <w:tr w:rsidR="009628A3" w:rsidRPr="009628A3" w:rsidTr="007100A1">
        <w:trPr>
          <w:trHeight w:val="4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000 20700000000000000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70 000.00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70 000.00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4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безвозмездные поступления в бюджеты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000 20705000100000180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70 000.00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70 000.00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4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000 20705030100000180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70 000.00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70 000.00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107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000 21900000000000000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-1 805.00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-1 805.00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86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000 21905000100000151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-1 805.00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-1 805.00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22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28A3" w:rsidRPr="009628A3" w:rsidTr="007100A1">
        <w:trPr>
          <w:trHeight w:val="240"/>
        </w:trPr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Расходы бюджета</w:t>
            </w:r>
          </w:p>
        </w:tc>
      </w:tr>
      <w:tr w:rsidR="009628A3" w:rsidRPr="009628A3" w:rsidTr="007100A1">
        <w:trPr>
          <w:trHeight w:val="10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Pr="009628A3">
              <w:rPr>
                <w:rFonts w:ascii="Times New Roman" w:hAnsi="Times New Roman" w:cs="Times New Roman"/>
                <w:sz w:val="16"/>
                <w:szCs w:val="16"/>
              </w:rPr>
              <w:br/>
              <w:t>стро-</w:t>
            </w:r>
            <w:r w:rsidRPr="009628A3">
              <w:rPr>
                <w:rFonts w:ascii="Times New Roman" w:hAnsi="Times New Roman" w:cs="Times New Roman"/>
                <w:sz w:val="16"/>
                <w:szCs w:val="16"/>
              </w:rPr>
              <w:br/>
              <w:t>ки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Код расхода</w:t>
            </w:r>
            <w:r w:rsidRPr="009628A3">
              <w:rPr>
                <w:rFonts w:ascii="Times New Roman" w:hAnsi="Times New Roman" w:cs="Times New Roman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Утвержденные </w:t>
            </w:r>
            <w:r w:rsidRPr="009628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бюджетные </w:t>
            </w:r>
            <w:r w:rsidRPr="009628A3">
              <w:rPr>
                <w:rFonts w:ascii="Times New Roman" w:hAnsi="Times New Roman" w:cs="Times New Roman"/>
                <w:sz w:val="16"/>
                <w:szCs w:val="16"/>
              </w:rPr>
              <w:br/>
              <w:t>назначения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9628A3" w:rsidRPr="009628A3" w:rsidTr="007100A1">
        <w:trPr>
          <w:trHeight w:val="22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628A3" w:rsidRPr="009628A3" w:rsidTr="007100A1">
        <w:trPr>
          <w:trHeight w:val="25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8A3">
              <w:rPr>
                <w:rFonts w:ascii="Times New Roman" w:hAnsi="Times New Roman" w:cs="Times New Roman"/>
                <w:sz w:val="18"/>
                <w:szCs w:val="18"/>
              </w:rPr>
              <w:t>Расходы бюджета - всего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3 781 264.52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3 433 643.18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347 621.34</w:t>
            </w:r>
          </w:p>
        </w:tc>
      </w:tr>
      <w:tr w:rsidR="009628A3" w:rsidRPr="009628A3" w:rsidTr="007100A1">
        <w:trPr>
          <w:trHeight w:val="210"/>
        </w:trPr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000 0100 0000000 000 000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2 148 658.51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2 044 240.07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104 418.44</w:t>
            </w:r>
          </w:p>
        </w:tc>
      </w:tr>
      <w:tr w:rsidR="009628A3" w:rsidRPr="009628A3" w:rsidTr="007100A1">
        <w:trPr>
          <w:trHeight w:val="86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000 0102 0000000 000 000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683 649.63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681 891.91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1 757.72</w:t>
            </w:r>
          </w:p>
        </w:tc>
      </w:tr>
      <w:tr w:rsidR="009628A3" w:rsidRPr="009628A3" w:rsidTr="007100A1">
        <w:trPr>
          <w:trHeight w:val="86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000 0102 9998101 121 211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525 076.50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525 076.30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9628A3" w:rsidRPr="009628A3" w:rsidTr="007100A1">
        <w:trPr>
          <w:trHeight w:val="86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000 0102 9998101 121 213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158 573.13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156 815.61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1 757.52</w:t>
            </w:r>
          </w:p>
        </w:tc>
      </w:tr>
      <w:tr w:rsidR="009628A3" w:rsidRPr="009628A3" w:rsidTr="007100A1">
        <w:trPr>
          <w:trHeight w:val="1289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000 0104 0000000 000 000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1 464 008.88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1 362 348.16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101 660.72</w:t>
            </w:r>
          </w:p>
        </w:tc>
      </w:tr>
      <w:tr w:rsidR="009628A3" w:rsidRPr="009628A3" w:rsidTr="007100A1">
        <w:trPr>
          <w:trHeight w:val="86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000 0104 9998102 121 211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763 103.73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763 033.84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69.89</w:t>
            </w:r>
          </w:p>
        </w:tc>
      </w:tr>
      <w:tr w:rsidR="009628A3" w:rsidRPr="009628A3" w:rsidTr="007100A1">
        <w:trPr>
          <w:trHeight w:val="86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000 0104 9998102 121 213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230 457.33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228 621.41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1 835.92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000 0104 9998102 242 221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27 700.00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24 559.68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3 140.32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000 0104 9998102 244 223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141 300.00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141 300.00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000 0104 9998102 244 225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190.90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190.90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000 0104 9998102 244 226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13 560.00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12 278.89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1 281.11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000 0104 9994100 540 251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138 500.00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138 500.00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000 0104 9994400 540 251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3 176.47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3 176.47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000 0104 9998102 244 290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20 000.00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20 000.00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44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000 0104 9998102 852 290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10 000.00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8 715.56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1 284.44</w:t>
            </w:r>
          </w:p>
        </w:tc>
      </w:tr>
      <w:tr w:rsidR="009628A3" w:rsidRPr="009628A3" w:rsidTr="007100A1">
        <w:trPr>
          <w:trHeight w:val="44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000 0104 9998700 851 290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5 666.00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4 666.00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1 000.00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000 0104 9998102 244 340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110 354.45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17 496.31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92 858.14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000 0111 0000000 000 000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1 000.00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000 0111 9998600 870 290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1 000.00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000 0200 0000000 000 000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73 500.00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73 500.00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44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000 0203 0000000 000 000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73 500.00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73 500.00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86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000 0203 9995118 121 211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46 464.14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46 464.14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86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000 0203 9995118 121 213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14 032.16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14 032.16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000 0203 9995118 244 340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13 003.70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13 003.70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000 0300 0000000 000 000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2 000.00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2 000.00</w:t>
            </w:r>
          </w:p>
        </w:tc>
      </w:tr>
      <w:tr w:rsidR="009628A3" w:rsidRPr="009628A3" w:rsidTr="007100A1">
        <w:trPr>
          <w:trHeight w:val="86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000 0309 0000000 000 000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1 000.00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000 0309 9998230 244 290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1 000.00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000 0310 0000000 000 000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1 000.00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000 0310 9998290 244 222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1 000.00</w:t>
            </w:r>
          </w:p>
        </w:tc>
      </w:tr>
      <w:tr w:rsidR="009628A3" w:rsidRPr="009628A3" w:rsidTr="007100A1">
        <w:trPr>
          <w:trHeight w:val="44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000 0500 0000000 000 000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328 788.05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95 288.68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233 499.37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000 0501 0000000 000 000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228 500.00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228 500.00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000 0501 9998210 244 225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228 500.00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228 500.00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000 0503 0000000 000 000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100 288.05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95 288.68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4 999.37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000 0503 1390000 244 225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7 281.05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7 281.05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000 0503 9998290 244 226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13 007.00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8 007.63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4 999.37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000 0503 9998290 244 310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70 000.00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70 000.00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000 0503 9994003 244 340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10 000.00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10 000.00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000 0800 0000000 000 000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1 015 400.00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1 007 996.47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7 403.53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000 0801 0000000 000 000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1 015 400.00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1 007 996.47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7 403.53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000 0801 9994600 540 251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1 015 400.00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1 007 996.47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7 403.53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 xml:space="preserve">000 1000 0000000 </w:t>
            </w:r>
            <w:r w:rsidRPr="00962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208 617.96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208 617.96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000 1001 0000000 000 000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208 617.96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208 617.96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000 1001 9998501 321 263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208 617.96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208 617.96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000 1100 0000000 000 000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4 300.00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4 000.00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300.00</w:t>
            </w:r>
          </w:p>
        </w:tc>
      </w:tr>
      <w:tr w:rsidR="009628A3" w:rsidRPr="009628A3" w:rsidTr="007100A1">
        <w:trPr>
          <w:trHeight w:val="23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000 1101 0000000 000 000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4 300.00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4 000.00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300.00</w:t>
            </w:r>
          </w:p>
        </w:tc>
      </w:tr>
      <w:tr w:rsidR="009628A3" w:rsidRPr="009628A3" w:rsidTr="007100A1">
        <w:trPr>
          <w:trHeight w:val="65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000 1101 9998260 244 290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4 300.00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4 000.00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300.00</w:t>
            </w:r>
          </w:p>
        </w:tc>
      </w:tr>
      <w:tr w:rsidR="009628A3" w:rsidRPr="009628A3" w:rsidTr="007100A1">
        <w:trPr>
          <w:trHeight w:val="47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8A3">
              <w:rPr>
                <w:rFonts w:ascii="Times New Roman" w:hAnsi="Times New Roman" w:cs="Times New Roman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-510 419.00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59 587.93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628A3" w:rsidRPr="009628A3" w:rsidTr="007100A1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28A3" w:rsidRPr="009628A3" w:rsidTr="007100A1">
        <w:trPr>
          <w:trHeight w:val="240"/>
        </w:trPr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Источники финансирования дефицитов бюджетов</w:t>
            </w:r>
          </w:p>
        </w:tc>
      </w:tr>
      <w:tr w:rsidR="009628A3" w:rsidRPr="009628A3" w:rsidTr="007100A1">
        <w:trPr>
          <w:trHeight w:val="10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8A3" w:rsidRPr="009628A3" w:rsidTr="007100A1">
        <w:trPr>
          <w:trHeight w:val="1079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Pr="009628A3">
              <w:rPr>
                <w:rFonts w:ascii="Times New Roman" w:hAnsi="Times New Roman" w:cs="Times New Roman"/>
                <w:sz w:val="16"/>
                <w:szCs w:val="16"/>
              </w:rPr>
              <w:br/>
              <w:t>стро-</w:t>
            </w:r>
            <w:r w:rsidRPr="009628A3">
              <w:rPr>
                <w:rFonts w:ascii="Times New Roman" w:hAnsi="Times New Roman" w:cs="Times New Roman"/>
                <w:sz w:val="16"/>
                <w:szCs w:val="16"/>
              </w:rPr>
              <w:br/>
              <w:t>ки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Код источника финансирования</w:t>
            </w:r>
            <w:r w:rsidRPr="009628A3">
              <w:rPr>
                <w:rFonts w:ascii="Times New Roman" w:hAnsi="Times New Roman" w:cs="Times New Roman"/>
                <w:sz w:val="16"/>
                <w:szCs w:val="16"/>
              </w:rPr>
              <w:br/>
              <w:t>дефицита бюджета</w:t>
            </w:r>
            <w:r w:rsidRPr="009628A3">
              <w:rPr>
                <w:rFonts w:ascii="Times New Roman" w:hAnsi="Times New Roman" w:cs="Times New Roman"/>
                <w:sz w:val="16"/>
                <w:szCs w:val="16"/>
              </w:rPr>
              <w:br/>
              <w:t>по бюджетной</w:t>
            </w:r>
            <w:r w:rsidRPr="009628A3">
              <w:rPr>
                <w:rFonts w:ascii="Times New Roman" w:hAnsi="Times New Roman" w:cs="Times New Roman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Утвержденные </w:t>
            </w:r>
            <w:r w:rsidRPr="009628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бюджетные </w:t>
            </w:r>
            <w:r w:rsidRPr="009628A3">
              <w:rPr>
                <w:rFonts w:ascii="Times New Roman" w:hAnsi="Times New Roman" w:cs="Times New Roman"/>
                <w:sz w:val="16"/>
                <w:szCs w:val="16"/>
              </w:rPr>
              <w:br/>
              <w:t>назначения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9628A3" w:rsidRPr="009628A3" w:rsidTr="007100A1">
        <w:trPr>
          <w:trHeight w:val="22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628A3" w:rsidRPr="009628A3" w:rsidTr="007100A1">
        <w:trPr>
          <w:trHeight w:val="47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8A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510 419.00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-59 587.93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570 006.93</w:t>
            </w:r>
          </w:p>
        </w:tc>
      </w:tr>
      <w:tr w:rsidR="009628A3" w:rsidRPr="009628A3" w:rsidTr="007100A1">
        <w:trPr>
          <w:trHeight w:val="240"/>
        </w:trPr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28A3" w:rsidRPr="009628A3" w:rsidTr="007100A1">
        <w:trPr>
          <w:trHeight w:val="25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8A3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510 419.00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-59 587.93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570 006.93</w:t>
            </w:r>
          </w:p>
        </w:tc>
      </w:tr>
      <w:tr w:rsidR="009628A3" w:rsidRPr="009628A3" w:rsidTr="007100A1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28A3" w:rsidRPr="009628A3" w:rsidTr="007100A1">
        <w:trPr>
          <w:trHeight w:val="24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142875</wp:posOffset>
                  </wp:positionV>
                  <wp:extent cx="2124075" cy="161925"/>
                  <wp:effectExtent l="0" t="0" r="0" b="0"/>
                  <wp:wrapNone/>
                  <wp:docPr id="2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38325" y="53911500"/>
                            <a:ext cx="2105025" cy="142875"/>
                            <a:chOff x="1838325" y="53911500"/>
                            <a:chExt cx="2105025" cy="142875"/>
                          </a:xfrm>
                        </a:grpSpPr>
                        <a:sp>
                          <a:nvSpPr>
                            <a:cNvPr id="102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38325" y="53911500"/>
                              <a:ext cx="2105025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0" tIns="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ru-RU" sz="6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(подпись)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9628A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142875</wp:posOffset>
                  </wp:positionV>
                  <wp:extent cx="2124075" cy="161925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38325" y="53911500"/>
                            <a:ext cx="2105025" cy="142875"/>
                            <a:chOff x="1838325" y="53911500"/>
                            <a:chExt cx="2105025" cy="142875"/>
                          </a:xfrm>
                        </a:grpSpPr>
                        <a:sp>
                          <a:nvSpPr>
                            <a:cNvPr id="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38325" y="43367325"/>
                              <a:ext cx="2105025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0" tIns="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ru-RU" sz="6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(подпись)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277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70"/>
            </w:tblGrid>
            <w:tr w:rsidR="009628A3" w:rsidRPr="009628A3" w:rsidTr="007100A1">
              <w:trPr>
                <w:trHeight w:val="240"/>
                <w:tblCellSpacing w:w="0" w:type="dxa"/>
              </w:trPr>
              <w:tc>
                <w:tcPr>
                  <w:tcW w:w="2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28A3" w:rsidRPr="009628A3" w:rsidRDefault="009628A3" w:rsidP="009628A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628A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Руководитель</w:t>
                  </w:r>
                </w:p>
              </w:tc>
            </w:tr>
          </w:tbl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8A3">
              <w:rPr>
                <w:rFonts w:ascii="Times New Roman" w:hAnsi="Times New Roman" w:cs="Times New Roman"/>
                <w:sz w:val="18"/>
                <w:szCs w:val="18"/>
              </w:rPr>
              <w:t>Будаев Б-Ж. Б-С.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8A3" w:rsidRPr="009628A3" w:rsidTr="007100A1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28A3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8A3" w:rsidRPr="009628A3" w:rsidTr="007100A1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8A3" w:rsidRPr="009628A3" w:rsidTr="007100A1">
        <w:trPr>
          <w:trHeight w:val="489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295275</wp:posOffset>
                  </wp:positionV>
                  <wp:extent cx="2124075" cy="180975"/>
                  <wp:effectExtent l="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38325" y="54502050"/>
                            <a:ext cx="2105025" cy="152400"/>
                            <a:chOff x="1838325" y="54502050"/>
                            <a:chExt cx="2105025" cy="152400"/>
                          </a:xfrm>
                        </a:grpSpPr>
                        <a:sp>
                          <a:nvSpPr>
                            <a:cNvPr id="102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38325" y="54502050"/>
                              <a:ext cx="2105025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0" tIns="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ru-RU" sz="6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(подпись)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9628A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295275</wp:posOffset>
                  </wp:positionV>
                  <wp:extent cx="2124075" cy="180975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38325" y="54502050"/>
                            <a:ext cx="2105025" cy="152400"/>
                            <a:chOff x="1838325" y="54502050"/>
                            <a:chExt cx="2105025" cy="152400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38325" y="43957875"/>
                              <a:ext cx="21050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0" tIns="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ru-RU" sz="6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(подпись)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277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70"/>
            </w:tblGrid>
            <w:tr w:rsidR="009628A3" w:rsidRPr="009628A3" w:rsidTr="007100A1">
              <w:trPr>
                <w:trHeight w:val="489"/>
                <w:tblCellSpacing w:w="0" w:type="dxa"/>
              </w:trPr>
              <w:tc>
                <w:tcPr>
                  <w:tcW w:w="2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28A3" w:rsidRPr="009628A3" w:rsidRDefault="009628A3" w:rsidP="009628A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628A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Специалист отдела бюджетного</w:t>
                  </w:r>
                </w:p>
              </w:tc>
            </w:tr>
          </w:tbl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8A3">
              <w:rPr>
                <w:rFonts w:ascii="Times New Roman" w:hAnsi="Times New Roman" w:cs="Times New Roman"/>
                <w:sz w:val="18"/>
                <w:szCs w:val="18"/>
              </w:rPr>
              <w:t>Лобанова В.П.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28A3" w:rsidRPr="009628A3" w:rsidTr="007100A1">
        <w:trPr>
          <w:trHeight w:val="24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8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планирования и анализа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28A3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8A3" w:rsidRPr="009628A3" w:rsidTr="007100A1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8A3" w:rsidRPr="009628A3" w:rsidTr="007100A1">
        <w:trPr>
          <w:trHeight w:val="24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28A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142875</wp:posOffset>
                  </wp:positionV>
                  <wp:extent cx="2152650" cy="171450"/>
                  <wp:effectExtent l="0" t="0" r="0" b="0"/>
                  <wp:wrapNone/>
                  <wp:docPr id="4" name="Rectangl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19275" y="54949725"/>
                            <a:ext cx="2124075" cy="142875"/>
                            <a:chOff x="1819275" y="54949725"/>
                            <a:chExt cx="2124075" cy="142875"/>
                          </a:xfrm>
                        </a:grpSpPr>
                        <a:sp>
                          <a:nvSpPr>
                            <a:cNvPr id="1027" name="Rectangl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19275" y="54940200"/>
                              <a:ext cx="2124075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0" tIns="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ru-RU" sz="6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(подпись)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9628A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142875</wp:posOffset>
                  </wp:positionV>
                  <wp:extent cx="2152650" cy="171450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19275" y="54949725"/>
                            <a:ext cx="2124075" cy="142875"/>
                            <a:chOff x="1819275" y="54949725"/>
                            <a:chExt cx="2124075" cy="142875"/>
                          </a:xfrm>
                        </a:grpSpPr>
                        <a:sp>
                          <a:nvSpPr>
                            <a:cNvPr id="7" name="Rectangl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19275" y="44405550"/>
                              <a:ext cx="2124075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0" tIns="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ru-RU" sz="6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(подпись)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277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70"/>
            </w:tblGrid>
            <w:tr w:rsidR="009628A3" w:rsidRPr="009628A3" w:rsidTr="007100A1">
              <w:trPr>
                <w:trHeight w:val="240"/>
                <w:tblCellSpacing w:w="0" w:type="dxa"/>
              </w:trPr>
              <w:tc>
                <w:tcPr>
                  <w:tcW w:w="2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28A3" w:rsidRPr="009628A3" w:rsidRDefault="009628A3" w:rsidP="009628A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628A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Главный бухгалтер</w:t>
                  </w:r>
                </w:p>
              </w:tc>
            </w:tr>
          </w:tbl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8A3">
              <w:rPr>
                <w:rFonts w:ascii="Times New Roman" w:hAnsi="Times New Roman" w:cs="Times New Roman"/>
                <w:sz w:val="18"/>
                <w:szCs w:val="18"/>
              </w:rPr>
              <w:t>Дансарунова Д.Д.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8A3" w:rsidRPr="009628A3" w:rsidTr="007100A1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28A3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8A3" w:rsidRPr="009628A3" w:rsidTr="007100A1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8A3" w:rsidRPr="009628A3" w:rsidTr="007100A1">
        <w:trPr>
          <w:trHeight w:val="24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628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"____"</w:t>
            </w:r>
            <w:r w:rsidRPr="009628A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 2016 г.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8A3" w:rsidRPr="009628A3" w:rsidTr="007100A1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03" w:type="dxa"/>
        <w:tblInd w:w="-72" w:type="dxa"/>
        <w:tblLayout w:type="fixed"/>
        <w:tblLook w:val="0000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391"/>
        <w:gridCol w:w="1620"/>
        <w:gridCol w:w="1283"/>
      </w:tblGrid>
      <w:tr w:rsidR="009628A3" w:rsidRPr="009628A3" w:rsidTr="007100A1">
        <w:trPr>
          <w:trHeight w:val="267"/>
        </w:trPr>
        <w:tc>
          <w:tcPr>
            <w:tcW w:w="10103" w:type="dxa"/>
            <w:gridSpan w:val="10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8A3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</w:tr>
      <w:tr w:rsidR="009628A3" w:rsidRPr="009628A3" w:rsidTr="007100A1">
        <w:trPr>
          <w:trHeight w:val="360"/>
        </w:trPr>
        <w:tc>
          <w:tcPr>
            <w:tcW w:w="2936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КОДЫ</w:t>
            </w:r>
          </w:p>
        </w:tc>
      </w:tr>
      <w:tr w:rsidR="009628A3" w:rsidRPr="009628A3" w:rsidTr="007100A1">
        <w:trPr>
          <w:trHeight w:val="415"/>
        </w:trPr>
        <w:tc>
          <w:tcPr>
            <w:tcW w:w="2936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Форма по ОКУД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0503160</w:t>
            </w:r>
          </w:p>
        </w:tc>
      </w:tr>
      <w:tr w:rsidR="009628A3" w:rsidRPr="009628A3" w:rsidTr="007100A1">
        <w:trPr>
          <w:trHeight w:val="345"/>
        </w:trPr>
        <w:tc>
          <w:tcPr>
            <w:tcW w:w="2936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на «01» января 2016г.</w:t>
            </w:r>
          </w:p>
        </w:tc>
        <w:tc>
          <w:tcPr>
            <w:tcW w:w="162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01.01.2016</w:t>
            </w:r>
          </w:p>
        </w:tc>
      </w:tr>
      <w:tr w:rsidR="009628A3" w:rsidRPr="009628A3" w:rsidTr="007100A1">
        <w:trPr>
          <w:trHeight w:val="537"/>
        </w:trPr>
        <w:tc>
          <w:tcPr>
            <w:tcW w:w="4199" w:type="dxa"/>
            <w:gridSpan w:val="4"/>
            <w:vMerge w:val="restart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01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Администрация муниципального образования "Усть-Кяхтинское" Кяхтинского района Республики Бурятия</w:t>
            </w:r>
          </w:p>
        </w:tc>
        <w:tc>
          <w:tcPr>
            <w:tcW w:w="162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по ОКПО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 </w:t>
            </w:r>
          </w:p>
        </w:tc>
      </w:tr>
      <w:tr w:rsidR="009628A3" w:rsidRPr="009628A3" w:rsidTr="007100A1">
        <w:trPr>
          <w:trHeight w:val="1425"/>
        </w:trPr>
        <w:tc>
          <w:tcPr>
            <w:tcW w:w="4199" w:type="dxa"/>
            <w:gridSpan w:val="4"/>
            <w:vMerge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933</w:t>
            </w:r>
          </w:p>
        </w:tc>
      </w:tr>
      <w:tr w:rsidR="009628A3" w:rsidRPr="009628A3" w:rsidTr="007100A1">
        <w:trPr>
          <w:trHeight w:val="795"/>
        </w:trPr>
        <w:tc>
          <w:tcPr>
            <w:tcW w:w="4199" w:type="dxa"/>
            <w:gridSpan w:val="4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Наименование бюджета (публично-правового образования)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БЮДЖЕТ СЕЛЬСКОГО ПОСЕЛЕНИЯ "Усть-Кяхтинское" КЯХТИНСКОГО РАЙОНА</w:t>
            </w:r>
          </w:p>
        </w:tc>
        <w:tc>
          <w:tcPr>
            <w:tcW w:w="162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по ОКАТО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 </w:t>
            </w:r>
          </w:p>
        </w:tc>
      </w:tr>
      <w:tr w:rsidR="009628A3" w:rsidRPr="009628A3" w:rsidTr="007100A1">
        <w:trPr>
          <w:trHeight w:val="360"/>
        </w:trPr>
        <w:tc>
          <w:tcPr>
            <w:tcW w:w="4199" w:type="dxa"/>
            <w:gridSpan w:val="4"/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Периодичность: квартальная, годовая</w:t>
            </w:r>
          </w:p>
        </w:tc>
        <w:tc>
          <w:tcPr>
            <w:tcW w:w="87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 </w:t>
            </w:r>
          </w:p>
        </w:tc>
      </w:tr>
      <w:tr w:rsidR="009628A3" w:rsidRPr="009628A3" w:rsidTr="007100A1">
        <w:trPr>
          <w:trHeight w:val="435"/>
        </w:trPr>
        <w:tc>
          <w:tcPr>
            <w:tcW w:w="2936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тыс. руб.</w:t>
            </w:r>
          </w:p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383</w:t>
            </w:r>
          </w:p>
        </w:tc>
      </w:tr>
    </w:tbl>
    <w:p w:rsidR="009628A3" w:rsidRPr="009628A3" w:rsidRDefault="009628A3" w:rsidP="009628A3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lang w:val="en-US"/>
        </w:rPr>
      </w:pPr>
    </w:p>
    <w:p w:rsidR="009628A3" w:rsidRPr="009628A3" w:rsidRDefault="009628A3" w:rsidP="009628A3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</w:rPr>
      </w:pPr>
      <w:r w:rsidRPr="009628A3">
        <w:rPr>
          <w:rFonts w:ascii="Times New Roman" w:hAnsi="Times New Roman" w:cs="Times New Roman"/>
          <w:b/>
        </w:rPr>
        <w:t>ДОХОДЫ</w:t>
      </w:r>
    </w:p>
    <w:p w:rsidR="009628A3" w:rsidRPr="009628A3" w:rsidRDefault="009628A3" w:rsidP="009628A3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lastRenderedPageBreak/>
        <w:t>План на 2015 год по доходам составляет 3270,48552 тыс. рублей, в том числе по налоговым и неналоговым доходам – 765,85000 тыс. рублей, по безвозмездным поступлениям – 2504,99552 тыс. рублей. Исполнение доходной части годового плана бюджета составляет 106,8%.</w:t>
      </w:r>
    </w:p>
    <w:p w:rsidR="009628A3" w:rsidRPr="009628A3" w:rsidRDefault="009628A3" w:rsidP="009628A3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1. Налоговых и неналоговых доходов поступило 1083,47859 тыс. руб. Процент исполнения к годовому плану составил </w:t>
      </w:r>
      <w:r w:rsidRPr="009628A3">
        <w:rPr>
          <w:rFonts w:ascii="Times New Roman" w:hAnsi="Times New Roman" w:cs="Times New Roman"/>
          <w:lang w:val="en-US"/>
        </w:rPr>
        <w:t>141</w:t>
      </w:r>
      <w:r w:rsidRPr="009628A3">
        <w:rPr>
          <w:rFonts w:ascii="Times New Roman" w:hAnsi="Times New Roman" w:cs="Times New Roman"/>
        </w:rPr>
        <w:t>,</w:t>
      </w:r>
      <w:r w:rsidRPr="009628A3">
        <w:rPr>
          <w:rFonts w:ascii="Times New Roman" w:hAnsi="Times New Roman" w:cs="Times New Roman"/>
          <w:lang w:val="en-US"/>
        </w:rPr>
        <w:t>5</w:t>
      </w:r>
      <w:r w:rsidRPr="009628A3">
        <w:rPr>
          <w:rFonts w:ascii="Times New Roman" w:hAnsi="Times New Roman" w:cs="Times New Roman"/>
        </w:rPr>
        <w:t>%</w:t>
      </w:r>
      <w:r w:rsidRPr="009628A3">
        <w:rPr>
          <w:rFonts w:ascii="Times New Roman" w:hAnsi="Times New Roman" w:cs="Times New Roman"/>
          <w:lang w:val="en-US"/>
        </w:rPr>
        <w:t xml:space="preserve"> (</w:t>
      </w:r>
      <w:r w:rsidRPr="009628A3">
        <w:rPr>
          <w:rFonts w:ascii="Times New Roman" w:hAnsi="Times New Roman" w:cs="Times New Roman"/>
        </w:rPr>
        <w:t>Таблица 1).</w:t>
      </w:r>
    </w:p>
    <w:p w:rsidR="009628A3" w:rsidRPr="009628A3" w:rsidRDefault="009628A3" w:rsidP="009628A3">
      <w:pPr>
        <w:spacing w:after="0" w:line="240" w:lineRule="auto"/>
        <w:ind w:left="-567" w:right="53" w:firstLine="709"/>
        <w:jc w:val="right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Таблица 1 </w:t>
      </w:r>
    </w:p>
    <w:tbl>
      <w:tblPr>
        <w:tblW w:w="9923" w:type="dxa"/>
        <w:tblInd w:w="-459" w:type="dxa"/>
        <w:tblLook w:val="04A0"/>
      </w:tblPr>
      <w:tblGrid>
        <w:gridCol w:w="4253"/>
        <w:gridCol w:w="1417"/>
        <w:gridCol w:w="1418"/>
        <w:gridCol w:w="1276"/>
        <w:gridCol w:w="1559"/>
      </w:tblGrid>
      <w:tr w:rsidR="009628A3" w:rsidRPr="009628A3" w:rsidTr="007100A1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Анализ поступления налоговых и неналоговых доходов на 01.01.2016 г.</w:t>
            </w:r>
          </w:p>
        </w:tc>
      </w:tr>
      <w:tr w:rsidR="009628A3" w:rsidRPr="009628A3" w:rsidTr="007100A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тыс.руб.</w:t>
            </w:r>
          </w:p>
        </w:tc>
      </w:tr>
      <w:tr w:rsidR="009628A3" w:rsidRPr="009628A3" w:rsidTr="007100A1">
        <w:trPr>
          <w:trHeight w:val="6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План годовой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Абс. откл.год.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% исполнения год</w:t>
            </w:r>
          </w:p>
        </w:tc>
      </w:tr>
      <w:tr w:rsidR="009628A3" w:rsidRPr="009628A3" w:rsidTr="007100A1">
        <w:trPr>
          <w:trHeight w:val="50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28A3" w:rsidRPr="009628A3" w:rsidTr="007100A1">
        <w:trPr>
          <w:trHeight w:val="6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color w:val="000000"/>
              </w:rPr>
              <w:t>765,850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color w:val="000000"/>
              </w:rPr>
              <w:t>1083,479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color w:val="000000"/>
              </w:rPr>
              <w:t>317,629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color w:val="000000"/>
              </w:rPr>
              <w:t>141,5%</w:t>
            </w:r>
          </w:p>
        </w:tc>
      </w:tr>
      <w:tr w:rsidR="009628A3" w:rsidRPr="009628A3" w:rsidTr="007100A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148,160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124,979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color w:val="000000"/>
              </w:rPr>
              <w:t>-23,181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84,4%</w:t>
            </w:r>
          </w:p>
        </w:tc>
      </w:tr>
      <w:tr w:rsidR="009628A3" w:rsidRPr="009628A3" w:rsidTr="007100A1">
        <w:trPr>
          <w:trHeight w:val="4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2,040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0,537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color w:val="000000"/>
              </w:rPr>
              <w:t>-1,503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26,3%</w:t>
            </w:r>
          </w:p>
        </w:tc>
      </w:tr>
      <w:tr w:rsidR="009628A3" w:rsidRPr="009628A3" w:rsidTr="007100A1">
        <w:trPr>
          <w:trHeight w:val="4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62,400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56,238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color w:val="000000"/>
              </w:rPr>
              <w:t>-6,162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90,1%</w:t>
            </w:r>
          </w:p>
        </w:tc>
      </w:tr>
      <w:tr w:rsidR="009628A3" w:rsidRPr="009628A3" w:rsidTr="007100A1">
        <w:trPr>
          <w:trHeight w:val="2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526,000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901,723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color w:val="000000"/>
              </w:rPr>
              <w:t>375,723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171,4%</w:t>
            </w:r>
          </w:p>
        </w:tc>
      </w:tr>
      <w:tr w:rsidR="009628A3" w:rsidRPr="009628A3" w:rsidTr="007100A1">
        <w:trPr>
          <w:trHeight w:val="4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color w:val="000000"/>
              </w:rPr>
              <w:t>-10,000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628A3" w:rsidRPr="009628A3" w:rsidTr="007100A1">
        <w:trPr>
          <w:trHeight w:val="5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17,250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color w:val="000000"/>
              </w:rPr>
              <w:t>-17,250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28A3" w:rsidRPr="009628A3" w:rsidTr="007100A1">
        <w:trPr>
          <w:trHeight w:val="5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8A3">
              <w:rPr>
                <w:rFonts w:ascii="Times New Roman" w:hAnsi="Times New Roman" w:cs="Times New Roman"/>
                <w:b/>
                <w:bCs/>
                <w:color w:val="000000"/>
              </w:rPr>
              <w:t>0,002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9628A3" w:rsidRPr="009628A3" w:rsidRDefault="009628A3" w:rsidP="009628A3">
      <w:pPr>
        <w:spacing w:after="0" w:line="240" w:lineRule="auto"/>
        <w:ind w:left="-567" w:right="53" w:firstLine="709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ind w:left="-567" w:right="53" w:firstLine="709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За 2015 год </w:t>
      </w:r>
      <w:r w:rsidRPr="009628A3">
        <w:rPr>
          <w:rFonts w:ascii="Times New Roman" w:hAnsi="Times New Roman" w:cs="Times New Roman"/>
          <w:b/>
        </w:rPr>
        <w:t>налог на доходы физических лиц</w:t>
      </w:r>
      <w:r w:rsidRPr="009628A3">
        <w:rPr>
          <w:rFonts w:ascii="Times New Roman" w:hAnsi="Times New Roman" w:cs="Times New Roman"/>
        </w:rPr>
        <w:t xml:space="preserve"> поступил в сумме 124,97850 тыс. руб. (84,4% от годового назначения). Невыполнение плана связано с уменьшением ФОТ и оптимизации численности работников во всех сферах экономической деятельности. </w:t>
      </w:r>
      <w:r w:rsidRPr="009628A3">
        <w:rPr>
          <w:rFonts w:ascii="Times New Roman" w:hAnsi="Times New Roman" w:cs="Times New Roman"/>
          <w:shd w:val="clear" w:color="auto" w:fill="FFFFFF"/>
        </w:rPr>
        <w:t xml:space="preserve">В сравнении с аналогичным периодом прошлого года доход снизился на 515,26811 тыс. руб. или в 5 раз. Снижение </w:t>
      </w:r>
      <w:r w:rsidRPr="009628A3">
        <w:rPr>
          <w:rFonts w:ascii="Times New Roman" w:hAnsi="Times New Roman" w:cs="Times New Roman"/>
        </w:rPr>
        <w:t>связано с изменением нормативов распределения по налогу на доходы физических лиц, согласно которому с 1 января 2015 года доходы по данному налогу, поступают в бюджет сельских поселений по нормативу 2% (в 2014 году норматив составлял 10%).</w:t>
      </w:r>
    </w:p>
    <w:p w:rsidR="009628A3" w:rsidRPr="009628A3" w:rsidRDefault="009628A3" w:rsidP="009628A3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b/>
        </w:rPr>
      </w:pPr>
      <w:r w:rsidRPr="009628A3">
        <w:rPr>
          <w:rFonts w:ascii="Times New Roman" w:hAnsi="Times New Roman" w:cs="Times New Roman"/>
          <w:b/>
        </w:rPr>
        <w:t>По единому сельскохозяйственному налогу</w:t>
      </w:r>
      <w:r w:rsidRPr="009628A3">
        <w:rPr>
          <w:rFonts w:ascii="Times New Roman" w:hAnsi="Times New Roman" w:cs="Times New Roman"/>
        </w:rPr>
        <w:t xml:space="preserve"> поступления в отчетном периоде составили 0,53707 тыс. руб., что составляет 26,3% от плана года. Низкий уровень поступления доходов по причине несвоевременной уплаты налога налогоплательщиками.</w:t>
      </w:r>
    </w:p>
    <w:p w:rsidR="009628A3" w:rsidRPr="009628A3" w:rsidRDefault="009628A3" w:rsidP="009628A3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В части поступления </w:t>
      </w:r>
      <w:r w:rsidRPr="009628A3">
        <w:rPr>
          <w:rFonts w:ascii="Times New Roman" w:hAnsi="Times New Roman" w:cs="Times New Roman"/>
          <w:b/>
        </w:rPr>
        <w:t>налога на имущество физических лиц</w:t>
      </w:r>
      <w:r w:rsidRPr="009628A3">
        <w:rPr>
          <w:rFonts w:ascii="Times New Roman" w:hAnsi="Times New Roman" w:cs="Times New Roman"/>
        </w:rPr>
        <w:t xml:space="preserve">  поступило 56,23802 тыс. руб. (исполнение 90,1% от годового плана).</w:t>
      </w:r>
      <w:r w:rsidRPr="009628A3">
        <w:rPr>
          <w:rFonts w:ascii="Times New Roman" w:hAnsi="Times New Roman" w:cs="Times New Roman"/>
          <w:shd w:val="clear" w:color="auto" w:fill="FFFFFF"/>
        </w:rPr>
        <w:t xml:space="preserve"> В сравнении с аналогичным периодом прошлого года доход </w:t>
      </w:r>
      <w:r w:rsidRPr="009628A3">
        <w:rPr>
          <w:rFonts w:ascii="Times New Roman" w:hAnsi="Times New Roman" w:cs="Times New Roman"/>
          <w:shd w:val="clear" w:color="auto" w:fill="FFFFFF"/>
        </w:rPr>
        <w:lastRenderedPageBreak/>
        <w:t>вырос на 2,92419 тыс. руб. За 9 месяцев 2015 г.  сумма задолженности возросла на 24,9 тыс. руб. или на 51,4% и по состоянию на 01.10.2015г. составила 73,3 тыс.руб., что связано с начислением налога по сроку уплаты 01.10.2015 г.</w:t>
      </w:r>
    </w:p>
    <w:p w:rsidR="009628A3" w:rsidRPr="009628A3" w:rsidRDefault="009628A3" w:rsidP="009628A3">
      <w:pPr>
        <w:spacing w:after="0" w:line="240" w:lineRule="auto"/>
        <w:ind w:left="-567" w:right="5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628A3">
        <w:rPr>
          <w:rFonts w:ascii="Times New Roman" w:hAnsi="Times New Roman" w:cs="Times New Roman"/>
          <w:shd w:val="clear" w:color="auto" w:fill="FFFFFF"/>
        </w:rPr>
        <w:t xml:space="preserve">По </w:t>
      </w:r>
      <w:r w:rsidRPr="009628A3">
        <w:rPr>
          <w:rFonts w:ascii="Times New Roman" w:hAnsi="Times New Roman" w:cs="Times New Roman"/>
          <w:b/>
          <w:shd w:val="clear" w:color="auto" w:fill="FFFFFF"/>
        </w:rPr>
        <w:t>земельному налогу</w:t>
      </w:r>
      <w:r w:rsidRPr="009628A3">
        <w:rPr>
          <w:rFonts w:ascii="Times New Roman" w:hAnsi="Times New Roman" w:cs="Times New Roman"/>
          <w:shd w:val="clear" w:color="auto" w:fill="FFFFFF"/>
        </w:rPr>
        <w:t xml:space="preserve"> в доход бюджета поступило 901,72311 тыс. руб., исполнение плана года – 171,4%. В сравнении с аналогичным периодом прошлого года доход вырос на 133,94129 тыс. руб. или на 14%.. Высокий процент исполнения плана и рост доходов связан с эффективной работой по взысканию задолженности. За 9 месяцев сумма задолженности возросла на 138,6 тыс. руб. или на 86% и по состоянию на 01.10.2015г. составила 299,6 тыс.руб.</w:t>
      </w:r>
    </w:p>
    <w:p w:rsidR="009628A3" w:rsidRPr="009628A3" w:rsidRDefault="009628A3" w:rsidP="009628A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  <w:shd w:val="clear" w:color="auto" w:fill="FFFFFF"/>
        </w:rPr>
        <w:t xml:space="preserve">По состоянию на 01.01.2016 года сведений о задолженности не имеется. Согласно письму МРИ ФНС №3 информация о задолженности по имущественным налогам будет направлена в адрес Администрации МО «Кяхтинский район» после формирования отчета (копия письма прилагается).  </w:t>
      </w:r>
    </w:p>
    <w:p w:rsidR="009628A3" w:rsidRPr="009628A3" w:rsidRDefault="009628A3" w:rsidP="009628A3">
      <w:pPr>
        <w:spacing w:after="0" w:line="240" w:lineRule="auto"/>
        <w:ind w:left="-567" w:right="53" w:firstLine="709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7811" w:type="dxa"/>
        <w:tblInd w:w="1008" w:type="dxa"/>
        <w:tblLook w:val="0000"/>
      </w:tblPr>
      <w:tblGrid>
        <w:gridCol w:w="2359"/>
        <w:gridCol w:w="1660"/>
        <w:gridCol w:w="1600"/>
        <w:gridCol w:w="2192"/>
      </w:tblGrid>
      <w:tr w:rsidR="009628A3" w:rsidRPr="009628A3" w:rsidTr="007100A1">
        <w:trPr>
          <w:trHeight w:val="401"/>
        </w:trPr>
        <w:tc>
          <w:tcPr>
            <w:tcW w:w="78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  <w:b/>
                <w:bCs/>
              </w:rPr>
              <w:t>Задолженность по имущественным налогам на 01.10.2015</w:t>
            </w:r>
          </w:p>
        </w:tc>
      </w:tr>
      <w:tr w:rsidR="009628A3" w:rsidRPr="009628A3" w:rsidTr="007100A1">
        <w:trPr>
          <w:trHeight w:val="277"/>
        </w:trPr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Тыс.руб </w:t>
            </w:r>
          </w:p>
        </w:tc>
      </w:tr>
      <w:tr w:rsidR="009628A3" w:rsidRPr="009628A3" w:rsidTr="007100A1">
        <w:trPr>
          <w:trHeight w:val="48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01.10.2015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9628A3" w:rsidRPr="009628A3" w:rsidTr="007100A1">
        <w:trPr>
          <w:trHeight w:val="48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24,9</w:t>
            </w:r>
          </w:p>
        </w:tc>
      </w:tr>
      <w:tr w:rsidR="009628A3" w:rsidRPr="009628A3" w:rsidTr="007100A1">
        <w:trPr>
          <w:trHeight w:val="53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299,6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138,6</w:t>
            </w:r>
          </w:p>
        </w:tc>
      </w:tr>
      <w:tr w:rsidR="009628A3" w:rsidRPr="009628A3" w:rsidTr="007100A1">
        <w:trPr>
          <w:trHeight w:val="31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209,4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372,9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163,5</w:t>
            </w:r>
          </w:p>
        </w:tc>
      </w:tr>
    </w:tbl>
    <w:p w:rsidR="009628A3" w:rsidRPr="009628A3" w:rsidRDefault="009628A3" w:rsidP="009628A3">
      <w:pPr>
        <w:spacing w:after="0" w:line="240" w:lineRule="auto"/>
        <w:ind w:left="-567" w:right="53" w:firstLine="709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По прочим </w:t>
      </w:r>
      <w:r w:rsidRPr="009628A3">
        <w:rPr>
          <w:rFonts w:ascii="Times New Roman" w:hAnsi="Times New Roman" w:cs="Times New Roman"/>
          <w:b/>
        </w:rPr>
        <w:t>поступлениям от использования имущества</w:t>
      </w:r>
      <w:r w:rsidRPr="009628A3">
        <w:rPr>
          <w:rFonts w:ascii="Times New Roman" w:hAnsi="Times New Roman" w:cs="Times New Roman"/>
        </w:rPr>
        <w:t xml:space="preserve"> заключены 16 договоров социального найма помещений муниципального жилого фонда. Оплата за 2015 год не производилась.</w:t>
      </w:r>
    </w:p>
    <w:p w:rsidR="009628A3" w:rsidRPr="009628A3" w:rsidRDefault="009628A3" w:rsidP="009628A3">
      <w:pPr>
        <w:tabs>
          <w:tab w:val="left" w:pos="265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Не выполнение плановых показателей по </w:t>
      </w:r>
      <w:r w:rsidRPr="009628A3">
        <w:rPr>
          <w:rFonts w:ascii="Times New Roman" w:hAnsi="Times New Roman" w:cs="Times New Roman"/>
          <w:b/>
        </w:rPr>
        <w:t>прочим</w:t>
      </w:r>
      <w:r w:rsidRPr="009628A3">
        <w:rPr>
          <w:rFonts w:ascii="Times New Roman" w:hAnsi="Times New Roman" w:cs="Times New Roman"/>
        </w:rPr>
        <w:t xml:space="preserve"> </w:t>
      </w:r>
      <w:r w:rsidRPr="009628A3">
        <w:rPr>
          <w:rFonts w:ascii="Times New Roman" w:hAnsi="Times New Roman" w:cs="Times New Roman"/>
          <w:b/>
        </w:rPr>
        <w:t>доходам от компенсации затрат,</w:t>
      </w:r>
      <w:r w:rsidRPr="009628A3">
        <w:rPr>
          <w:rFonts w:ascii="Times New Roman" w:hAnsi="Times New Roman" w:cs="Times New Roman"/>
        </w:rPr>
        <w:t xml:space="preserve"> связано с невозможностью перечисления налоговыми органами (МРИ ФНС №3 по РБ) излишне уплаченных сумм по налогу на имущество организаций по заявлениям о возврате переплаты  администрациями городских и сельских поселений.</w:t>
      </w:r>
    </w:p>
    <w:p w:rsidR="009628A3" w:rsidRPr="009628A3" w:rsidRDefault="009628A3" w:rsidP="009628A3">
      <w:pPr>
        <w:spacing w:after="0" w:line="240" w:lineRule="auto"/>
        <w:ind w:left="-567" w:right="53" w:firstLine="709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2. Сумма </w:t>
      </w:r>
      <w:r w:rsidRPr="009628A3">
        <w:rPr>
          <w:rFonts w:ascii="Times New Roman" w:hAnsi="Times New Roman" w:cs="Times New Roman"/>
          <w:b/>
        </w:rPr>
        <w:t>безвозмездных поступлений</w:t>
      </w:r>
      <w:r w:rsidRPr="009628A3">
        <w:rPr>
          <w:rFonts w:ascii="Times New Roman" w:hAnsi="Times New Roman" w:cs="Times New Roman"/>
        </w:rPr>
        <w:t xml:space="preserve"> за 2015 год составила 2409,75252  тыс. руб. Процент исполнения к годовым назначениям равен 96,2%.</w:t>
      </w:r>
    </w:p>
    <w:p w:rsidR="009628A3" w:rsidRPr="009628A3" w:rsidRDefault="009628A3" w:rsidP="009628A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Безвозмездные поступления за 2015 год включают следующие суммы:</w:t>
      </w:r>
    </w:p>
    <w:p w:rsidR="009628A3" w:rsidRPr="009628A3" w:rsidRDefault="009628A3" w:rsidP="009628A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субвенции бюджетам поселений на осуществление первичного воинского учета на территориях, где отсутствуют военные комиссариаты – поступление 73,50000  тыс. рублей, или 100% от годового плана.</w:t>
      </w:r>
    </w:p>
    <w:p w:rsidR="009628A3" w:rsidRPr="009628A3" w:rsidRDefault="009628A3" w:rsidP="009628A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прочие безвозмездные поступления  из бюджета муниципального района – поступило 2146,85752 тыс. рублей (95,8% от годового плана).</w:t>
      </w:r>
    </w:p>
    <w:p w:rsidR="009628A3" w:rsidRPr="009628A3" w:rsidRDefault="009628A3" w:rsidP="009628A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-дотации на выравнивание бюджетной обеспеченности поселений – 125,00000 тыс. руб.</w:t>
      </w:r>
    </w:p>
    <w:p w:rsidR="009628A3" w:rsidRPr="009628A3" w:rsidRDefault="009628A3" w:rsidP="009628A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lastRenderedPageBreak/>
        <w:t>- прочие безвозмездные поступления в бюджеты сельских поселений в сумме 70,0 тыс.руб., в том числе:</w:t>
      </w:r>
    </w:p>
    <w:p w:rsidR="009628A3" w:rsidRPr="009628A3" w:rsidRDefault="009628A3" w:rsidP="009628A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20,00 тыс.руб. -от ООО «Угольный разрез»;</w:t>
      </w:r>
    </w:p>
    <w:p w:rsidR="009628A3" w:rsidRPr="009628A3" w:rsidRDefault="009628A3" w:rsidP="009628A3">
      <w:pPr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50,00 тыс.руб. от ООО «ИКАТ-плюс» на реконструкцию памятника воинам-землякам</w:t>
      </w:r>
    </w:p>
    <w:p w:rsidR="009628A3" w:rsidRPr="009628A3" w:rsidRDefault="009628A3" w:rsidP="009628A3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возврат неиспользованных остатков прошлых лет субсидии налога на имущество в размере 1,805 тыс. руб.</w:t>
      </w: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40" w:type="dxa"/>
        <w:tblInd w:w="91" w:type="dxa"/>
        <w:tblLayout w:type="fixed"/>
        <w:tblLook w:val="04A0"/>
      </w:tblPr>
      <w:tblGrid>
        <w:gridCol w:w="3986"/>
        <w:gridCol w:w="1821"/>
        <w:gridCol w:w="65"/>
        <w:gridCol w:w="1481"/>
        <w:gridCol w:w="66"/>
        <w:gridCol w:w="1556"/>
        <w:gridCol w:w="67"/>
        <w:gridCol w:w="898"/>
      </w:tblGrid>
      <w:tr w:rsidR="009628A3" w:rsidRPr="009628A3" w:rsidTr="007100A1">
        <w:trPr>
          <w:trHeight w:val="300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628A3">
              <w:rPr>
                <w:rFonts w:ascii="Times New Roman" w:hAnsi="Times New Roman" w:cs="Times New Roman"/>
                <w:b/>
                <w:bCs/>
              </w:rPr>
              <w:t>2. Расходы бюджета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9628A3" w:rsidRPr="009628A3" w:rsidTr="007100A1">
        <w:trPr>
          <w:trHeight w:val="30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9628A3" w:rsidRPr="009628A3" w:rsidTr="007100A1">
        <w:trPr>
          <w:trHeight w:val="15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 xml:space="preserve">Утвержденные </w:t>
            </w:r>
            <w:r w:rsidRPr="009628A3">
              <w:rPr>
                <w:rFonts w:ascii="Times New Roman" w:hAnsi="Times New Roman" w:cs="Times New Roman"/>
              </w:rPr>
              <w:br/>
              <w:t xml:space="preserve">бюджетные </w:t>
            </w:r>
            <w:r w:rsidRPr="009628A3">
              <w:rPr>
                <w:rFonts w:ascii="Times New Roman" w:hAnsi="Times New Roman" w:cs="Times New Roman"/>
              </w:rPr>
              <w:br/>
              <w:t>назначения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Удельный вес %</w:t>
            </w:r>
          </w:p>
        </w:tc>
      </w:tr>
      <w:tr w:rsidR="009628A3" w:rsidRPr="009628A3" w:rsidTr="007100A1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Расходы бюджета - всего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3781,26452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3433,64318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90,81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100,00</w:t>
            </w:r>
          </w:p>
        </w:tc>
      </w:tr>
      <w:tr w:rsidR="009628A3" w:rsidRPr="009628A3" w:rsidTr="007100A1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28A3" w:rsidRPr="009628A3" w:rsidTr="007100A1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2148,65851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2044,24007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95,14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59,54</w:t>
            </w:r>
          </w:p>
        </w:tc>
      </w:tr>
      <w:tr w:rsidR="009628A3" w:rsidRPr="009628A3" w:rsidTr="007100A1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73,50000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73,50000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2,14</w:t>
            </w:r>
          </w:p>
        </w:tc>
      </w:tr>
      <w:tr w:rsidR="009628A3" w:rsidRPr="009628A3" w:rsidTr="007100A1">
        <w:trPr>
          <w:trHeight w:val="12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628A3" w:rsidRPr="009628A3" w:rsidTr="007100A1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328,78805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95,28868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28,98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2,78</w:t>
            </w:r>
          </w:p>
        </w:tc>
      </w:tr>
      <w:tr w:rsidR="009628A3" w:rsidRPr="009628A3" w:rsidTr="007100A1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1015,40000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1007,99647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99,27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29,36</w:t>
            </w:r>
          </w:p>
        </w:tc>
      </w:tr>
      <w:tr w:rsidR="009628A3" w:rsidRPr="009628A3" w:rsidTr="007100A1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208,61796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208,61796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6,08</w:t>
            </w:r>
          </w:p>
        </w:tc>
      </w:tr>
      <w:tr w:rsidR="009628A3" w:rsidRPr="009628A3" w:rsidTr="007100A1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4,30000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4,00000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93,02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</w:tr>
    </w:tbl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В 2015 году наибольший удельный вес исполнения  занимают расходы на: общегосударственные вопросы 59,54 %, культуру и кинематографию – 29,36 %.</w:t>
      </w: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Исполнение расходной части бюджета за 2015 год составило 90,81 %.</w:t>
      </w: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Раздел 01 «Общегосударственные вопросы»</w:t>
      </w: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По данному разделу общие расходы планового назначения бюджета на 2015 год составили 2148,65851 тыс. рублей, фактическое исполнение за 2015 год составило 2044,24007 тыс. рублей или 95,14 %  к годовому плану.</w:t>
      </w: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lastRenderedPageBreak/>
        <w:t>Оплата труда и начисления -  в 2015 году расходы составили 1673,54716 тыс. рублей при годовом плане 1677,21069 тыс. рублей или 99,78%.</w:t>
      </w: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Услуги связи - запланированы на 2015 год 27,700 тыс. рублей, исполнено за  2015 года 24,55968 тыс. рублей или 88,66% исполнения. По данной статье были проведены затраты на стационарную связь и интернет услуги.</w:t>
      </w: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Текущие расходы по статье «Коммунальные услуги» составили в 2015 году 141,300 тыс. рублей при годовом плане 141,300 тыс. рублей или 100,0 %. Расходы проведены на оплату электроэнергии.</w:t>
      </w: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Прочие работы и услуги -  годовой план составляет 13,560 тыс. рублей, исполнение – 12,27889 тыс. рублей или 90,55%. Расходы проведены на оплату: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услуг по предоставлению расчетов по НВОС  - 4,37500 тыс. рублей;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услуг ОСАГО – 2,90389 тыс. рублей;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курсов повышения квалификации – 5,000 тыс. рублей.</w:t>
      </w: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Иные межбюджетные трансферты: план на 2015 год составил 141,67647 тыс. рублей, расходы составили 141,67647 тыс. рублей. Перечислены межбюджетные трансферты </w:t>
      </w:r>
      <w:r w:rsidRPr="009628A3">
        <w:rPr>
          <w:rFonts w:ascii="Times New Roman" w:hAnsi="Times New Roman" w:cs="Times New Roman"/>
          <w:bCs/>
          <w:color w:val="000000"/>
        </w:rPr>
        <w:t xml:space="preserve"> на осуществление части полномочии по решению вопросов местного значения в соответствии с заключенными соглашениями.</w:t>
      </w: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Прочие расходы – плановые назначения в 2015 году составляли 35,666 тыс. рублей,  фактические расходы -  33,38156 тыс. рублей или 93,59%  годового плана. Расходы произведены на уплату: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транспортного  налога в сумме 2,692 тыс. рублей;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пени транспортного налога в сумме 0,00056  тыс. рублей;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налога на имущество в сумме 4,666 тыс. рублей;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НВОС – 1,023 тыс. рублей;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исполнительный сбор, согласно требования УФССП -5,000 тыс.рублей;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поощрительные выплаты спортсменам-победителям в сумме 20,000 тыс.рублей.</w:t>
      </w: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Увеличение стоимости материальных запасов – плановые назначения в 2015 году составили 110,35445 тыс. рублей, фактические расходы – 17,49631 тыс. рублей или 15,85%. Расходы проведены на оплату ГСМ.</w:t>
      </w: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Раздел 02 «Национальная оборона»</w:t>
      </w: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По данному разделу плановые назначения на 2015 год составляют 73,500 тыс. рублей, фактические расходы составили 73,500 тыс. рублей или 100,0 % исполнения. Расходы проведены на следующие цели: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на оплату труда и начисления специалиста ВУС - 60,49630 тыс. рублей;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приобретение канцелярских товаров - 13,00370 тыс. рублей.</w:t>
      </w: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Раздел 03 «Национальная безопасность </w:t>
      </w: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и правоохранительная деятельность»</w:t>
      </w:r>
    </w:p>
    <w:p w:rsidR="009628A3" w:rsidRPr="009628A3" w:rsidRDefault="009628A3" w:rsidP="009628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По данному разделу плановые назначения на 2015 год составили 2,00000 тыс. рублей, фактические расходы не проводились. Денежные средства были зарезервированы для обеспечения пожарной безопасности и выполнения функций в случае ЧС.</w:t>
      </w: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Раздел 05 «Жилищно-коммунальное хозяйство»</w:t>
      </w: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По данному разделу плановые назначения бюджета на 2015 год составили 328,78805 тыс. рублей, фактические расходы - 95,28868 тыс. рублей или 28,98% исполнения. Расходы проведены на следующие цели: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приобретение мемориальной плиты – 70,000 тыс. рублей;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общественные работы – 7,28105 тыс. рублей;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оплата услуг ФБУЗ «Центр гигиены и эпидемиологии в РБ» (дератизация, дезинсекция, акарицидная обработка – 5,00063 тыс. рублей;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уплата НДФЛ  по договорам ГПХ 2014г. – 3,007 тыс. рублей;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- приобретение хоз. товаров (краски, кисти) – 10,000 тыс. рублей.</w:t>
      </w: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Раздел 08 «Культура и кинематография»</w:t>
      </w: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По данному разделу произведены расходы согласно соглашению о передаче отдельных полномочий по решению вопросов местного значения в области «Культура» </w:t>
      </w: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Иные межбюджетные трансферты - фактическое исполнение составило 1007,99647 тыс. рублей при плане на 2015 год 1015,400 тыс. рублей, или 99,27%.</w:t>
      </w: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Раздел 10 «Социальная политика»</w:t>
      </w: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По данному разделу плановые назначения составили 208,61796 тыс. рублей, фактические расходы на выплату муниципальной пенсии - 208,61796 тыс. рублей или 100,0% исполнения,</w:t>
      </w: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Раздел 11 «Физическая культура и спорт»</w:t>
      </w: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По данному разделу плановые назначения бюджета в 2015 году составили 4,300 тыс. рублей, фактические расходы  на поощрительные выплаты спортсменам - 4,000 тыс. рублей или 93,02% исполнения.</w:t>
      </w:r>
    </w:p>
    <w:tbl>
      <w:tblPr>
        <w:tblW w:w="10080" w:type="dxa"/>
        <w:tblInd w:w="93" w:type="dxa"/>
        <w:tblLayout w:type="fixed"/>
        <w:tblLook w:val="04A0"/>
      </w:tblPr>
      <w:tblGrid>
        <w:gridCol w:w="3984"/>
        <w:gridCol w:w="1460"/>
        <w:gridCol w:w="1262"/>
        <w:gridCol w:w="1408"/>
        <w:gridCol w:w="973"/>
        <w:gridCol w:w="993"/>
      </w:tblGrid>
      <w:tr w:rsidR="009628A3" w:rsidRPr="009628A3" w:rsidTr="007100A1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 xml:space="preserve">Темпы роста расходов в 2014-2015гг. </w:t>
            </w:r>
          </w:p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8A3" w:rsidRPr="009628A3" w:rsidTr="007100A1">
        <w:trPr>
          <w:trHeight w:val="31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 xml:space="preserve"> Наименование показателя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28A3" w:rsidRPr="009628A3" w:rsidTr="007100A1">
        <w:trPr>
          <w:trHeight w:val="357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Исполнено, тыс.руб.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Удельный вес, 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Исполнено, тыс.руб.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Удельный вес,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A3" w:rsidRPr="009628A3" w:rsidRDefault="009628A3" w:rsidP="009628A3">
            <w:pPr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Темп роста, %</w:t>
            </w:r>
          </w:p>
        </w:tc>
      </w:tr>
      <w:tr w:rsidR="009628A3" w:rsidRPr="009628A3" w:rsidTr="007100A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Расходы бюджета -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2511,05506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3433,64318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136,74</w:t>
            </w:r>
          </w:p>
        </w:tc>
      </w:tr>
      <w:tr w:rsidR="009628A3" w:rsidRPr="009628A3" w:rsidTr="007100A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28A3" w:rsidRPr="009628A3" w:rsidTr="007100A1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2032,07261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80,93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2044,24007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59,54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ind w:left="-255" w:firstLine="25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100,60</w:t>
            </w:r>
          </w:p>
        </w:tc>
      </w:tr>
      <w:tr w:rsidR="009628A3" w:rsidRPr="009628A3" w:rsidTr="007100A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68,20000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73,50000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107,77</w:t>
            </w:r>
          </w:p>
        </w:tc>
      </w:tr>
      <w:tr w:rsidR="009628A3" w:rsidRPr="009628A3" w:rsidTr="007100A1">
        <w:trPr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1,06018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28A3" w:rsidRPr="009628A3" w:rsidTr="007100A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78,84801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28A3" w:rsidRPr="009628A3" w:rsidTr="007100A1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124,90094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95,28868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76,29</w:t>
            </w:r>
          </w:p>
        </w:tc>
      </w:tr>
      <w:tr w:rsidR="009628A3" w:rsidRPr="009628A3" w:rsidTr="007100A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1007,99647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28A3" w:rsidRPr="009628A3" w:rsidTr="007100A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185,97332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7,41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208,61796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112,18</w:t>
            </w:r>
          </w:p>
        </w:tc>
      </w:tr>
      <w:tr w:rsidR="009628A3" w:rsidRPr="009628A3" w:rsidTr="007100A1">
        <w:trPr>
          <w:trHeight w:val="1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4,00000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28A3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</w:tbl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В 2014 году наибольший удельный вес исполнения в разрезе разделов занимали расходы на общегосударственные вопросы 80,93%.  </w:t>
      </w: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В 2015 году наибольший удельный вес исполнения в разрезе разделов занимали расходы на: культуру и кинематографию (29,36%), общегосударственные вопросы (59,54%).  </w:t>
      </w: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В 2015 году  по сравнению с аналогичными показателями 2014 года значительно увеличились расходы бюджета (увеличение в 1,37 раза) за счет расходов по разделу «Культура и кинематография». В 2015 году произошло уменьшение расходов по разделам «Жилищно-коммунальное хозяйство» (уменьшение на 23,71%) и «Физическая культура и спорт» (уменьшение на 80%). Сокращены расходы по разделу «Национальная экономика». </w:t>
      </w:r>
    </w:p>
    <w:p w:rsidR="009628A3" w:rsidRPr="009628A3" w:rsidRDefault="009628A3" w:rsidP="009628A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Дебиторская задолженность на 01.01.2016 г.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/>
      </w:tblPr>
      <w:tblGrid>
        <w:gridCol w:w="820"/>
        <w:gridCol w:w="5858"/>
        <w:gridCol w:w="1701"/>
        <w:gridCol w:w="1559"/>
      </w:tblGrid>
      <w:tr w:rsidR="009628A3" w:rsidRPr="009628A3" w:rsidTr="007100A1">
        <w:trPr>
          <w:trHeight w:val="255"/>
        </w:trPr>
        <w:tc>
          <w:tcPr>
            <w:tcW w:w="820" w:type="dxa"/>
            <w:shd w:val="clear" w:color="000000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858" w:type="dxa"/>
            <w:shd w:val="clear" w:color="000000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A3">
              <w:rPr>
                <w:rFonts w:ascii="Times New Roman" w:hAnsi="Times New Roman" w:cs="Times New Roman"/>
                <w:bCs/>
              </w:rPr>
              <w:t>1166,00</w:t>
            </w:r>
          </w:p>
        </w:tc>
        <w:tc>
          <w:tcPr>
            <w:tcW w:w="1559" w:type="dxa"/>
            <w:shd w:val="clear" w:color="000000" w:fill="auto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628A3" w:rsidRPr="009628A3" w:rsidTr="007100A1">
        <w:trPr>
          <w:trHeight w:val="561"/>
        </w:trPr>
        <w:tc>
          <w:tcPr>
            <w:tcW w:w="820" w:type="dxa"/>
            <w:shd w:val="clear" w:color="000000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5858" w:type="dxa"/>
            <w:shd w:val="clear" w:color="000000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расчеты по налогу на имуществу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A3">
              <w:rPr>
                <w:rFonts w:ascii="Times New Roman" w:hAnsi="Times New Roman" w:cs="Times New Roman"/>
                <w:bCs/>
              </w:rPr>
              <w:t>94,00</w:t>
            </w:r>
          </w:p>
        </w:tc>
        <w:tc>
          <w:tcPr>
            <w:tcW w:w="1559" w:type="dxa"/>
            <w:shd w:val="clear" w:color="000000" w:fill="auto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628A3" w:rsidRPr="009628A3" w:rsidTr="007100A1">
        <w:trPr>
          <w:trHeight w:val="255"/>
        </w:trPr>
        <w:tc>
          <w:tcPr>
            <w:tcW w:w="820" w:type="dxa"/>
            <w:shd w:val="clear" w:color="000000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shd w:val="clear" w:color="000000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000000" w:fill="auto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628A3" w:rsidRPr="009628A3" w:rsidRDefault="009628A3" w:rsidP="009628A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highlight w:val="yellow"/>
        </w:rPr>
      </w:pPr>
    </w:p>
    <w:p w:rsidR="009628A3" w:rsidRPr="009628A3" w:rsidRDefault="009628A3" w:rsidP="009628A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lastRenderedPageBreak/>
        <w:t>Кредиторская задолженность на 01.01.2016 г.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/>
      </w:tblPr>
      <w:tblGrid>
        <w:gridCol w:w="820"/>
        <w:gridCol w:w="5858"/>
        <w:gridCol w:w="1701"/>
        <w:gridCol w:w="1559"/>
      </w:tblGrid>
      <w:tr w:rsidR="009628A3" w:rsidRPr="009628A3" w:rsidTr="007100A1">
        <w:trPr>
          <w:trHeight w:val="411"/>
        </w:trPr>
        <w:tc>
          <w:tcPr>
            <w:tcW w:w="820" w:type="dxa"/>
            <w:shd w:val="clear" w:color="000000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858" w:type="dxa"/>
            <w:shd w:val="clear" w:color="000000" w:fill="auto"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A3">
              <w:rPr>
                <w:rFonts w:ascii="Times New Roman" w:hAnsi="Times New Roman" w:cs="Times New Roman"/>
                <w:bCs/>
              </w:rPr>
              <w:t>4,72</w:t>
            </w:r>
          </w:p>
        </w:tc>
        <w:tc>
          <w:tcPr>
            <w:tcW w:w="1559" w:type="dxa"/>
            <w:shd w:val="clear" w:color="000000" w:fill="auto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A3">
              <w:rPr>
                <w:rFonts w:ascii="Times New Roman" w:hAnsi="Times New Roman" w:cs="Times New Roman"/>
                <w:bCs/>
              </w:rPr>
              <w:t>Оплата до 20.01.2016г.</w:t>
            </w:r>
          </w:p>
        </w:tc>
      </w:tr>
      <w:tr w:rsidR="009628A3" w:rsidRPr="009628A3" w:rsidTr="007100A1">
        <w:trPr>
          <w:trHeight w:val="255"/>
        </w:trPr>
        <w:tc>
          <w:tcPr>
            <w:tcW w:w="820" w:type="dxa"/>
            <w:shd w:val="clear" w:color="000000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858" w:type="dxa"/>
            <w:shd w:val="clear" w:color="000000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расчеты с поставщиками и подрядчиками по оплате прочих услуг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A3">
              <w:rPr>
                <w:rFonts w:ascii="Times New Roman" w:hAnsi="Times New Roman" w:cs="Times New Roman"/>
                <w:bCs/>
              </w:rPr>
              <w:t>1125,00</w:t>
            </w:r>
          </w:p>
        </w:tc>
        <w:tc>
          <w:tcPr>
            <w:tcW w:w="1559" w:type="dxa"/>
            <w:shd w:val="clear" w:color="000000" w:fill="auto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A3">
              <w:rPr>
                <w:rFonts w:ascii="Times New Roman" w:hAnsi="Times New Roman" w:cs="Times New Roman"/>
                <w:bCs/>
              </w:rPr>
              <w:t>Оплата до 30.01.2016г.</w:t>
            </w:r>
          </w:p>
        </w:tc>
      </w:tr>
      <w:tr w:rsidR="009628A3" w:rsidRPr="009628A3" w:rsidTr="007100A1">
        <w:trPr>
          <w:trHeight w:val="569"/>
        </w:trPr>
        <w:tc>
          <w:tcPr>
            <w:tcW w:w="820" w:type="dxa"/>
            <w:shd w:val="clear" w:color="000000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858" w:type="dxa"/>
            <w:shd w:val="clear" w:color="000000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A3">
              <w:rPr>
                <w:rFonts w:ascii="Times New Roman" w:hAnsi="Times New Roman" w:cs="Times New Roman"/>
                <w:bCs/>
              </w:rPr>
              <w:t>1734,95</w:t>
            </w:r>
          </w:p>
        </w:tc>
        <w:tc>
          <w:tcPr>
            <w:tcW w:w="1559" w:type="dxa"/>
            <w:shd w:val="clear" w:color="000000" w:fill="auto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A3">
              <w:rPr>
                <w:rFonts w:ascii="Times New Roman" w:hAnsi="Times New Roman" w:cs="Times New Roman"/>
                <w:bCs/>
              </w:rPr>
              <w:t>Оплата до 30.01.2016г.</w:t>
            </w:r>
          </w:p>
        </w:tc>
      </w:tr>
      <w:tr w:rsidR="009628A3" w:rsidRPr="009628A3" w:rsidTr="007100A1">
        <w:trPr>
          <w:trHeight w:val="255"/>
        </w:trPr>
        <w:tc>
          <w:tcPr>
            <w:tcW w:w="820" w:type="dxa"/>
            <w:shd w:val="clear" w:color="000000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858" w:type="dxa"/>
            <w:shd w:val="clear" w:color="000000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расчеты по налогу на доходы физических лиц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A3">
              <w:rPr>
                <w:rFonts w:ascii="Times New Roman" w:hAnsi="Times New Roman" w:cs="Times New Roman"/>
                <w:bCs/>
              </w:rPr>
              <w:t>1166,00</w:t>
            </w:r>
          </w:p>
        </w:tc>
        <w:tc>
          <w:tcPr>
            <w:tcW w:w="1559" w:type="dxa"/>
            <w:shd w:val="clear" w:color="000000" w:fill="auto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8A3" w:rsidRPr="009628A3" w:rsidTr="007100A1">
        <w:trPr>
          <w:trHeight w:val="255"/>
        </w:trPr>
        <w:tc>
          <w:tcPr>
            <w:tcW w:w="820" w:type="dxa"/>
            <w:shd w:val="clear" w:color="000000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shd w:val="clear" w:color="000000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8A3">
              <w:rPr>
                <w:rFonts w:ascii="Times New Roman" w:hAnsi="Times New Roman" w:cs="Times New Roman"/>
                <w:bCs/>
              </w:rPr>
              <w:t>Текущая кредиторская задолженность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A3">
              <w:rPr>
                <w:rFonts w:ascii="Times New Roman" w:hAnsi="Times New Roman" w:cs="Times New Roman"/>
                <w:bCs/>
              </w:rPr>
              <w:t>4030,67</w:t>
            </w:r>
          </w:p>
        </w:tc>
        <w:tc>
          <w:tcPr>
            <w:tcW w:w="1559" w:type="dxa"/>
            <w:shd w:val="clear" w:color="000000" w:fill="auto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8A3" w:rsidRPr="009628A3" w:rsidTr="007100A1">
        <w:trPr>
          <w:trHeight w:val="255"/>
        </w:trPr>
        <w:tc>
          <w:tcPr>
            <w:tcW w:w="820" w:type="dxa"/>
            <w:shd w:val="clear" w:color="000000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shd w:val="clear" w:color="000000" w:fill="auto"/>
            <w:noWrap/>
            <w:vAlign w:val="bottom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000000" w:fill="auto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628A3" w:rsidRPr="009628A3" w:rsidRDefault="009628A3" w:rsidP="009628A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9628A3">
        <w:rPr>
          <w:rFonts w:ascii="Times New Roman" w:hAnsi="Times New Roman" w:cs="Times New Roman"/>
        </w:rPr>
        <w:t>Кредиторская задолженность образовалась в результате того, что счета-фактуры по выполненным обязательствам были предъявлены контрагентом в январе 2016г за декабрь 2015г (датированы 31.12.2015г.). Текущая кредиторская задолженность погашена в начале 2016 г.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Остатки средств бюджета на 01.01.2016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4"/>
        <w:gridCol w:w="1587"/>
      </w:tblGrid>
      <w:tr w:rsidR="009628A3" w:rsidRPr="009628A3" w:rsidTr="007100A1">
        <w:tc>
          <w:tcPr>
            <w:tcW w:w="8188" w:type="dxa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Наименование субсидии (субвенции)</w:t>
            </w:r>
          </w:p>
        </w:tc>
        <w:tc>
          <w:tcPr>
            <w:tcW w:w="1843" w:type="dxa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рублей</w:t>
            </w:r>
          </w:p>
        </w:tc>
      </w:tr>
      <w:tr w:rsidR="009628A3" w:rsidRPr="009628A3" w:rsidTr="007100A1">
        <w:tc>
          <w:tcPr>
            <w:tcW w:w="8188" w:type="dxa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Остатки средств бюджета всего</w:t>
            </w:r>
          </w:p>
        </w:tc>
        <w:tc>
          <w:tcPr>
            <w:tcW w:w="1843" w:type="dxa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 xml:space="preserve"> 570006,93</w:t>
            </w:r>
          </w:p>
        </w:tc>
      </w:tr>
      <w:tr w:rsidR="009628A3" w:rsidRPr="009628A3" w:rsidTr="007100A1">
        <w:trPr>
          <w:hidden/>
        </w:trPr>
        <w:tc>
          <w:tcPr>
            <w:tcW w:w="8188" w:type="dxa"/>
          </w:tcPr>
          <w:tbl>
            <w:tblPr>
              <w:tblW w:w="7419" w:type="dxa"/>
              <w:tblCellMar>
                <w:left w:w="40" w:type="dxa"/>
                <w:right w:w="0" w:type="dxa"/>
              </w:tblCellMar>
              <w:tblLook w:val="04A0"/>
            </w:tblPr>
            <w:tblGrid>
              <w:gridCol w:w="179"/>
              <w:gridCol w:w="178"/>
              <w:gridCol w:w="3222"/>
              <w:gridCol w:w="3780"/>
              <w:gridCol w:w="60"/>
            </w:tblGrid>
            <w:tr w:rsidR="009628A3" w:rsidRPr="009628A3" w:rsidTr="007100A1">
              <w:trPr>
                <w:gridAfter w:val="1"/>
                <w:wAfter w:w="60" w:type="dxa"/>
                <w:hidden/>
              </w:trPr>
              <w:tc>
                <w:tcPr>
                  <w:tcW w:w="179" w:type="dxa"/>
                  <w:vAlign w:val="center"/>
                  <w:hideMark/>
                </w:tcPr>
                <w:p w:rsidR="009628A3" w:rsidRPr="009628A3" w:rsidRDefault="009628A3" w:rsidP="00962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anish/>
                    </w:rPr>
                  </w:pPr>
                </w:p>
              </w:tc>
              <w:tc>
                <w:tcPr>
                  <w:tcW w:w="178" w:type="dxa"/>
                  <w:vAlign w:val="center"/>
                  <w:hideMark/>
                </w:tcPr>
                <w:p w:rsidR="009628A3" w:rsidRPr="009628A3" w:rsidRDefault="009628A3" w:rsidP="00962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anish/>
                    </w:rPr>
                  </w:pPr>
                </w:p>
              </w:tc>
              <w:tc>
                <w:tcPr>
                  <w:tcW w:w="3222" w:type="dxa"/>
                  <w:vAlign w:val="center"/>
                  <w:hideMark/>
                </w:tcPr>
                <w:p w:rsidR="009628A3" w:rsidRPr="009628A3" w:rsidRDefault="009628A3" w:rsidP="00962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anish/>
                    </w:rPr>
                  </w:pPr>
                </w:p>
              </w:tc>
              <w:tc>
                <w:tcPr>
                  <w:tcW w:w="3780" w:type="dxa"/>
                  <w:vAlign w:val="center"/>
                  <w:hideMark/>
                </w:tcPr>
                <w:p w:rsidR="009628A3" w:rsidRPr="009628A3" w:rsidRDefault="009628A3" w:rsidP="00962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anish/>
                    </w:rPr>
                  </w:pPr>
                </w:p>
              </w:tc>
            </w:tr>
            <w:tr w:rsidR="009628A3" w:rsidRPr="009628A3" w:rsidTr="007100A1">
              <w:trPr>
                <w:trHeight w:val="480"/>
              </w:trPr>
              <w:tc>
                <w:tcPr>
                  <w:tcW w:w="7359" w:type="dxa"/>
                  <w:gridSpan w:val="4"/>
                  <w:vAlign w:val="bottom"/>
                  <w:hideMark/>
                </w:tcPr>
                <w:p w:rsidR="009628A3" w:rsidRPr="009628A3" w:rsidRDefault="009628A3" w:rsidP="00962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28A3">
                    <w:rPr>
                      <w:rFonts w:ascii="Times New Roman" w:hAnsi="Times New Roman" w:cs="Times New Roman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9628A3" w:rsidRPr="009628A3" w:rsidRDefault="009628A3" w:rsidP="00962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0,00</w:t>
            </w:r>
          </w:p>
        </w:tc>
      </w:tr>
      <w:tr w:rsidR="009628A3" w:rsidRPr="009628A3" w:rsidTr="007100A1">
        <w:tc>
          <w:tcPr>
            <w:tcW w:w="8188" w:type="dxa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 xml:space="preserve">Итого целевых средств </w:t>
            </w:r>
          </w:p>
        </w:tc>
        <w:tc>
          <w:tcPr>
            <w:tcW w:w="1843" w:type="dxa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0,00</w:t>
            </w:r>
          </w:p>
        </w:tc>
      </w:tr>
      <w:tr w:rsidR="009628A3" w:rsidRPr="009628A3" w:rsidTr="007100A1">
        <w:tc>
          <w:tcPr>
            <w:tcW w:w="8188" w:type="dxa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Остатки средств на счетах (за исключением целевых средств)</w:t>
            </w:r>
          </w:p>
        </w:tc>
        <w:tc>
          <w:tcPr>
            <w:tcW w:w="1843" w:type="dxa"/>
          </w:tcPr>
          <w:p w:rsidR="009628A3" w:rsidRPr="009628A3" w:rsidRDefault="009628A3" w:rsidP="00962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570006,93</w:t>
            </w:r>
          </w:p>
        </w:tc>
      </w:tr>
    </w:tbl>
    <w:p w:rsidR="009628A3" w:rsidRPr="009628A3" w:rsidRDefault="009628A3" w:rsidP="009628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highlight w:val="yellow"/>
        </w:rPr>
      </w:pPr>
    </w:p>
    <w:p w:rsidR="009628A3" w:rsidRPr="009628A3" w:rsidRDefault="009628A3" w:rsidP="009628A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highlight w:val="yellow"/>
        </w:rPr>
      </w:pPr>
    </w:p>
    <w:p w:rsidR="009628A3" w:rsidRPr="009628A3" w:rsidRDefault="009628A3" w:rsidP="009628A3">
      <w:pPr>
        <w:tabs>
          <w:tab w:val="left" w:pos="69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Распределение иных межбюджетных трансфертов бюджету Муниципального образования «Кяхтинский район» в 2015 году.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3074"/>
        <w:gridCol w:w="2312"/>
      </w:tblGrid>
      <w:tr w:rsidR="009628A3" w:rsidRPr="009628A3" w:rsidTr="007100A1">
        <w:trPr>
          <w:trHeight w:val="671"/>
        </w:trPr>
        <w:tc>
          <w:tcPr>
            <w:tcW w:w="675" w:type="dxa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74" w:type="dxa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План                               (тыс. руб.)</w:t>
            </w:r>
          </w:p>
        </w:tc>
        <w:tc>
          <w:tcPr>
            <w:tcW w:w="2312" w:type="dxa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Исполнение                (тыс. руб.)</w:t>
            </w:r>
          </w:p>
        </w:tc>
      </w:tr>
      <w:tr w:rsidR="009628A3" w:rsidRPr="009628A3" w:rsidTr="007100A1">
        <w:tc>
          <w:tcPr>
            <w:tcW w:w="675" w:type="dxa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Управление финансов</w:t>
            </w:r>
          </w:p>
        </w:tc>
        <w:tc>
          <w:tcPr>
            <w:tcW w:w="3074" w:type="dxa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138,50000</w:t>
            </w:r>
          </w:p>
        </w:tc>
        <w:tc>
          <w:tcPr>
            <w:tcW w:w="2312" w:type="dxa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138,50000</w:t>
            </w:r>
          </w:p>
        </w:tc>
      </w:tr>
      <w:tr w:rsidR="009628A3" w:rsidRPr="009628A3" w:rsidTr="007100A1">
        <w:tc>
          <w:tcPr>
            <w:tcW w:w="675" w:type="dxa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Контрольно- счетная палата</w:t>
            </w:r>
          </w:p>
        </w:tc>
        <w:tc>
          <w:tcPr>
            <w:tcW w:w="3074" w:type="dxa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3,17647</w:t>
            </w:r>
          </w:p>
        </w:tc>
        <w:tc>
          <w:tcPr>
            <w:tcW w:w="2312" w:type="dxa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3,17647</w:t>
            </w:r>
          </w:p>
        </w:tc>
      </w:tr>
      <w:tr w:rsidR="009628A3" w:rsidRPr="009628A3" w:rsidTr="007100A1">
        <w:tc>
          <w:tcPr>
            <w:tcW w:w="675" w:type="dxa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9628A3" w:rsidRPr="009628A3" w:rsidRDefault="009628A3" w:rsidP="0096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074" w:type="dxa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1015,40000</w:t>
            </w:r>
          </w:p>
        </w:tc>
        <w:tc>
          <w:tcPr>
            <w:tcW w:w="2312" w:type="dxa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t>1007,99647</w:t>
            </w:r>
          </w:p>
        </w:tc>
      </w:tr>
      <w:tr w:rsidR="009628A3" w:rsidRPr="009628A3" w:rsidTr="007100A1">
        <w:tc>
          <w:tcPr>
            <w:tcW w:w="4503" w:type="dxa"/>
            <w:gridSpan w:val="2"/>
          </w:tcPr>
          <w:p w:rsidR="009628A3" w:rsidRPr="009628A3" w:rsidRDefault="009628A3" w:rsidP="00962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074" w:type="dxa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fldChar w:fldCharType="begin"/>
            </w:r>
            <w:r w:rsidRPr="009628A3">
              <w:rPr>
                <w:rFonts w:ascii="Times New Roman" w:hAnsi="Times New Roman" w:cs="Times New Roman"/>
              </w:rPr>
              <w:instrText xml:space="preserve"> =SUM(ABOVE) </w:instrText>
            </w:r>
            <w:r w:rsidRPr="009628A3">
              <w:rPr>
                <w:rFonts w:ascii="Times New Roman" w:hAnsi="Times New Roman" w:cs="Times New Roman"/>
              </w:rPr>
              <w:fldChar w:fldCharType="separate"/>
            </w:r>
            <w:r w:rsidRPr="009628A3">
              <w:rPr>
                <w:rFonts w:ascii="Times New Roman" w:hAnsi="Times New Roman" w:cs="Times New Roman"/>
                <w:noProof/>
              </w:rPr>
              <w:t>1157,07647</w:t>
            </w:r>
            <w:r w:rsidRPr="009628A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2" w:type="dxa"/>
          </w:tcPr>
          <w:p w:rsidR="009628A3" w:rsidRPr="009628A3" w:rsidRDefault="009628A3" w:rsidP="009628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28A3">
              <w:rPr>
                <w:rFonts w:ascii="Times New Roman" w:hAnsi="Times New Roman" w:cs="Times New Roman"/>
              </w:rPr>
              <w:fldChar w:fldCharType="begin"/>
            </w:r>
            <w:r w:rsidRPr="009628A3">
              <w:rPr>
                <w:rFonts w:ascii="Times New Roman" w:hAnsi="Times New Roman" w:cs="Times New Roman"/>
              </w:rPr>
              <w:instrText xml:space="preserve"> =SUM(ABOVE) </w:instrText>
            </w:r>
            <w:r w:rsidRPr="009628A3">
              <w:rPr>
                <w:rFonts w:ascii="Times New Roman" w:hAnsi="Times New Roman" w:cs="Times New Roman"/>
              </w:rPr>
              <w:fldChar w:fldCharType="separate"/>
            </w:r>
            <w:r w:rsidRPr="009628A3">
              <w:rPr>
                <w:rFonts w:ascii="Times New Roman" w:hAnsi="Times New Roman" w:cs="Times New Roman"/>
                <w:noProof/>
              </w:rPr>
              <w:t>1149,67294</w:t>
            </w:r>
            <w:r w:rsidRPr="009628A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628A3" w:rsidRPr="009628A3" w:rsidRDefault="009628A3" w:rsidP="009628A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highlight w:val="yellow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    ф. 0503167,   ф. 0503172,   ф. 0503174,   ф. 0503176,   ф.0503178,   ф. 0503182,      ф. 0503190, таб. №2, таб. №5 отсутствуют, т.к. имеют нулевое значение.</w:t>
      </w:r>
    </w:p>
    <w:p w:rsidR="009628A3" w:rsidRPr="009628A3" w:rsidRDefault="009628A3" w:rsidP="009628A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Информация о финансировании расходов из резервного фонда</w:t>
      </w: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 Администрации МО СП «Усть - Кяхтинское» в 2015 году.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Финансирование из резервного фонда Администрации МО СП «Усть - Кяхтинское» в 2015 году не проводилось.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 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8A3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___________                 </w:t>
      </w:r>
      <w:r w:rsidRPr="009628A3">
        <w:rPr>
          <w:rFonts w:ascii="Times New Roman" w:hAnsi="Times New Roman" w:cs="Times New Roman"/>
          <w:sz w:val="24"/>
          <w:szCs w:val="24"/>
          <w:u w:val="single"/>
        </w:rPr>
        <w:t xml:space="preserve">Б-Ж. Б-С. Будаев          </w:t>
      </w:r>
    </w:p>
    <w:p w:rsidR="009628A3" w:rsidRPr="009628A3" w:rsidRDefault="009628A3" w:rsidP="00962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(расшифровка подписи)</w:t>
      </w:r>
    </w:p>
    <w:p w:rsidR="009628A3" w:rsidRPr="009628A3" w:rsidRDefault="009628A3" w:rsidP="009628A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28A3" w:rsidRPr="009628A3" w:rsidRDefault="009628A3" w:rsidP="00962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8A3">
        <w:rPr>
          <w:rFonts w:ascii="Times New Roman" w:hAnsi="Times New Roman" w:cs="Times New Roman"/>
          <w:sz w:val="24"/>
          <w:szCs w:val="24"/>
        </w:rPr>
        <w:t xml:space="preserve">Специалист отдела бюджетного </w:t>
      </w:r>
    </w:p>
    <w:p w:rsidR="009628A3" w:rsidRPr="009628A3" w:rsidRDefault="009628A3" w:rsidP="00962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8A3">
        <w:rPr>
          <w:rFonts w:ascii="Times New Roman" w:hAnsi="Times New Roman" w:cs="Times New Roman"/>
          <w:sz w:val="24"/>
          <w:szCs w:val="24"/>
        </w:rPr>
        <w:t xml:space="preserve">планирования и анализа                       ___________                 </w:t>
      </w:r>
      <w:r w:rsidRPr="009628A3">
        <w:rPr>
          <w:rFonts w:ascii="Times New Roman" w:hAnsi="Times New Roman" w:cs="Times New Roman"/>
          <w:sz w:val="24"/>
          <w:szCs w:val="24"/>
          <w:u w:val="single"/>
        </w:rPr>
        <w:t>В.П. Лобанова</w:t>
      </w:r>
    </w:p>
    <w:p w:rsidR="009628A3" w:rsidRPr="009628A3" w:rsidRDefault="009628A3" w:rsidP="00962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(расшифровка подписи)</w:t>
      </w:r>
    </w:p>
    <w:p w:rsidR="009628A3" w:rsidRPr="009628A3" w:rsidRDefault="009628A3" w:rsidP="00962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8A3" w:rsidRPr="009628A3" w:rsidRDefault="009628A3" w:rsidP="00962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8A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___________                </w:t>
      </w:r>
      <w:r w:rsidRPr="009628A3">
        <w:rPr>
          <w:rFonts w:ascii="Times New Roman" w:hAnsi="Times New Roman" w:cs="Times New Roman"/>
          <w:sz w:val="24"/>
          <w:szCs w:val="24"/>
          <w:u w:val="single"/>
        </w:rPr>
        <w:t>Д.Д. Дансарунова</w:t>
      </w:r>
    </w:p>
    <w:p w:rsidR="009628A3" w:rsidRPr="009628A3" w:rsidRDefault="009628A3" w:rsidP="00962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расшифровка подписи)</w:t>
      </w:r>
    </w:p>
    <w:p w:rsidR="009628A3" w:rsidRPr="009628A3" w:rsidRDefault="009628A3" w:rsidP="00962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8A3" w:rsidRPr="009628A3" w:rsidRDefault="009628A3" w:rsidP="00962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8A3">
        <w:rPr>
          <w:rFonts w:ascii="Times New Roman" w:hAnsi="Times New Roman" w:cs="Times New Roman"/>
          <w:sz w:val="24"/>
          <w:szCs w:val="24"/>
        </w:rPr>
        <w:t>"__" __________ 2016 г.</w:t>
      </w: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28A3">
        <w:rPr>
          <w:rFonts w:ascii="Times New Roman" w:hAnsi="Times New Roman" w:cs="Times New Roman"/>
          <w:b/>
          <w:bCs/>
        </w:rPr>
        <w:t>МУНИЦИПАЛЬНОЕ КАЗЕННОЕ УЧРЕЖДЕНИЕ                                 АДМИНИСТРАЦИЯ МУНИЦИПАЛЬНОГО ОБРАЗОВАНИЯ</w:t>
      </w: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28A3">
        <w:rPr>
          <w:rFonts w:ascii="Times New Roman" w:hAnsi="Times New Roman" w:cs="Times New Roman"/>
          <w:b/>
          <w:bCs/>
        </w:rPr>
        <w:t>«УСТЬ-КЯХТИНСКОЕ»</w:t>
      </w:r>
    </w:p>
    <w:p w:rsidR="009628A3" w:rsidRPr="009628A3" w:rsidRDefault="009628A3" w:rsidP="009628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28A3">
        <w:rPr>
          <w:rFonts w:ascii="Times New Roman" w:hAnsi="Times New Roman" w:cs="Times New Roman"/>
          <w:b/>
          <w:bCs/>
          <w:noProof/>
        </w:rPr>
        <w:pict>
          <v:line id="_x0000_s1032" style="position:absolute;left:0;text-align:left;z-index:251666432" from="0,17.4pt" to="468pt,17.4pt"/>
        </w:pict>
      </w:r>
      <w:r w:rsidRPr="009628A3">
        <w:rPr>
          <w:rFonts w:ascii="Times New Roman" w:hAnsi="Times New Roman" w:cs="Times New Roman"/>
          <w:b/>
          <w:bCs/>
        </w:rPr>
        <w:t>КЯХТИНСКОГО РАЙОНА РЕСПУБЛИКИ БУРЯТИЯ</w:t>
      </w: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28A3" w:rsidRPr="009628A3" w:rsidRDefault="009628A3" w:rsidP="009628A3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671824 Республика Бурятия ,Кяхтинского р-н, с.Усть-Кяхта , ул.Колхозная д.1 тел. 96-2-35</w:t>
      </w: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28A3">
        <w:rPr>
          <w:rFonts w:ascii="Times New Roman" w:hAnsi="Times New Roman" w:cs="Times New Roman"/>
          <w:b/>
        </w:rPr>
        <w:t>Справка об обнародовании</w:t>
      </w:r>
    </w:p>
    <w:p w:rsidR="009628A3" w:rsidRPr="009628A3" w:rsidRDefault="009628A3" w:rsidP="009628A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28A3" w:rsidRPr="009628A3" w:rsidRDefault="009628A3" w:rsidP="00962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 xml:space="preserve">      Решение Совета депутатов МО «Усть-Кяхтинское» от 03.06.2016 г. № 3-51с «Об исполнении бюджета муниципального образования сельского поселения «Усть - Кяхтинское» </w:t>
      </w:r>
    </w:p>
    <w:p w:rsidR="009628A3" w:rsidRPr="009628A3" w:rsidRDefault="009628A3" w:rsidP="009628A3">
      <w:pPr>
        <w:tabs>
          <w:tab w:val="left" w:pos="64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за 2015 год» обнародовано путем вывешивания на информационных стендах в зданиях администрации МО «Усть-Кяхтинское», Усть-Кяхтинская СОШ, Психоневрологический дом интернат с 03.06.2016 г.</w:t>
      </w:r>
    </w:p>
    <w:p w:rsidR="009628A3" w:rsidRPr="009628A3" w:rsidRDefault="009628A3" w:rsidP="009628A3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28A3">
        <w:rPr>
          <w:rFonts w:ascii="Times New Roman" w:hAnsi="Times New Roman" w:cs="Times New Roman"/>
        </w:rPr>
        <w:t>Глава МО «Усть-Кяхтинское»                                                          Б-Ж.Б.Будаев</w:t>
      </w:r>
    </w:p>
    <w:p w:rsidR="009628A3" w:rsidRPr="009628A3" w:rsidRDefault="009628A3" w:rsidP="009628A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</w:p>
    <w:p w:rsidR="009628A3" w:rsidRPr="009628A3" w:rsidRDefault="009628A3" w:rsidP="009628A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</w:p>
    <w:p w:rsidR="009628A3" w:rsidRDefault="009628A3" w:rsidP="009628A3">
      <w:pPr>
        <w:spacing w:after="0"/>
        <w:ind w:left="-567" w:firstLine="708"/>
        <w:jc w:val="both"/>
      </w:pPr>
    </w:p>
    <w:p w:rsidR="009628A3" w:rsidRDefault="009628A3" w:rsidP="009628A3">
      <w:pPr>
        <w:ind w:left="-567" w:firstLine="708"/>
        <w:jc w:val="both"/>
      </w:pPr>
    </w:p>
    <w:p w:rsidR="009628A3" w:rsidRDefault="009628A3" w:rsidP="009628A3">
      <w:pPr>
        <w:ind w:left="-567" w:firstLine="708"/>
        <w:jc w:val="both"/>
      </w:pPr>
    </w:p>
    <w:p w:rsidR="009628A3" w:rsidRDefault="009628A3" w:rsidP="009628A3">
      <w:pPr>
        <w:ind w:left="-567" w:firstLine="708"/>
        <w:jc w:val="both"/>
      </w:pPr>
    </w:p>
    <w:p w:rsidR="009628A3" w:rsidRDefault="009628A3" w:rsidP="009628A3">
      <w:pPr>
        <w:ind w:left="-567" w:firstLine="708"/>
        <w:jc w:val="both"/>
      </w:pPr>
    </w:p>
    <w:p w:rsidR="009628A3" w:rsidRDefault="009628A3" w:rsidP="009628A3">
      <w:pPr>
        <w:ind w:left="-567" w:firstLine="708"/>
        <w:jc w:val="both"/>
      </w:pPr>
    </w:p>
    <w:p w:rsidR="009628A3" w:rsidRDefault="009628A3" w:rsidP="009628A3">
      <w:pPr>
        <w:ind w:left="-567" w:firstLine="708"/>
        <w:jc w:val="both"/>
      </w:pPr>
    </w:p>
    <w:p w:rsidR="009628A3" w:rsidRDefault="009628A3" w:rsidP="009628A3">
      <w:pPr>
        <w:ind w:left="-567" w:firstLine="708"/>
        <w:jc w:val="both"/>
      </w:pPr>
    </w:p>
    <w:p w:rsidR="009628A3" w:rsidRDefault="009628A3" w:rsidP="009628A3">
      <w:pPr>
        <w:ind w:left="-567" w:firstLine="708"/>
        <w:jc w:val="both"/>
      </w:pPr>
    </w:p>
    <w:p w:rsidR="009628A3" w:rsidRDefault="009628A3" w:rsidP="009628A3">
      <w:pPr>
        <w:ind w:left="-567" w:firstLine="708"/>
        <w:jc w:val="both"/>
      </w:pPr>
    </w:p>
    <w:p w:rsidR="009628A3" w:rsidRDefault="009628A3" w:rsidP="009628A3">
      <w:pPr>
        <w:ind w:left="-567" w:firstLine="708"/>
        <w:jc w:val="both"/>
      </w:pPr>
    </w:p>
    <w:p w:rsidR="00000000" w:rsidRDefault="009628A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CF8"/>
    <w:multiLevelType w:val="hybridMultilevel"/>
    <w:tmpl w:val="79CE3D1E"/>
    <w:lvl w:ilvl="0" w:tplc="F7A40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3B766B"/>
    <w:multiLevelType w:val="hybridMultilevel"/>
    <w:tmpl w:val="489C1BDA"/>
    <w:lvl w:ilvl="0" w:tplc="DC625424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12209F5"/>
    <w:multiLevelType w:val="hybridMultilevel"/>
    <w:tmpl w:val="F90829B0"/>
    <w:lvl w:ilvl="0" w:tplc="72603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C640E"/>
    <w:multiLevelType w:val="hybridMultilevel"/>
    <w:tmpl w:val="3D426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43BF"/>
    <w:multiLevelType w:val="hybridMultilevel"/>
    <w:tmpl w:val="FBFA5804"/>
    <w:lvl w:ilvl="0" w:tplc="D960E96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371401"/>
    <w:multiLevelType w:val="hybridMultilevel"/>
    <w:tmpl w:val="E1D66154"/>
    <w:lvl w:ilvl="0" w:tplc="59881B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670E3C"/>
    <w:multiLevelType w:val="hybridMultilevel"/>
    <w:tmpl w:val="7088A938"/>
    <w:lvl w:ilvl="0" w:tplc="394C9EE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E936FED"/>
    <w:multiLevelType w:val="hybridMultilevel"/>
    <w:tmpl w:val="E1D66154"/>
    <w:lvl w:ilvl="0" w:tplc="59881B2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78D430C"/>
    <w:multiLevelType w:val="hybridMultilevel"/>
    <w:tmpl w:val="F90829B0"/>
    <w:lvl w:ilvl="0" w:tplc="72603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9E46718"/>
    <w:multiLevelType w:val="hybridMultilevel"/>
    <w:tmpl w:val="2CE23C54"/>
    <w:lvl w:ilvl="0" w:tplc="F9C6C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D234486"/>
    <w:multiLevelType w:val="multilevel"/>
    <w:tmpl w:val="7C288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0A27E68"/>
    <w:multiLevelType w:val="hybridMultilevel"/>
    <w:tmpl w:val="86BEAB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5A93EB9"/>
    <w:multiLevelType w:val="hybridMultilevel"/>
    <w:tmpl w:val="2B12C1C2"/>
    <w:lvl w:ilvl="0" w:tplc="0094937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66E23D21"/>
    <w:multiLevelType w:val="hybridMultilevel"/>
    <w:tmpl w:val="C084222E"/>
    <w:lvl w:ilvl="0" w:tplc="AA2E4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996B00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5447102"/>
    <w:multiLevelType w:val="hybridMultilevel"/>
    <w:tmpl w:val="E1D66154"/>
    <w:lvl w:ilvl="0" w:tplc="59881B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F9847A9"/>
    <w:multiLevelType w:val="hybridMultilevel"/>
    <w:tmpl w:val="867A7BEC"/>
    <w:lvl w:ilvl="0" w:tplc="E5441434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21"/>
  </w:num>
  <w:num w:numId="5">
    <w:abstractNumId w:val="13"/>
  </w:num>
  <w:num w:numId="6">
    <w:abstractNumId w:val="11"/>
  </w:num>
  <w:num w:numId="7">
    <w:abstractNumId w:val="6"/>
  </w:num>
  <w:num w:numId="8">
    <w:abstractNumId w:val="4"/>
  </w:num>
  <w:num w:numId="9">
    <w:abstractNumId w:val="20"/>
  </w:num>
  <w:num w:numId="10">
    <w:abstractNumId w:val="0"/>
  </w:num>
  <w:num w:numId="11">
    <w:abstractNumId w:val="7"/>
  </w:num>
  <w:num w:numId="12">
    <w:abstractNumId w:val="24"/>
  </w:num>
  <w:num w:numId="13">
    <w:abstractNumId w:val="14"/>
  </w:num>
  <w:num w:numId="14">
    <w:abstractNumId w:val="10"/>
  </w:num>
  <w:num w:numId="15">
    <w:abstractNumId w:val="16"/>
  </w:num>
  <w:num w:numId="16">
    <w:abstractNumId w:val="3"/>
  </w:num>
  <w:num w:numId="17">
    <w:abstractNumId w:val="19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5"/>
  </w:num>
  <w:num w:numId="23">
    <w:abstractNumId w:val="9"/>
  </w:num>
  <w:num w:numId="24">
    <w:abstractNumId w:val="22"/>
  </w:num>
  <w:num w:numId="25">
    <w:abstractNumId w:val="1"/>
  </w:num>
  <w:num w:numId="26">
    <w:abstractNumId w:val="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28A3"/>
    <w:rsid w:val="0096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8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autoRedefine/>
    <w:qFormat/>
    <w:rsid w:val="009628A3"/>
    <w:p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8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628A3"/>
    <w:rPr>
      <w:rFonts w:ascii="Times New Roman" w:eastAsia="Times New Roman" w:hAnsi="Times New Roman" w:cs="Times New Roman"/>
      <w:bCs/>
      <w:kern w:val="2"/>
      <w:sz w:val="24"/>
      <w:szCs w:val="24"/>
    </w:rPr>
  </w:style>
  <w:style w:type="paragraph" w:customStyle="1" w:styleId="a3">
    <w:name w:val="Знак"/>
    <w:basedOn w:val="a"/>
    <w:rsid w:val="009628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9628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9628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628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628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62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9628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628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628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lang w:eastAsia="ar-SA"/>
    </w:rPr>
  </w:style>
  <w:style w:type="paragraph" w:customStyle="1" w:styleId="ConsPlusNormal">
    <w:name w:val="ConsPlusNormal"/>
    <w:link w:val="ConsPlusNormal0"/>
    <w:rsid w:val="00962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9628A3"/>
    <w:rPr>
      <w:rFonts w:ascii="Arial" w:eastAsia="Calibri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9628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uiPriority w:val="99"/>
    <w:rsid w:val="009628A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ody Text Indent"/>
    <w:basedOn w:val="a"/>
    <w:link w:val="aa"/>
    <w:rsid w:val="009628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9628A3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9628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628A3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6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628A3"/>
  </w:style>
  <w:style w:type="paragraph" w:styleId="ab">
    <w:name w:val="header"/>
    <w:basedOn w:val="a"/>
    <w:link w:val="ac"/>
    <w:rsid w:val="00962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9628A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62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9628A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96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628A3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rsid w:val="009628A3"/>
    <w:rPr>
      <w:vertAlign w:val="superscript"/>
    </w:rPr>
  </w:style>
  <w:style w:type="paragraph" w:customStyle="1" w:styleId="ConsPlusNonformat">
    <w:name w:val="ConsPlusNonformat"/>
    <w:rsid w:val="00962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9628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9628A3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31">
    <w:name w:val="Body Text Indent 3"/>
    <w:basedOn w:val="a"/>
    <w:link w:val="32"/>
    <w:rsid w:val="009628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28A3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сновной текст с отступом1"/>
    <w:basedOn w:val="a"/>
    <w:link w:val="BodyTextIndentChar"/>
    <w:rsid w:val="009628A3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BodyTextIndentChar">
    <w:name w:val="Body Text Indent Char"/>
    <w:basedOn w:val="a0"/>
    <w:link w:val="12"/>
    <w:rsid w:val="009628A3"/>
    <w:rPr>
      <w:rFonts w:ascii="Times New Roman CYR" w:eastAsia="Times New Roman" w:hAnsi="Times New Roman CYR" w:cs="Times New Roman CYR"/>
      <w:sz w:val="24"/>
      <w:szCs w:val="24"/>
    </w:rPr>
  </w:style>
  <w:style w:type="character" w:styleId="af2">
    <w:name w:val="Hyperlink"/>
    <w:uiPriority w:val="99"/>
    <w:rsid w:val="009628A3"/>
    <w:rPr>
      <w:color w:val="0000FF"/>
      <w:u w:val="single"/>
    </w:rPr>
  </w:style>
  <w:style w:type="paragraph" w:customStyle="1" w:styleId="text">
    <w:name w:val="text"/>
    <w:basedOn w:val="a"/>
    <w:rsid w:val="009628A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ticle">
    <w:name w:val="article"/>
    <w:basedOn w:val="a"/>
    <w:rsid w:val="009628A3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styleId="af3">
    <w:name w:val="No Spacing"/>
    <w:qFormat/>
    <w:rsid w:val="009628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">
    <w:name w:val=" Знак"/>
    <w:basedOn w:val="a"/>
    <w:rsid w:val="009628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TitleChar1">
    <w:name w:val="Title Char1"/>
    <w:basedOn w:val="a0"/>
    <w:locked/>
    <w:rsid w:val="009628A3"/>
    <w:rPr>
      <w:rFonts w:cs="Times New Roman"/>
      <w:b/>
      <w:bCs/>
      <w:sz w:val="24"/>
      <w:szCs w:val="24"/>
      <w:lang w:val="ru-RU" w:eastAsia="ru-RU"/>
    </w:rPr>
  </w:style>
  <w:style w:type="character" w:styleId="af5">
    <w:name w:val="FollowedHyperlink"/>
    <w:basedOn w:val="a0"/>
    <w:uiPriority w:val="99"/>
    <w:unhideWhenUsed/>
    <w:rsid w:val="009628A3"/>
    <w:rPr>
      <w:color w:val="800080"/>
      <w:u w:val="single"/>
    </w:rPr>
  </w:style>
  <w:style w:type="paragraph" w:customStyle="1" w:styleId="xl67">
    <w:name w:val="xl67"/>
    <w:basedOn w:val="a"/>
    <w:rsid w:val="009628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6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628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628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628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628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9628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6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96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9628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628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qFormat/>
    <w:rsid w:val="009628A3"/>
    <w:rPr>
      <w:rFonts w:cs="Times New Roman"/>
      <w:i/>
      <w:iCs/>
    </w:rPr>
  </w:style>
  <w:style w:type="character" w:styleId="af7">
    <w:name w:val="Strong"/>
    <w:basedOn w:val="a0"/>
    <w:qFormat/>
    <w:rsid w:val="009628A3"/>
    <w:rPr>
      <w:b/>
      <w:bCs/>
    </w:rPr>
  </w:style>
  <w:style w:type="paragraph" w:styleId="af8">
    <w:name w:val="Normal (Web)"/>
    <w:basedOn w:val="a"/>
    <w:link w:val="af9"/>
    <w:unhideWhenUsed/>
    <w:rsid w:val="0096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9">
    <w:name w:val="Обычный (веб) Знак"/>
    <w:link w:val="af8"/>
    <w:locked/>
    <w:rsid w:val="009628A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ListParagraph1">
    <w:name w:val="List Paragraph1"/>
    <w:basedOn w:val="a"/>
    <w:rsid w:val="009628A3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rsid w:val="0096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28A3"/>
  </w:style>
  <w:style w:type="paragraph" w:customStyle="1" w:styleId="font5">
    <w:name w:val="font5"/>
    <w:basedOn w:val="a"/>
    <w:rsid w:val="009628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u w:val="single"/>
    </w:rPr>
  </w:style>
  <w:style w:type="paragraph" w:customStyle="1" w:styleId="font6">
    <w:name w:val="font6"/>
    <w:basedOn w:val="a"/>
    <w:rsid w:val="009628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a"/>
    <w:rsid w:val="0096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8 пт (нум. список)"/>
    <w:basedOn w:val="a"/>
    <w:semiHidden/>
    <w:rsid w:val="009628A3"/>
    <w:pPr>
      <w:numPr>
        <w:ilvl w:val="2"/>
        <w:numId w:val="19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9628A3"/>
    <w:pPr>
      <w:numPr>
        <w:ilvl w:val="1"/>
        <w:numId w:val="19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9628A3"/>
    <w:pPr>
      <w:numPr>
        <w:numId w:val="1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628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7881</Words>
  <Characters>44923</Characters>
  <Application>Microsoft Office Word</Application>
  <DocSecurity>0</DocSecurity>
  <Lines>374</Lines>
  <Paragraphs>105</Paragraphs>
  <ScaleCrop>false</ScaleCrop>
  <Company>MultiDVD Team</Company>
  <LinksUpToDate>false</LinksUpToDate>
  <CharactersWithSpaces>52699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2016-08-03T02:02:00Z</dcterms:created>
  <dcterms:modified xsi:type="dcterms:W3CDTF">2016-08-03T02:03:00Z</dcterms:modified>
</cp:coreProperties>
</file>