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A41468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 марта 2018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666321">
        <w:rPr>
          <w:b/>
          <w:sz w:val="28"/>
          <w:szCs w:val="28"/>
        </w:rPr>
        <w:t xml:space="preserve">  </w:t>
      </w:r>
      <w:r w:rsidR="00F74A4D">
        <w:rPr>
          <w:b/>
          <w:sz w:val="28"/>
          <w:szCs w:val="28"/>
        </w:rPr>
        <w:t>№ 4</w:t>
      </w:r>
      <w:r w:rsidR="0018615C" w:rsidRPr="00192AB0">
        <w:rPr>
          <w:sz w:val="28"/>
          <w:szCs w:val="28"/>
        </w:rPr>
        <w:t xml:space="preserve">                                      с.Ара-Алцагат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п.п.21 п.1 ст. 14 Федерального Закона № 131 «Об общих принципах местного самоуправления в РФ», в связи наведением порядка в адр</w:t>
      </w:r>
      <w:r w:rsidR="00666321">
        <w:rPr>
          <w:sz w:val="28"/>
          <w:szCs w:val="28"/>
        </w:rPr>
        <w:t xml:space="preserve">есном хозяйстве с. </w:t>
      </w:r>
      <w:proofErr w:type="gramStart"/>
      <w:r w:rsidR="00666321"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F74A4D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Зданию фельдшерско-акушерского пункта </w:t>
      </w:r>
      <w:r w:rsidR="0018615C">
        <w:rPr>
          <w:sz w:val="28"/>
          <w:szCs w:val="28"/>
        </w:rPr>
        <w:t xml:space="preserve"> с </w:t>
      </w:r>
      <w:r w:rsidR="00A41468">
        <w:rPr>
          <w:sz w:val="28"/>
          <w:szCs w:val="28"/>
        </w:rPr>
        <w:t>кадас</w:t>
      </w:r>
      <w:r w:rsidR="00666321">
        <w:rPr>
          <w:sz w:val="28"/>
          <w:szCs w:val="28"/>
        </w:rPr>
        <w:t>тровым</w:t>
      </w:r>
      <w:r>
        <w:rPr>
          <w:sz w:val="28"/>
          <w:szCs w:val="28"/>
        </w:rPr>
        <w:t xml:space="preserve"> номером 03:12:220101:123</w:t>
      </w:r>
      <w:r w:rsidR="0018615C">
        <w:rPr>
          <w:sz w:val="28"/>
          <w:szCs w:val="28"/>
        </w:rPr>
        <w:t xml:space="preserve"> присвоить адрес: Республика Бу</w:t>
      </w:r>
      <w:r w:rsidR="00666321">
        <w:rPr>
          <w:sz w:val="28"/>
          <w:szCs w:val="28"/>
        </w:rPr>
        <w:t xml:space="preserve">рятия, Кяхтинский район, с. </w:t>
      </w:r>
      <w:proofErr w:type="gramStart"/>
      <w:r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, ул. Майск</w:t>
      </w:r>
      <w:r w:rsidR="00666321">
        <w:rPr>
          <w:sz w:val="28"/>
          <w:szCs w:val="28"/>
        </w:rPr>
        <w:t>ая</w:t>
      </w:r>
      <w:r w:rsidR="000864EB">
        <w:rPr>
          <w:sz w:val="28"/>
          <w:szCs w:val="28"/>
        </w:rPr>
        <w:t xml:space="preserve">, здание </w:t>
      </w:r>
      <w:bookmarkStart w:id="0" w:name="_GoBack"/>
      <w:bookmarkEnd w:id="0"/>
      <w:r>
        <w:rPr>
          <w:sz w:val="28"/>
          <w:szCs w:val="28"/>
        </w:rPr>
        <w:t xml:space="preserve"> № 5</w:t>
      </w:r>
      <w:r w:rsidR="0018615C">
        <w:rPr>
          <w:sz w:val="28"/>
          <w:szCs w:val="28"/>
        </w:rPr>
        <w:t>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A41468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8615C">
        <w:rPr>
          <w:sz w:val="28"/>
          <w:szCs w:val="28"/>
        </w:rPr>
        <w:t xml:space="preserve"> МО СП «Первомайское»                           </w:t>
      </w:r>
      <w:r w:rsidR="00666321">
        <w:rPr>
          <w:sz w:val="28"/>
          <w:szCs w:val="28"/>
        </w:rPr>
        <w:t xml:space="preserve">            </w:t>
      </w:r>
      <w:r w:rsidR="0018615C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С.Г. Цыдыпов</w:t>
      </w:r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0864EB"/>
    <w:rsid w:val="0018615C"/>
    <w:rsid w:val="00666321"/>
    <w:rsid w:val="00A41468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2018-03-06T07:48:00Z</dcterms:created>
  <dcterms:modified xsi:type="dcterms:W3CDTF">2018-03-06T07:52:00Z</dcterms:modified>
</cp:coreProperties>
</file>