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DE" w:rsidRDefault="00C554DE" w:rsidP="00C554DE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F42727F" wp14:editId="532F33D9">
            <wp:extent cx="636270" cy="88519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DE" w:rsidRDefault="00C554DE" w:rsidP="00C554DE">
      <w:pPr>
        <w:pStyle w:val="a5"/>
        <w:jc w:val="left"/>
        <w:rPr>
          <w:sz w:val="28"/>
          <w:szCs w:val="28"/>
        </w:rPr>
      </w:pPr>
    </w:p>
    <w:p w:rsidR="00C554DE" w:rsidRPr="003B6F7C" w:rsidRDefault="00C554DE" w:rsidP="00C554DE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C554DE" w:rsidRPr="00F05F5B" w:rsidRDefault="00C554DE" w:rsidP="00C554DE">
      <w:pPr>
        <w:rPr>
          <w:b/>
          <w:sz w:val="28"/>
          <w:szCs w:val="28"/>
        </w:rPr>
      </w:pPr>
    </w:p>
    <w:p w:rsidR="00C554DE" w:rsidRPr="003B6F7C" w:rsidRDefault="00C554DE" w:rsidP="00C554DE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C554DE" w:rsidRDefault="00C554DE" w:rsidP="00C554DE">
      <w:pPr>
        <w:jc w:val="center"/>
        <w:rPr>
          <w:b/>
          <w:sz w:val="32"/>
          <w:szCs w:val="32"/>
        </w:rPr>
      </w:pPr>
    </w:p>
    <w:p w:rsidR="00C554DE" w:rsidRPr="005807A3" w:rsidRDefault="00AB132E" w:rsidP="00C5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«31</w:t>
      </w:r>
      <w:r w:rsidR="00C554DE" w:rsidRPr="005807A3">
        <w:rPr>
          <w:b/>
          <w:sz w:val="28"/>
          <w:szCs w:val="28"/>
        </w:rPr>
        <w:t xml:space="preserve">» марта 2017 года                                             </w:t>
      </w:r>
      <w:r>
        <w:rPr>
          <w:b/>
          <w:sz w:val="28"/>
          <w:szCs w:val="28"/>
        </w:rPr>
        <w:t xml:space="preserve">                         № 5-44С</w:t>
      </w:r>
    </w:p>
    <w:p w:rsidR="00C554DE" w:rsidRDefault="00C554DE" w:rsidP="00C554D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C554DE" w:rsidRPr="001056D8" w:rsidRDefault="00C554DE" w:rsidP="00C554DE">
      <w:pPr>
        <w:jc w:val="center"/>
        <w:rPr>
          <w:sz w:val="28"/>
          <w:szCs w:val="28"/>
        </w:rPr>
      </w:pPr>
    </w:p>
    <w:p w:rsidR="00C554DE" w:rsidRDefault="00C554DE" w:rsidP="00C5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принятие</w:t>
      </w:r>
      <w:r w:rsidRPr="001056D8">
        <w:rPr>
          <w:b/>
          <w:sz w:val="28"/>
          <w:szCs w:val="28"/>
        </w:rPr>
        <w:t xml:space="preserve"> </w:t>
      </w:r>
    </w:p>
    <w:p w:rsidR="00C554DE" w:rsidRDefault="00C554DE" w:rsidP="00C554DE">
      <w:pPr>
        <w:jc w:val="center"/>
        <w:rPr>
          <w:b/>
          <w:sz w:val="28"/>
          <w:szCs w:val="28"/>
        </w:rPr>
      </w:pPr>
      <w:r w:rsidRPr="001056D8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имущества Республики Бурятия </w:t>
      </w:r>
    </w:p>
    <w:p w:rsidR="00C554DE" w:rsidRDefault="00C554DE" w:rsidP="00C5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муниципального образования </w:t>
      </w:r>
      <w:r w:rsidRPr="001056D8">
        <w:rPr>
          <w:b/>
          <w:sz w:val="28"/>
          <w:szCs w:val="28"/>
        </w:rPr>
        <w:t>«Кяхтинский район»</w:t>
      </w:r>
    </w:p>
    <w:p w:rsidR="00C554DE" w:rsidRPr="001056D8" w:rsidRDefault="00C554DE" w:rsidP="00C554DE">
      <w:pPr>
        <w:rPr>
          <w:b/>
          <w:sz w:val="28"/>
          <w:szCs w:val="28"/>
        </w:rPr>
      </w:pPr>
    </w:p>
    <w:p w:rsidR="00C554DE" w:rsidRPr="003B6F7C" w:rsidRDefault="00C554DE" w:rsidP="00C5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56D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Законом Республики Бурятия от 24.02.2004г.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1056D8">
        <w:rPr>
          <w:sz w:val="28"/>
          <w:szCs w:val="28"/>
        </w:rPr>
        <w:t xml:space="preserve">,  Совет депутатов МО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  <w:proofErr w:type="gramEnd"/>
    </w:p>
    <w:p w:rsidR="00C554DE" w:rsidRPr="00E13EE8" w:rsidRDefault="00C554DE" w:rsidP="00C554DE">
      <w:pPr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принятие</w:t>
      </w:r>
      <w:r w:rsidRPr="00E13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E13EE8">
        <w:rPr>
          <w:sz w:val="28"/>
          <w:szCs w:val="28"/>
        </w:rPr>
        <w:t>имуществ</w:t>
      </w:r>
      <w:r>
        <w:rPr>
          <w:sz w:val="28"/>
          <w:szCs w:val="28"/>
        </w:rPr>
        <w:t>а Республики Бурятия</w:t>
      </w:r>
      <w:r w:rsidRPr="00E13EE8">
        <w:rPr>
          <w:sz w:val="28"/>
          <w:szCs w:val="28"/>
        </w:rPr>
        <w:t xml:space="preserve"> в собственность муниципального образования «Кяхтинский район», согласно приложению №</w:t>
      </w:r>
      <w:r>
        <w:rPr>
          <w:sz w:val="28"/>
          <w:szCs w:val="28"/>
        </w:rPr>
        <w:t xml:space="preserve"> 1.</w:t>
      </w:r>
    </w:p>
    <w:p w:rsidR="00C554DE" w:rsidRPr="00E13EE8" w:rsidRDefault="00C554DE" w:rsidP="00C554DE">
      <w:pPr>
        <w:jc w:val="both"/>
        <w:rPr>
          <w:sz w:val="28"/>
          <w:szCs w:val="28"/>
        </w:rPr>
      </w:pPr>
      <w:r w:rsidRPr="00E13EE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Ануфриева Д.В.</w:t>
      </w:r>
    </w:p>
    <w:p w:rsidR="00C554DE" w:rsidRPr="00E13EE8" w:rsidRDefault="00C554DE" w:rsidP="00C5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C554DE" w:rsidRPr="001056D8" w:rsidRDefault="00C554DE" w:rsidP="00C554DE">
      <w:pPr>
        <w:jc w:val="both"/>
        <w:rPr>
          <w:sz w:val="28"/>
          <w:szCs w:val="28"/>
        </w:rPr>
      </w:pPr>
    </w:p>
    <w:p w:rsidR="00C554DE" w:rsidRDefault="00C554DE" w:rsidP="00C554DE">
      <w:pPr>
        <w:jc w:val="both"/>
        <w:rPr>
          <w:sz w:val="28"/>
          <w:szCs w:val="28"/>
        </w:rPr>
      </w:pPr>
    </w:p>
    <w:p w:rsidR="00C554DE" w:rsidRDefault="00C554DE" w:rsidP="00C554DE">
      <w:pPr>
        <w:jc w:val="both"/>
        <w:rPr>
          <w:sz w:val="28"/>
          <w:szCs w:val="28"/>
        </w:rPr>
      </w:pPr>
    </w:p>
    <w:p w:rsidR="00C554DE" w:rsidRPr="001056D8" w:rsidRDefault="00C554DE" w:rsidP="00C554DE">
      <w:pPr>
        <w:jc w:val="both"/>
        <w:rPr>
          <w:sz w:val="28"/>
          <w:szCs w:val="28"/>
        </w:rPr>
      </w:pPr>
    </w:p>
    <w:p w:rsidR="00C554DE" w:rsidRPr="001056D8" w:rsidRDefault="00C554DE" w:rsidP="00C554DE">
      <w:pPr>
        <w:jc w:val="both"/>
        <w:rPr>
          <w:sz w:val="28"/>
          <w:szCs w:val="28"/>
        </w:rPr>
      </w:pPr>
      <w:r w:rsidRPr="001056D8">
        <w:rPr>
          <w:sz w:val="28"/>
          <w:szCs w:val="28"/>
        </w:rPr>
        <w:t xml:space="preserve">Глава МО «Кяхтинский район»                                                     А.В. </w:t>
      </w:r>
      <w:proofErr w:type="spellStart"/>
      <w:r w:rsidRPr="001056D8">
        <w:rPr>
          <w:sz w:val="28"/>
          <w:szCs w:val="28"/>
        </w:rPr>
        <w:t>Буянтуев</w:t>
      </w:r>
      <w:proofErr w:type="spellEnd"/>
    </w:p>
    <w:p w:rsidR="00C554DE" w:rsidRDefault="00C554DE" w:rsidP="00C554DE">
      <w:pPr>
        <w:jc w:val="both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60"/>
        <w:gridCol w:w="4035"/>
        <w:gridCol w:w="1079"/>
        <w:gridCol w:w="3781"/>
      </w:tblGrid>
      <w:tr w:rsidR="00C554DE" w:rsidRPr="00FD0477" w:rsidTr="001A2DE6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4DE" w:rsidRPr="00E818D5" w:rsidRDefault="00C554DE" w:rsidP="001A2DE6">
            <w:pPr>
              <w:jc w:val="right"/>
              <w:rPr>
                <w:b/>
              </w:rPr>
            </w:pPr>
          </w:p>
          <w:p w:rsidR="00C554DE" w:rsidRPr="00E818D5" w:rsidRDefault="00C554DE" w:rsidP="001A2DE6">
            <w:pPr>
              <w:jc w:val="right"/>
              <w:rPr>
                <w:b/>
              </w:rPr>
            </w:pPr>
          </w:p>
          <w:p w:rsidR="00C554DE" w:rsidRPr="00E818D5" w:rsidRDefault="00C554DE" w:rsidP="001A2DE6">
            <w:pPr>
              <w:jc w:val="right"/>
              <w:rPr>
                <w:b/>
              </w:rPr>
            </w:pPr>
          </w:p>
          <w:p w:rsidR="00C554DE" w:rsidRDefault="00C554DE" w:rsidP="001A2DE6">
            <w:pPr>
              <w:rPr>
                <w:b/>
              </w:rPr>
            </w:pPr>
          </w:p>
          <w:p w:rsidR="00C554DE" w:rsidRPr="00E818D5" w:rsidRDefault="00C554DE" w:rsidP="001A2DE6">
            <w:pPr>
              <w:rPr>
                <w:b/>
              </w:rPr>
            </w:pPr>
          </w:p>
          <w:p w:rsidR="00C554DE" w:rsidRPr="00E818D5" w:rsidRDefault="00C554DE" w:rsidP="001A2DE6">
            <w:pPr>
              <w:rPr>
                <w:b/>
              </w:rPr>
            </w:pPr>
          </w:p>
          <w:p w:rsidR="00C554DE" w:rsidRPr="00E818D5" w:rsidRDefault="00C554DE" w:rsidP="001A2DE6">
            <w:pPr>
              <w:jc w:val="right"/>
            </w:pPr>
            <w:r w:rsidRPr="00E818D5">
              <w:lastRenderedPageBreak/>
              <w:t>Приложение № 1</w:t>
            </w:r>
          </w:p>
          <w:p w:rsidR="00C554DE" w:rsidRPr="00E818D5" w:rsidRDefault="00C554DE" w:rsidP="001A2DE6">
            <w:pPr>
              <w:jc w:val="right"/>
            </w:pPr>
            <w:r w:rsidRPr="00E818D5">
              <w:t>к Решению  Совета депутатов МО «Кяхтинский район</w:t>
            </w:r>
            <w:r>
              <w:t>»</w:t>
            </w:r>
            <w:r w:rsidRPr="00E818D5">
              <w:t xml:space="preserve"> </w:t>
            </w:r>
          </w:p>
          <w:p w:rsidR="00C554DE" w:rsidRPr="00E818D5" w:rsidRDefault="00AB132E" w:rsidP="001A2DE6">
            <w:pPr>
              <w:jc w:val="right"/>
            </w:pPr>
            <w:r>
              <w:t>от 31 марта 2017 года № 5-44с</w:t>
            </w:r>
          </w:p>
        </w:tc>
      </w:tr>
      <w:tr w:rsidR="00C554DE" w:rsidRPr="00FD0477" w:rsidTr="001A2DE6">
        <w:trPr>
          <w:trHeight w:val="12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4DE" w:rsidRPr="00E818D5" w:rsidRDefault="00C554DE" w:rsidP="001A2DE6">
            <w:pPr>
              <w:jc w:val="right"/>
              <w:rPr>
                <w:b/>
              </w:rPr>
            </w:pPr>
          </w:p>
        </w:tc>
      </w:tr>
      <w:tr w:rsidR="00C554DE" w:rsidRPr="00FD0477" w:rsidTr="001A2DE6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DE" w:rsidRPr="00FD0477" w:rsidRDefault="00C554DE" w:rsidP="001A2D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54DE" w:rsidRPr="00FD0477" w:rsidTr="001A2DE6">
        <w:trPr>
          <w:trHeight w:val="107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4DE" w:rsidRDefault="00C554DE" w:rsidP="001A2DE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                  имущества, </w:t>
            </w:r>
            <w:r>
              <w:rPr>
                <w:sz w:val="28"/>
                <w:szCs w:val="28"/>
              </w:rPr>
              <w:t>планируемого к принятию</w:t>
            </w:r>
            <w:r w:rsidRPr="00FD0477">
              <w:rPr>
                <w:sz w:val="28"/>
                <w:szCs w:val="28"/>
              </w:rPr>
              <w:t xml:space="preserve"> из государственной собственности Республики Бурятия в собственность муниципального образования "Кяхтинский район"</w:t>
            </w:r>
          </w:p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12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3170"/>
        <w:gridCol w:w="1670"/>
        <w:gridCol w:w="2265"/>
        <w:gridCol w:w="1701"/>
      </w:tblGrid>
      <w:tr w:rsidR="00C554DE" w:rsidRPr="00FD0477" w:rsidTr="001A2DE6">
        <w:trPr>
          <w:jc w:val="center"/>
        </w:trPr>
        <w:tc>
          <w:tcPr>
            <w:tcW w:w="828" w:type="dxa"/>
            <w:vAlign w:val="center"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№ </w:t>
            </w:r>
            <w:proofErr w:type="gramStart"/>
            <w:r w:rsidRPr="00FD0477">
              <w:rPr>
                <w:sz w:val="28"/>
                <w:szCs w:val="28"/>
              </w:rPr>
              <w:t>п</w:t>
            </w:r>
            <w:proofErr w:type="gramEnd"/>
            <w:r w:rsidRPr="00FD0477">
              <w:rPr>
                <w:sz w:val="28"/>
                <w:szCs w:val="28"/>
              </w:rPr>
              <w:t>/п</w:t>
            </w:r>
          </w:p>
        </w:tc>
        <w:tc>
          <w:tcPr>
            <w:tcW w:w="3170" w:type="dxa"/>
            <w:vAlign w:val="center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Наименование имущества и индивидуализирующие характеристики</w:t>
            </w:r>
          </w:p>
        </w:tc>
        <w:tc>
          <w:tcPr>
            <w:tcW w:w="1670" w:type="dxa"/>
            <w:vAlign w:val="center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265" w:type="dxa"/>
            <w:vAlign w:val="center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 (руб.)</w:t>
            </w:r>
          </w:p>
        </w:tc>
        <w:tc>
          <w:tcPr>
            <w:tcW w:w="1701" w:type="dxa"/>
            <w:vAlign w:val="center"/>
          </w:tcPr>
          <w:p w:rsidR="00C554DE" w:rsidRPr="00FD0477" w:rsidRDefault="00C554DE" w:rsidP="001A2DE6">
            <w:pPr>
              <w:ind w:right="-108"/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имущества</w:t>
            </w:r>
          </w:p>
          <w:p w:rsidR="00C554DE" w:rsidRPr="00FD0477" w:rsidRDefault="00C554DE" w:rsidP="001A2DE6">
            <w:pPr>
              <w:ind w:right="-108"/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(руб.)</w:t>
            </w:r>
          </w:p>
        </w:tc>
      </w:tr>
      <w:tr w:rsidR="00C554DE" w:rsidRPr="00FD0477" w:rsidTr="001A2DE6">
        <w:trPr>
          <w:jc w:val="center"/>
        </w:trPr>
        <w:tc>
          <w:tcPr>
            <w:tcW w:w="828" w:type="dxa"/>
          </w:tcPr>
          <w:p w:rsidR="00C554DE" w:rsidRPr="00FD0477" w:rsidRDefault="00C554DE" w:rsidP="001A2DE6">
            <w:pPr>
              <w:tabs>
                <w:tab w:val="left" w:pos="2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100*100</w:t>
            </w:r>
          </w:p>
        </w:tc>
        <w:tc>
          <w:tcPr>
            <w:tcW w:w="1670" w:type="dxa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4986.00</w:t>
            </w:r>
          </w:p>
        </w:tc>
        <w:tc>
          <w:tcPr>
            <w:tcW w:w="1701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4986.00</w:t>
            </w:r>
          </w:p>
        </w:tc>
      </w:tr>
      <w:tr w:rsidR="00C554DE" w:rsidRPr="00FD0477" w:rsidTr="001A2DE6">
        <w:trPr>
          <w:jc w:val="center"/>
        </w:trPr>
        <w:tc>
          <w:tcPr>
            <w:tcW w:w="828" w:type="dxa"/>
          </w:tcPr>
          <w:p w:rsidR="00C554DE" w:rsidRPr="00FD0477" w:rsidRDefault="00C554DE" w:rsidP="001A2DE6">
            <w:pPr>
              <w:tabs>
                <w:tab w:val="left" w:pos="2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Карманы ПЭТ А 4</w:t>
            </w:r>
          </w:p>
        </w:tc>
        <w:tc>
          <w:tcPr>
            <w:tcW w:w="1670" w:type="dxa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  <w:tc>
          <w:tcPr>
            <w:tcW w:w="1701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720.00</w:t>
            </w:r>
          </w:p>
        </w:tc>
      </w:tr>
      <w:tr w:rsidR="00C554DE" w:rsidRPr="00FD0477" w:rsidTr="001A2DE6">
        <w:trPr>
          <w:jc w:val="center"/>
        </w:trPr>
        <w:tc>
          <w:tcPr>
            <w:tcW w:w="828" w:type="dxa"/>
          </w:tcPr>
          <w:p w:rsidR="00C554DE" w:rsidRPr="00FD0477" w:rsidRDefault="00C554DE" w:rsidP="001A2DE6">
            <w:pPr>
              <w:tabs>
                <w:tab w:val="left" w:pos="2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C554DE" w:rsidRPr="00FD0477" w:rsidRDefault="00C554DE" w:rsidP="001A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 в сборе</w:t>
            </w:r>
          </w:p>
        </w:tc>
        <w:tc>
          <w:tcPr>
            <w:tcW w:w="1670" w:type="dxa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23625.00</w:t>
            </w:r>
          </w:p>
        </w:tc>
        <w:tc>
          <w:tcPr>
            <w:tcW w:w="1701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47250.00</w:t>
            </w:r>
          </w:p>
        </w:tc>
      </w:tr>
      <w:tr w:rsidR="00C554DE" w:rsidRPr="00FD0477" w:rsidTr="001A2DE6">
        <w:trPr>
          <w:jc w:val="center"/>
        </w:trPr>
        <w:tc>
          <w:tcPr>
            <w:tcW w:w="828" w:type="dxa"/>
          </w:tcPr>
          <w:p w:rsidR="00C554DE" w:rsidRPr="00FD0477" w:rsidRDefault="00C554DE" w:rsidP="001A2DE6">
            <w:pPr>
              <w:tabs>
                <w:tab w:val="left" w:pos="2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70" w:type="dxa"/>
            <w:vAlign w:val="center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 w:rsidRPr="00FD0477">
              <w:rPr>
                <w:sz w:val="28"/>
                <w:szCs w:val="28"/>
              </w:rPr>
              <w:t>Наушники с микрофоном</w:t>
            </w:r>
          </w:p>
        </w:tc>
        <w:tc>
          <w:tcPr>
            <w:tcW w:w="1670" w:type="dxa"/>
          </w:tcPr>
          <w:p w:rsidR="00C554DE" w:rsidRPr="00FD0477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699.80</w:t>
            </w:r>
          </w:p>
        </w:tc>
        <w:tc>
          <w:tcPr>
            <w:tcW w:w="1701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2799.20</w:t>
            </w:r>
          </w:p>
        </w:tc>
      </w:tr>
      <w:tr w:rsidR="00C554DE" w:rsidRPr="00FD0477" w:rsidTr="001A2DE6">
        <w:trPr>
          <w:jc w:val="center"/>
        </w:trPr>
        <w:tc>
          <w:tcPr>
            <w:tcW w:w="828" w:type="dxa"/>
          </w:tcPr>
          <w:p w:rsidR="00C554DE" w:rsidRPr="00FD0477" w:rsidRDefault="00C554DE" w:rsidP="001A2DE6">
            <w:pPr>
              <w:tabs>
                <w:tab w:val="left" w:pos="2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C554DE" w:rsidRPr="00E818D5" w:rsidRDefault="00C554DE" w:rsidP="001A2DE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Сканер</w:t>
            </w:r>
            <w:r w:rsidRPr="00E818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Xerox </w:t>
            </w:r>
            <w:proofErr w:type="spellStart"/>
            <w:r>
              <w:rPr>
                <w:sz w:val="28"/>
                <w:szCs w:val="28"/>
                <w:lang w:val="en-US"/>
              </w:rPr>
              <w:t>DocuMate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Xerox </w:t>
            </w:r>
            <w:proofErr w:type="spellStart"/>
            <w:r>
              <w:rPr>
                <w:sz w:val="28"/>
                <w:szCs w:val="28"/>
                <w:lang w:val="en-US"/>
              </w:rPr>
              <w:t>DocuMate</w:t>
            </w:r>
            <w:proofErr w:type="spellEnd"/>
            <w:r w:rsidRPr="00E818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818D5">
              <w:rPr>
                <w:sz w:val="28"/>
                <w:szCs w:val="28"/>
                <w:lang w:val="en-US"/>
              </w:rPr>
              <w:t>3125</w:t>
            </w:r>
          </w:p>
        </w:tc>
        <w:tc>
          <w:tcPr>
            <w:tcW w:w="1670" w:type="dxa"/>
          </w:tcPr>
          <w:p w:rsidR="00C554DE" w:rsidRPr="00E818D5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24895.00</w:t>
            </w:r>
          </w:p>
        </w:tc>
        <w:tc>
          <w:tcPr>
            <w:tcW w:w="1701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49790.00</w:t>
            </w:r>
          </w:p>
        </w:tc>
      </w:tr>
      <w:tr w:rsidR="00C554DE" w:rsidRPr="00FD0477" w:rsidTr="001A2DE6">
        <w:trPr>
          <w:jc w:val="center"/>
        </w:trPr>
        <w:tc>
          <w:tcPr>
            <w:tcW w:w="828" w:type="dxa"/>
          </w:tcPr>
          <w:p w:rsidR="00C554DE" w:rsidRDefault="00C554DE" w:rsidP="001A2DE6">
            <w:pPr>
              <w:tabs>
                <w:tab w:val="left" w:pos="2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70" w:type="dxa"/>
          </w:tcPr>
          <w:p w:rsidR="00C554DE" w:rsidRDefault="00C554DE" w:rsidP="001A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Лазерный принтер</w:t>
            </w:r>
          </w:p>
        </w:tc>
        <w:tc>
          <w:tcPr>
            <w:tcW w:w="1670" w:type="dxa"/>
          </w:tcPr>
          <w:p w:rsidR="00C554DE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12745.95</w:t>
            </w:r>
          </w:p>
        </w:tc>
        <w:tc>
          <w:tcPr>
            <w:tcW w:w="1701" w:type="dxa"/>
            <w:vAlign w:val="center"/>
          </w:tcPr>
          <w:p w:rsidR="00C554DE" w:rsidRPr="00E13EE8" w:rsidRDefault="00C554DE" w:rsidP="001A2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25491.90</w:t>
            </w:r>
          </w:p>
        </w:tc>
      </w:tr>
      <w:tr w:rsidR="00C554DE" w:rsidRPr="00C554DE" w:rsidTr="001A2DE6">
        <w:trPr>
          <w:jc w:val="center"/>
        </w:trPr>
        <w:tc>
          <w:tcPr>
            <w:tcW w:w="828" w:type="dxa"/>
          </w:tcPr>
          <w:p w:rsidR="00C554DE" w:rsidRPr="00C554DE" w:rsidRDefault="00C554DE" w:rsidP="001A2DE6">
            <w:pPr>
              <w:tabs>
                <w:tab w:val="left" w:pos="240"/>
              </w:tabs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C554DE" w:rsidRPr="00C554DE" w:rsidRDefault="00C554DE" w:rsidP="001A2DE6">
            <w:pPr>
              <w:rPr>
                <w:b/>
                <w:sz w:val="28"/>
                <w:szCs w:val="28"/>
              </w:rPr>
            </w:pPr>
            <w:r w:rsidRPr="00C554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70" w:type="dxa"/>
          </w:tcPr>
          <w:p w:rsidR="00C554DE" w:rsidRPr="00C554DE" w:rsidRDefault="00C554DE" w:rsidP="001A2DE6">
            <w:pPr>
              <w:jc w:val="center"/>
              <w:rPr>
                <w:b/>
                <w:sz w:val="28"/>
                <w:szCs w:val="28"/>
              </w:rPr>
            </w:pPr>
            <w:r w:rsidRPr="00C554D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5" w:type="dxa"/>
            <w:vAlign w:val="center"/>
          </w:tcPr>
          <w:p w:rsidR="00C554DE" w:rsidRPr="00C554DE" w:rsidRDefault="00C554DE" w:rsidP="001A2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54DE" w:rsidRPr="00C554DE" w:rsidRDefault="00C554DE" w:rsidP="001A2DE6">
            <w:pPr>
              <w:jc w:val="center"/>
              <w:rPr>
                <w:b/>
                <w:sz w:val="28"/>
                <w:szCs w:val="28"/>
              </w:rPr>
            </w:pPr>
            <w:r w:rsidRPr="00C554DE">
              <w:rPr>
                <w:b/>
                <w:sz w:val="28"/>
                <w:szCs w:val="28"/>
              </w:rPr>
              <w:t>131037.1</w:t>
            </w:r>
          </w:p>
        </w:tc>
      </w:tr>
    </w:tbl>
    <w:p w:rsidR="00C554DE" w:rsidRPr="00FD0477" w:rsidRDefault="00C554DE" w:rsidP="00C554DE">
      <w:pPr>
        <w:jc w:val="both"/>
        <w:rPr>
          <w:sz w:val="28"/>
          <w:szCs w:val="28"/>
        </w:rPr>
      </w:pPr>
    </w:p>
    <w:p w:rsidR="00C554DE" w:rsidRPr="00FD0477" w:rsidRDefault="00C554DE" w:rsidP="00C554DE">
      <w:pPr>
        <w:jc w:val="both"/>
        <w:rPr>
          <w:sz w:val="28"/>
          <w:szCs w:val="28"/>
        </w:rPr>
      </w:pPr>
    </w:p>
    <w:p w:rsidR="00C554DE" w:rsidRDefault="00C554DE" w:rsidP="00C554DE">
      <w:pPr>
        <w:jc w:val="both"/>
        <w:rPr>
          <w:sz w:val="28"/>
          <w:szCs w:val="28"/>
        </w:rPr>
      </w:pPr>
    </w:p>
    <w:p w:rsidR="00C554DE" w:rsidRDefault="00C554DE" w:rsidP="00C554DE">
      <w:pPr>
        <w:jc w:val="both"/>
        <w:rPr>
          <w:sz w:val="28"/>
          <w:szCs w:val="28"/>
        </w:rPr>
      </w:pPr>
    </w:p>
    <w:p w:rsidR="002D6B03" w:rsidRDefault="002D6B03" w:rsidP="00C554DE">
      <w:pPr>
        <w:jc w:val="both"/>
        <w:rPr>
          <w:sz w:val="28"/>
          <w:szCs w:val="28"/>
        </w:rPr>
      </w:pPr>
      <w:bookmarkStart w:id="0" w:name="_GoBack"/>
      <w:bookmarkEnd w:id="0"/>
    </w:p>
    <w:p w:rsidR="002D6B03" w:rsidRDefault="002D6B03" w:rsidP="00C554DE">
      <w:pPr>
        <w:jc w:val="both"/>
        <w:rPr>
          <w:sz w:val="28"/>
          <w:szCs w:val="28"/>
        </w:rPr>
      </w:pPr>
    </w:p>
    <w:p w:rsidR="002D6B03" w:rsidRDefault="002D6B03" w:rsidP="00C554DE">
      <w:pPr>
        <w:jc w:val="both"/>
        <w:rPr>
          <w:sz w:val="28"/>
          <w:szCs w:val="28"/>
        </w:rPr>
      </w:pPr>
    </w:p>
    <w:p w:rsidR="002D6B03" w:rsidRDefault="002D6B03" w:rsidP="00C554DE">
      <w:pPr>
        <w:jc w:val="both"/>
        <w:rPr>
          <w:sz w:val="28"/>
          <w:szCs w:val="28"/>
        </w:rPr>
      </w:pPr>
    </w:p>
    <w:p w:rsidR="00C554DE" w:rsidRDefault="00C554DE" w:rsidP="00C554DE">
      <w:pPr>
        <w:jc w:val="both"/>
        <w:rPr>
          <w:sz w:val="28"/>
          <w:szCs w:val="28"/>
        </w:rPr>
      </w:pPr>
    </w:p>
    <w:p w:rsidR="00C554DE" w:rsidRDefault="00C554DE" w:rsidP="00C554DE">
      <w:pPr>
        <w:jc w:val="both"/>
        <w:rPr>
          <w:sz w:val="28"/>
          <w:szCs w:val="28"/>
        </w:rPr>
      </w:pPr>
    </w:p>
    <w:p w:rsidR="00C554DE" w:rsidRDefault="00C554DE" w:rsidP="00C554DE">
      <w:pPr>
        <w:rPr>
          <w:sz w:val="28"/>
          <w:szCs w:val="28"/>
        </w:rPr>
      </w:pPr>
    </w:p>
    <w:p w:rsidR="00C554DE" w:rsidRDefault="00C554DE" w:rsidP="00C554DE">
      <w:pPr>
        <w:rPr>
          <w:sz w:val="28"/>
          <w:szCs w:val="28"/>
        </w:rPr>
      </w:pPr>
    </w:p>
    <w:p w:rsidR="00B27942" w:rsidRDefault="00B27942"/>
    <w:sectPr w:rsidR="00B2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64"/>
    <w:rsid w:val="002D6B03"/>
    <w:rsid w:val="00AB132E"/>
    <w:rsid w:val="00B27942"/>
    <w:rsid w:val="00B66964"/>
    <w:rsid w:val="00C554DE"/>
    <w:rsid w:val="00E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4DE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C554DE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554DE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554DE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C5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5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4DE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C554DE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554DE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554DE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C5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5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5</cp:revision>
  <dcterms:created xsi:type="dcterms:W3CDTF">2017-03-16T03:44:00Z</dcterms:created>
  <dcterms:modified xsi:type="dcterms:W3CDTF">2017-03-31T08:38:00Z</dcterms:modified>
</cp:coreProperties>
</file>