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0AC" w:rsidRPr="00746A49" w:rsidRDefault="001850AC" w:rsidP="001850AC">
      <w:pPr>
        <w:pStyle w:val="a3"/>
        <w:jc w:val="left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МУНИЦИПАЛЬНОЕ КАЗЕННОЕ УЧРЕЖДЕНИЕ АДМИНИСТРАЦИЯ МУНИЦИПАЛЬНОГО ОБРАЗОВАНИЯ</w:t>
      </w:r>
    </w:p>
    <w:p w:rsidR="001850AC" w:rsidRPr="00746A49" w:rsidRDefault="001850AC" w:rsidP="001850AC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«ШАРАГОЛЬСКОЕ» КЯХТИНСКИЙ РАЙОН</w:t>
      </w:r>
    </w:p>
    <w:p w:rsidR="001850AC" w:rsidRPr="00746A49" w:rsidRDefault="001850AC" w:rsidP="001850AC">
      <w:pPr>
        <w:pStyle w:val="a3"/>
        <w:rPr>
          <w:bCs/>
          <w:spacing w:val="0"/>
          <w:sz w:val="32"/>
          <w:szCs w:val="32"/>
        </w:rPr>
      </w:pPr>
      <w:r w:rsidRPr="00746A49">
        <w:rPr>
          <w:bCs/>
          <w:spacing w:val="0"/>
          <w:sz w:val="32"/>
          <w:szCs w:val="32"/>
        </w:rPr>
        <w:t>РЕСПУБЛИКИ БУРЯТИЯ</w:t>
      </w:r>
    </w:p>
    <w:p w:rsidR="001850AC" w:rsidRPr="00746A49" w:rsidRDefault="001850AC" w:rsidP="001850AC">
      <w:pPr>
        <w:pStyle w:val="a5"/>
        <w:rPr>
          <w:rFonts w:ascii="Bookman Old Style" w:hAnsi="Bookman Old Style" w:cs="Bookman Old Style"/>
          <w:bCs/>
          <w:sz w:val="24"/>
          <w:szCs w:val="24"/>
        </w:rPr>
      </w:pPr>
    </w:p>
    <w:tbl>
      <w:tblPr>
        <w:tblW w:w="0" w:type="auto"/>
        <w:tblBorders>
          <w:top w:val="thickThinSmallGap" w:sz="12" w:space="0" w:color="auto"/>
          <w:left w:val="thickThinSmallGap" w:sz="12" w:space="0" w:color="auto"/>
          <w:bottom w:val="thickThinSmallGap" w:sz="12" w:space="0" w:color="auto"/>
          <w:right w:val="thickThinSmallGap" w:sz="12" w:space="0" w:color="auto"/>
          <w:insideH w:val="thickThinSmallGap" w:sz="12" w:space="0" w:color="auto"/>
          <w:insideV w:val="thickThinSmallGap" w:sz="12" w:space="0" w:color="auto"/>
        </w:tblBorders>
        <w:tblLayout w:type="fixed"/>
        <w:tblLook w:val="04A0"/>
      </w:tblPr>
      <w:tblGrid>
        <w:gridCol w:w="9900"/>
      </w:tblGrid>
      <w:tr w:rsidR="001850AC" w:rsidRPr="00746A49" w:rsidTr="00760604">
        <w:trPr>
          <w:trHeight w:val="29"/>
        </w:trPr>
        <w:tc>
          <w:tcPr>
            <w:tcW w:w="9900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hideMark/>
          </w:tcPr>
          <w:p w:rsidR="001850AC" w:rsidRPr="00746A49" w:rsidRDefault="001850AC" w:rsidP="00760604">
            <w:pPr>
              <w:pStyle w:val="a5"/>
              <w:rPr>
                <w:bCs/>
                <w:sz w:val="24"/>
                <w:szCs w:val="24"/>
              </w:rPr>
            </w:pPr>
            <w:r w:rsidRPr="00746A49">
              <w:rPr>
                <w:bCs/>
                <w:sz w:val="24"/>
                <w:szCs w:val="24"/>
              </w:rPr>
              <w:t xml:space="preserve">671835 Республика Бурятия, </w:t>
            </w:r>
            <w:proofErr w:type="spellStart"/>
            <w:r w:rsidRPr="00746A49">
              <w:rPr>
                <w:bCs/>
                <w:sz w:val="24"/>
                <w:szCs w:val="24"/>
              </w:rPr>
              <w:t>Кяхтинский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район, </w:t>
            </w:r>
            <w:proofErr w:type="spellStart"/>
            <w:r w:rsidRPr="00746A49">
              <w:rPr>
                <w:bCs/>
                <w:sz w:val="24"/>
                <w:szCs w:val="24"/>
              </w:rPr>
              <w:t>с.Шарагол</w:t>
            </w:r>
            <w:proofErr w:type="spellEnd"/>
            <w:r w:rsidRPr="00746A49">
              <w:rPr>
                <w:bCs/>
                <w:sz w:val="24"/>
                <w:szCs w:val="24"/>
              </w:rPr>
              <w:t xml:space="preserve"> ул. Октябрьская, 26 тел/факс. (30142) 37- 1-21</w:t>
            </w:r>
          </w:p>
        </w:tc>
      </w:tr>
    </w:tbl>
    <w:p w:rsidR="001850AC" w:rsidRPr="00746A49" w:rsidRDefault="001850AC" w:rsidP="001850AC">
      <w:pPr>
        <w:jc w:val="both"/>
        <w:rPr>
          <w:rFonts w:eastAsia="Calibri"/>
          <w:sz w:val="32"/>
          <w:szCs w:val="32"/>
        </w:rPr>
      </w:pPr>
    </w:p>
    <w:p w:rsidR="001850AC" w:rsidRPr="00746A49" w:rsidRDefault="001850AC" w:rsidP="001850AC">
      <w:pPr>
        <w:jc w:val="both"/>
        <w:rPr>
          <w:sz w:val="32"/>
          <w:szCs w:val="32"/>
        </w:rPr>
      </w:pPr>
    </w:p>
    <w:p w:rsidR="001850AC" w:rsidRPr="00746A49" w:rsidRDefault="001850AC" w:rsidP="001850AC">
      <w:pPr>
        <w:jc w:val="both"/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 xml:space="preserve">                                                Распоряжение  №  17                                        </w:t>
      </w: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 xml:space="preserve">От 29 . 03. 2016 г.                                                                        с. </w:t>
      </w:r>
      <w:proofErr w:type="spellStart"/>
      <w:r w:rsidRPr="00746A49">
        <w:rPr>
          <w:sz w:val="28"/>
          <w:szCs w:val="28"/>
        </w:rPr>
        <w:t>Шарагол</w:t>
      </w:r>
      <w:proofErr w:type="spellEnd"/>
      <w:r w:rsidRPr="00746A49">
        <w:rPr>
          <w:sz w:val="28"/>
          <w:szCs w:val="28"/>
        </w:rPr>
        <w:t>.</w:t>
      </w: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«Об определении полномочий в сфере закупок товаров,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 xml:space="preserve"> работ, услуг для нужд муниципального образования 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сельского поселения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».</w:t>
      </w: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В соответствии с Федеральным законом от 05.042013  № 44-фз  «О контрактной системе в сфере закупок , товаров , работ, услуг для обеспечения государственных и муниципальных нужд»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1Определить Администрацию муниципального образования сельского поселения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органом по регулированию контрактной системы в сфере закупок.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2 Определить Администрацию муниципального образования сельского поселения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  органом устанавливающим правила нормирования.</w:t>
      </w: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lastRenderedPageBreak/>
        <w:t>3Определить органами , устанавливающими требования к отдельным видам товаров, работ, услуг и ( или) нормативные затраты.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-Муниципальное казенное учреждение администрация муниципального образования сельского поселения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- Совет депутатов муниципального образования сельского поселения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>»</w:t>
      </w: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Органом местного самоуправления указанным настоящим распоряжением внести соответствующие изменения в единую систему в сфере закупок.</w:t>
      </w: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</w:p>
    <w:p w:rsidR="001850AC" w:rsidRPr="00746A49" w:rsidRDefault="001850AC" w:rsidP="001850AC">
      <w:pPr>
        <w:rPr>
          <w:sz w:val="28"/>
          <w:szCs w:val="28"/>
        </w:rPr>
      </w:pPr>
      <w:r w:rsidRPr="00746A49">
        <w:rPr>
          <w:sz w:val="28"/>
          <w:szCs w:val="28"/>
        </w:rPr>
        <w:t>Глава МО «</w:t>
      </w:r>
      <w:proofErr w:type="spellStart"/>
      <w:r w:rsidRPr="00746A49">
        <w:rPr>
          <w:sz w:val="28"/>
          <w:szCs w:val="28"/>
        </w:rPr>
        <w:t>Шарагольское</w:t>
      </w:r>
      <w:proofErr w:type="spellEnd"/>
      <w:r w:rsidRPr="00746A49">
        <w:rPr>
          <w:sz w:val="28"/>
          <w:szCs w:val="28"/>
        </w:rPr>
        <w:t xml:space="preserve">»_________ А.М. Белобородов.  </w:t>
      </w:r>
    </w:p>
    <w:p w:rsidR="001850AC" w:rsidRPr="00746A49" w:rsidRDefault="001850AC" w:rsidP="001850AC">
      <w:pPr>
        <w:rPr>
          <w:sz w:val="28"/>
          <w:szCs w:val="28"/>
        </w:rPr>
      </w:pPr>
    </w:p>
    <w:p w:rsidR="00744DEC" w:rsidRDefault="00744DEC"/>
    <w:sectPr w:rsidR="0074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850AC"/>
    <w:rsid w:val="001850AC"/>
    <w:rsid w:val="0074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uiPriority w:val="99"/>
    <w:qFormat/>
    <w:rsid w:val="001850AC"/>
    <w:pPr>
      <w:spacing w:after="0" w:line="240" w:lineRule="auto"/>
      <w:jc w:val="center"/>
    </w:pPr>
    <w:rPr>
      <w:rFonts w:ascii="Calibri" w:eastAsia="Calibri" w:hAnsi="Calibri" w:cs="Times New Roman"/>
      <w:spacing w:val="60"/>
      <w:sz w:val="36"/>
      <w:szCs w:val="36"/>
    </w:rPr>
  </w:style>
  <w:style w:type="character" w:customStyle="1" w:styleId="a4">
    <w:name w:val="Название Знак"/>
    <w:basedOn w:val="a0"/>
    <w:link w:val="a3"/>
    <w:uiPriority w:val="10"/>
    <w:rsid w:val="00185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3"/>
    <w:uiPriority w:val="99"/>
    <w:locked/>
    <w:rsid w:val="001850AC"/>
    <w:rPr>
      <w:rFonts w:ascii="Calibri" w:eastAsia="Calibri" w:hAnsi="Calibri" w:cs="Times New Roman"/>
      <w:spacing w:val="60"/>
      <w:sz w:val="36"/>
      <w:szCs w:val="36"/>
    </w:rPr>
  </w:style>
  <w:style w:type="paragraph" w:styleId="a5">
    <w:name w:val="Subtitle"/>
    <w:basedOn w:val="a"/>
    <w:link w:val="10"/>
    <w:qFormat/>
    <w:rsid w:val="001850AC"/>
    <w:pPr>
      <w:spacing w:after="0" w:line="240" w:lineRule="auto"/>
      <w:jc w:val="center"/>
    </w:pPr>
    <w:rPr>
      <w:rFonts w:ascii="Calibri" w:eastAsia="Calibri" w:hAnsi="Calibri" w:cs="Times New Roman"/>
      <w:sz w:val="36"/>
      <w:szCs w:val="36"/>
    </w:rPr>
  </w:style>
  <w:style w:type="character" w:customStyle="1" w:styleId="a6">
    <w:name w:val="Подзаголовок Знак"/>
    <w:basedOn w:val="a0"/>
    <w:link w:val="a5"/>
    <w:uiPriority w:val="11"/>
    <w:rsid w:val="001850A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Подзаголовок Знак1"/>
    <w:link w:val="a5"/>
    <w:locked/>
    <w:rsid w:val="001850AC"/>
    <w:rPr>
      <w:rFonts w:ascii="Calibri" w:eastAsia="Calibri" w:hAnsi="Calibri" w:cs="Times New Roman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Сурженко</dc:creator>
  <cp:keywords/>
  <dc:description/>
  <cp:lastModifiedBy>Дмитрий Сурженко</cp:lastModifiedBy>
  <cp:revision>2</cp:revision>
  <dcterms:created xsi:type="dcterms:W3CDTF">2016-08-12T13:05:00Z</dcterms:created>
  <dcterms:modified xsi:type="dcterms:W3CDTF">2016-08-12T13:05:00Z</dcterms:modified>
</cp:coreProperties>
</file>