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3C" w:rsidRDefault="0039203C" w:rsidP="0039203C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 xml:space="preserve">МУНИЦИПАЛЬНОЕ КАЗЕННОЕ УЧРЕЖДЕНИЕ АДМИНИСТРАЦИЯ МУНИЦИПАЛЬНОГО ОБРАЗОВАНИЯ«ШАРАГОЛЬСКОЕ» КЯХТИНСКИЙ РАЙОН  </w:t>
      </w:r>
      <w:r>
        <w:rPr>
          <w:b/>
          <w:bCs/>
          <w:sz w:val="32"/>
          <w:szCs w:val="32"/>
        </w:rPr>
        <w:t>РЕСПУБЛИКИ БУРЯТИЯ</w:t>
      </w: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39203C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39203C" w:rsidRDefault="0039203C" w:rsidP="00760604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39203C" w:rsidRDefault="0039203C" w:rsidP="0039203C">
      <w:pPr>
        <w:jc w:val="both"/>
        <w:rPr>
          <w:sz w:val="32"/>
          <w:szCs w:val="32"/>
        </w:rPr>
      </w:pPr>
    </w:p>
    <w:p w:rsidR="0039203C" w:rsidRDefault="0039203C" w:rsidP="0039203C">
      <w:pPr>
        <w:jc w:val="both"/>
        <w:rPr>
          <w:sz w:val="28"/>
          <w:szCs w:val="28"/>
        </w:rPr>
      </w:pPr>
    </w:p>
    <w:p w:rsidR="0039203C" w:rsidRDefault="0039203C" w:rsidP="0039203C">
      <w:pPr>
        <w:jc w:val="both"/>
        <w:rPr>
          <w:sz w:val="28"/>
          <w:szCs w:val="28"/>
        </w:rPr>
      </w:pPr>
    </w:p>
    <w:p w:rsidR="0039203C" w:rsidRDefault="0039203C" w:rsidP="00392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Распоряжение. </w:t>
      </w:r>
    </w:p>
    <w:p w:rsidR="0039203C" w:rsidRDefault="0039203C" w:rsidP="0039203C">
      <w:pPr>
        <w:jc w:val="both"/>
        <w:rPr>
          <w:sz w:val="28"/>
          <w:szCs w:val="28"/>
        </w:rPr>
      </w:pPr>
    </w:p>
    <w:p w:rsidR="0039203C" w:rsidRDefault="0039203C" w:rsidP="003920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18. 02. 2016.                     №  7                            с </w:t>
      </w:r>
      <w:proofErr w:type="spellStart"/>
      <w:r>
        <w:rPr>
          <w:sz w:val="32"/>
          <w:szCs w:val="32"/>
        </w:rPr>
        <w:t>Шарагол</w:t>
      </w:r>
      <w:proofErr w:type="spellEnd"/>
      <w:r>
        <w:rPr>
          <w:sz w:val="32"/>
          <w:szCs w:val="32"/>
        </w:rPr>
        <w:t>.</w:t>
      </w:r>
    </w:p>
    <w:p w:rsidR="0039203C" w:rsidRDefault="0039203C" w:rsidP="0039203C">
      <w:pPr>
        <w:jc w:val="both"/>
        <w:rPr>
          <w:sz w:val="32"/>
          <w:szCs w:val="32"/>
        </w:rPr>
      </w:pPr>
    </w:p>
    <w:p w:rsidR="0039203C" w:rsidRDefault="0039203C" w:rsidP="0039203C">
      <w:pPr>
        <w:jc w:val="both"/>
        <w:rPr>
          <w:sz w:val="28"/>
          <w:szCs w:val="28"/>
        </w:rPr>
      </w:pPr>
    </w:p>
    <w:p w:rsidR="0039203C" w:rsidRDefault="0039203C" w:rsidP="00392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комиссии </w:t>
      </w:r>
    </w:p>
    <w:p w:rsidR="0039203C" w:rsidRDefault="0039203C" w:rsidP="00392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списании материально –товарных запасов </w:t>
      </w:r>
    </w:p>
    <w:p w:rsidR="0039203C" w:rsidRDefault="0039203C" w:rsidP="0039203C">
      <w:pPr>
        <w:jc w:val="both"/>
        <w:rPr>
          <w:sz w:val="28"/>
          <w:szCs w:val="28"/>
        </w:rPr>
      </w:pPr>
      <w:r>
        <w:rPr>
          <w:sz w:val="28"/>
          <w:szCs w:val="28"/>
        </w:rPr>
        <w:t>и основных средств.</w:t>
      </w:r>
    </w:p>
    <w:p w:rsidR="0039203C" w:rsidRDefault="0039203C" w:rsidP="0039203C">
      <w:pPr>
        <w:jc w:val="both"/>
        <w:rPr>
          <w:sz w:val="28"/>
          <w:szCs w:val="28"/>
        </w:rPr>
      </w:pPr>
    </w:p>
    <w:p w:rsidR="0039203C" w:rsidRDefault="0039203C" w:rsidP="0039203C">
      <w:pPr>
        <w:jc w:val="both"/>
        <w:rPr>
          <w:sz w:val="28"/>
          <w:szCs w:val="28"/>
        </w:rPr>
      </w:pPr>
    </w:p>
    <w:p w:rsidR="0039203C" w:rsidRDefault="0039203C" w:rsidP="00392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Назначить постоянно действующую комиссию на списание материально –товарных запасов и основных средств: </w:t>
      </w:r>
    </w:p>
    <w:p w:rsidR="0039203C" w:rsidRDefault="0039203C" w:rsidP="0039203C">
      <w:pPr>
        <w:jc w:val="both"/>
        <w:rPr>
          <w:sz w:val="28"/>
          <w:szCs w:val="28"/>
        </w:rPr>
      </w:pPr>
    </w:p>
    <w:p w:rsidR="0039203C" w:rsidRDefault="0039203C" w:rsidP="003920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 Белобородов А.М.</w:t>
      </w:r>
    </w:p>
    <w:p w:rsidR="0039203C" w:rsidRDefault="0039203C" w:rsidP="0039203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: специалист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Гармаева</w:t>
      </w:r>
      <w:proofErr w:type="spellEnd"/>
      <w:r>
        <w:rPr>
          <w:sz w:val="28"/>
          <w:szCs w:val="28"/>
        </w:rPr>
        <w:t xml:space="preserve"> Б.Б.</w:t>
      </w:r>
    </w:p>
    <w:p w:rsidR="0039203C" w:rsidRDefault="0039203C" w:rsidP="00392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Депутат  Совета депутатов 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   Жаркой Т.А..</w:t>
      </w:r>
    </w:p>
    <w:p w:rsidR="0039203C" w:rsidRDefault="0039203C" w:rsidP="0039203C">
      <w:pPr>
        <w:jc w:val="both"/>
        <w:rPr>
          <w:sz w:val="28"/>
          <w:szCs w:val="28"/>
        </w:rPr>
      </w:pPr>
    </w:p>
    <w:p w:rsidR="0039203C" w:rsidRDefault="0039203C" w:rsidP="0039203C">
      <w:pPr>
        <w:jc w:val="both"/>
        <w:rPr>
          <w:sz w:val="28"/>
          <w:szCs w:val="28"/>
        </w:rPr>
      </w:pPr>
    </w:p>
    <w:p w:rsidR="0039203C" w:rsidRDefault="0039203C" w:rsidP="0039203C">
      <w:pPr>
        <w:jc w:val="both"/>
        <w:rPr>
          <w:sz w:val="28"/>
          <w:szCs w:val="28"/>
        </w:rPr>
      </w:pPr>
    </w:p>
    <w:p w:rsidR="0039203C" w:rsidRDefault="0039203C" w:rsidP="0039203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№19   от 17.  02. 2014 г считать утратившим силу.</w:t>
      </w:r>
    </w:p>
    <w:p w:rsidR="0039203C" w:rsidRDefault="0039203C" w:rsidP="0039203C">
      <w:pPr>
        <w:jc w:val="both"/>
        <w:rPr>
          <w:sz w:val="28"/>
          <w:szCs w:val="28"/>
        </w:rPr>
      </w:pPr>
    </w:p>
    <w:p w:rsidR="0039203C" w:rsidRDefault="0039203C" w:rsidP="0039203C">
      <w:pPr>
        <w:jc w:val="both"/>
        <w:rPr>
          <w:sz w:val="28"/>
          <w:szCs w:val="28"/>
        </w:rPr>
      </w:pPr>
    </w:p>
    <w:p w:rsidR="0039203C" w:rsidRDefault="0039203C" w:rsidP="0039203C">
      <w:pPr>
        <w:jc w:val="both"/>
        <w:rPr>
          <w:sz w:val="28"/>
          <w:szCs w:val="28"/>
        </w:rPr>
      </w:pPr>
      <w:r>
        <w:rPr>
          <w:sz w:val="28"/>
          <w:szCs w:val="28"/>
        </w:rPr>
        <w:t>3 Настоящее распоряжение вступает в силу с момента его подписания.</w:t>
      </w:r>
    </w:p>
    <w:p w:rsidR="0039203C" w:rsidRDefault="0039203C" w:rsidP="0039203C">
      <w:pPr>
        <w:jc w:val="both"/>
        <w:rPr>
          <w:sz w:val="28"/>
          <w:szCs w:val="28"/>
        </w:rPr>
      </w:pPr>
    </w:p>
    <w:p w:rsidR="0039203C" w:rsidRDefault="0039203C" w:rsidP="0039203C">
      <w:pPr>
        <w:jc w:val="both"/>
        <w:rPr>
          <w:sz w:val="28"/>
          <w:szCs w:val="28"/>
        </w:rPr>
      </w:pPr>
    </w:p>
    <w:p w:rsidR="0039203C" w:rsidRDefault="0039203C" w:rsidP="003920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_____________ А.М. Белобородов.</w:t>
      </w:r>
    </w:p>
    <w:p w:rsidR="0039203C" w:rsidRDefault="0039203C" w:rsidP="0039203C">
      <w:pPr>
        <w:jc w:val="both"/>
        <w:rPr>
          <w:sz w:val="28"/>
          <w:szCs w:val="28"/>
        </w:rPr>
      </w:pPr>
    </w:p>
    <w:p w:rsidR="00B42744" w:rsidRDefault="00B42744"/>
    <w:sectPr w:rsidR="00B4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779B"/>
    <w:multiLevelType w:val="multilevel"/>
    <w:tmpl w:val="150EF9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9203C"/>
    <w:rsid w:val="0039203C"/>
    <w:rsid w:val="00B4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39203C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392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39203C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39203C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3920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39203C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2016-08-12T12:48:00Z</dcterms:created>
  <dcterms:modified xsi:type="dcterms:W3CDTF">2016-08-12T12:48:00Z</dcterms:modified>
</cp:coreProperties>
</file>