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9D" w:rsidRDefault="00CA649D" w:rsidP="00CA649D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CA649D" w:rsidRDefault="00CA649D" w:rsidP="00CA649D">
      <w:pPr>
        <w:jc w:val="center"/>
        <w:rPr>
          <w:b/>
        </w:rPr>
      </w:pPr>
      <w:r>
        <w:rPr>
          <w:b/>
        </w:rPr>
        <w:t xml:space="preserve"> АДМИНИСТРАЦИИ МУНИЦИПАЛЬНОГО  ОБРАЗОВАНИЯ  </w:t>
      </w:r>
    </w:p>
    <w:p w:rsidR="00CA649D" w:rsidRDefault="00CA649D" w:rsidP="00CA649D">
      <w:pPr>
        <w:jc w:val="center"/>
        <w:rPr>
          <w:b/>
        </w:rPr>
      </w:pPr>
      <w:r>
        <w:rPr>
          <w:b/>
        </w:rPr>
        <w:t>«УСТЬ-КИРАНСКОЕ»</w:t>
      </w:r>
    </w:p>
    <w:p w:rsidR="00CA649D" w:rsidRDefault="00CA649D" w:rsidP="00CA649D">
      <w:pPr>
        <w:jc w:val="center"/>
        <w:rPr>
          <w:b/>
        </w:rPr>
      </w:pPr>
      <w:r>
        <w:rPr>
          <w:b/>
        </w:rPr>
        <w:t>КЯХТИНСКОГО РАЙОНА РЕСПУБЛИКИ  БУРЯТИЯ</w:t>
      </w:r>
    </w:p>
    <w:p w:rsidR="00CA649D" w:rsidRDefault="00CA649D" w:rsidP="00CA649D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</w:t>
      </w:r>
    </w:p>
    <w:p w:rsidR="00CA649D" w:rsidRDefault="00CA649D" w:rsidP="00CA649D">
      <w:pPr>
        <w:jc w:val="center"/>
        <w:rPr>
          <w:b/>
          <w:caps/>
        </w:rPr>
      </w:pPr>
      <w:r>
        <w:rPr>
          <w:b/>
          <w:caps/>
        </w:rPr>
        <w:t xml:space="preserve"> </w:t>
      </w: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</w:t>
      </w:r>
    </w:p>
    <w:p w:rsidR="00CA649D" w:rsidRDefault="00CA649D" w:rsidP="00CA649D">
      <w:pPr>
        <w:tabs>
          <w:tab w:val="left" w:pos="187"/>
        </w:tabs>
        <w:rPr>
          <w:b/>
        </w:rPr>
      </w:pPr>
    </w:p>
    <w:p w:rsidR="00CA649D" w:rsidRDefault="00CA649D" w:rsidP="00CA649D">
      <w:pPr>
        <w:rPr>
          <w:b/>
          <w:sz w:val="28"/>
          <w:szCs w:val="28"/>
        </w:rPr>
      </w:pPr>
      <w:r>
        <w:rPr>
          <w:b/>
        </w:rPr>
        <w:t xml:space="preserve">от «10»июня  2016 год                            №1-54с                                 </w:t>
      </w:r>
      <w:r>
        <w:rPr>
          <w:b/>
          <w:lang w:val="en-US"/>
        </w:rPr>
        <w:t>c</w:t>
      </w:r>
      <w:r>
        <w:rPr>
          <w:b/>
        </w:rPr>
        <w:t xml:space="preserve">. </w:t>
      </w:r>
      <w:proofErr w:type="spellStart"/>
      <w:r>
        <w:rPr>
          <w:b/>
        </w:rPr>
        <w:t>Усть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Киран</w:t>
      </w:r>
      <w:proofErr w:type="spellEnd"/>
      <w:r>
        <w:rPr>
          <w:b/>
          <w:sz w:val="28"/>
          <w:szCs w:val="28"/>
        </w:rPr>
        <w:t xml:space="preserve">    </w:t>
      </w:r>
    </w:p>
    <w:p w:rsidR="00CA649D" w:rsidRDefault="00CA649D" w:rsidP="00CA649D">
      <w:pPr>
        <w:rPr>
          <w:b/>
          <w:sz w:val="28"/>
          <w:szCs w:val="28"/>
        </w:rPr>
      </w:pPr>
    </w:p>
    <w:p w:rsidR="00CA649D" w:rsidRDefault="00CA649D" w:rsidP="00CA649D">
      <w:pPr>
        <w:ind w:left="360"/>
        <w:outlineLvl w:val="0"/>
        <w:rPr>
          <w:b/>
        </w:rPr>
      </w:pPr>
      <w:r>
        <w:t>О начале процедуры формирования конкурсной комиссии</w:t>
      </w:r>
      <w:proofErr w:type="gramStart"/>
      <w:r>
        <w:rPr>
          <w:b/>
        </w:rPr>
        <w:t xml:space="preserve"> .</w:t>
      </w:r>
      <w:proofErr w:type="gramEnd"/>
    </w:p>
    <w:p w:rsidR="00CA649D" w:rsidRDefault="00CA649D" w:rsidP="00CA649D"/>
    <w:p w:rsidR="00CA649D" w:rsidRDefault="00CA649D" w:rsidP="00CA649D">
      <w:pPr>
        <w:ind w:firstLine="709"/>
        <w:jc w:val="both"/>
      </w:pPr>
      <w:proofErr w:type="gramStart"/>
      <w: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 Республики Бурятия от 7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896-</w:t>
      </w:r>
      <w:r>
        <w:rPr>
          <w:lang w:val="en-GB"/>
        </w:rPr>
        <w:t>III</w:t>
      </w:r>
      <w:r>
        <w:t xml:space="preserve"> «Об организации местного самоуправления в Республике Бурятия», Уставом муниципального образования сельское поселение «</w:t>
      </w:r>
      <w:proofErr w:type="spellStart"/>
      <w:r>
        <w:t>Усть-Киранское</w:t>
      </w:r>
      <w:proofErr w:type="spellEnd"/>
      <w:r>
        <w:t>» и в связи</w:t>
      </w:r>
      <w:r>
        <w:rPr>
          <w:color w:val="000000"/>
        </w:rPr>
        <w:t xml:space="preserve">  с началом процедуры формирования конкурсной комиссии </w:t>
      </w:r>
      <w:r>
        <w:t>Совет депутатов муниципального образования сельское поселение «</w:t>
      </w:r>
      <w:proofErr w:type="spellStart"/>
      <w:r>
        <w:t>Усть-Киранское</w:t>
      </w:r>
      <w:proofErr w:type="spellEnd"/>
      <w:r>
        <w:t xml:space="preserve">» </w:t>
      </w:r>
      <w:proofErr w:type="gramEnd"/>
    </w:p>
    <w:p w:rsidR="00CA649D" w:rsidRDefault="00CA649D" w:rsidP="00CA649D">
      <w:pPr>
        <w:ind w:firstLine="709"/>
        <w:jc w:val="both"/>
      </w:pPr>
    </w:p>
    <w:p w:rsidR="00CA649D" w:rsidRDefault="00CA649D" w:rsidP="00CA649D"/>
    <w:p w:rsidR="00CA649D" w:rsidRDefault="00CA649D" w:rsidP="00CA649D">
      <w:pPr>
        <w:rPr>
          <w:b/>
        </w:rPr>
      </w:pPr>
      <w:r>
        <w:t xml:space="preserve">  </w:t>
      </w:r>
      <w:r>
        <w:rPr>
          <w:b/>
        </w:rPr>
        <w:t>РЕШИЛ:</w:t>
      </w:r>
    </w:p>
    <w:p w:rsidR="00CA649D" w:rsidRDefault="00CA649D" w:rsidP="00CA649D">
      <w:pPr>
        <w:numPr>
          <w:ilvl w:val="0"/>
          <w:numId w:val="1"/>
        </w:numPr>
        <w:rPr>
          <w:color w:val="000000"/>
        </w:rPr>
      </w:pPr>
      <w:r>
        <w:t xml:space="preserve">Утвердить начало процедуры формирования конкурсной комиссии по </w:t>
      </w:r>
      <w:r>
        <w:rPr>
          <w:color w:val="000000"/>
        </w:rPr>
        <w:t>проведению конкурса по отбору кандидатур на должность главы муниципального образования  «</w:t>
      </w:r>
      <w:proofErr w:type="spellStart"/>
      <w:r>
        <w:rPr>
          <w:color w:val="000000"/>
        </w:rPr>
        <w:t>Усть-Киранское</w:t>
      </w:r>
      <w:proofErr w:type="spellEnd"/>
      <w:r>
        <w:rPr>
          <w:color w:val="000000"/>
        </w:rPr>
        <w:t xml:space="preserve">» с 15.06.2016г. </w:t>
      </w:r>
    </w:p>
    <w:p w:rsidR="00CA649D" w:rsidRDefault="00CA649D" w:rsidP="00CA649D">
      <w:pPr>
        <w:jc w:val="both"/>
      </w:pPr>
      <w:r>
        <w:t xml:space="preserve">     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Совета депутатов муниципального образования  «</w:t>
      </w:r>
      <w:proofErr w:type="spellStart"/>
      <w:r>
        <w:t>Усть-Киранское</w:t>
      </w:r>
      <w:proofErr w:type="spellEnd"/>
      <w:r>
        <w:t xml:space="preserve">» </w:t>
      </w:r>
    </w:p>
    <w:p w:rsidR="00CA649D" w:rsidRDefault="00CA649D" w:rsidP="00CA649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Настоящее решение подлежит официальному обнародованию посредством размещения на официальном сайте Администрации муниципального образования «</w:t>
      </w:r>
      <w:proofErr w:type="spellStart"/>
      <w:r>
        <w:t>Кяхтинский</w:t>
      </w:r>
      <w:proofErr w:type="spellEnd"/>
      <w:r>
        <w:t xml:space="preserve"> район».</w:t>
      </w:r>
    </w:p>
    <w:p w:rsidR="00CA649D" w:rsidRDefault="00CA649D" w:rsidP="00CA649D">
      <w:pPr>
        <w:widowControl w:val="0"/>
        <w:numPr>
          <w:ilvl w:val="0"/>
          <w:numId w:val="2"/>
        </w:numPr>
        <w:ind w:left="0" w:firstLine="709"/>
        <w:jc w:val="both"/>
      </w:pPr>
      <w:r>
        <w:t>Настоящее решение вступает в силу со дня его официального обнародования.</w:t>
      </w:r>
    </w:p>
    <w:p w:rsidR="00CA649D" w:rsidRDefault="00CA649D" w:rsidP="00CA649D">
      <w:pPr>
        <w:jc w:val="both"/>
      </w:pPr>
    </w:p>
    <w:p w:rsidR="00CA649D" w:rsidRDefault="00CA649D" w:rsidP="00CA649D">
      <w:pPr>
        <w:jc w:val="both"/>
      </w:pPr>
    </w:p>
    <w:p w:rsidR="00CA649D" w:rsidRDefault="00CA649D" w:rsidP="00CA649D">
      <w:pPr>
        <w:jc w:val="both"/>
      </w:pPr>
    </w:p>
    <w:p w:rsidR="00CA649D" w:rsidRDefault="00CA649D" w:rsidP="00CA649D">
      <w:pPr>
        <w:jc w:val="both"/>
      </w:pPr>
    </w:p>
    <w:p w:rsidR="00CA649D" w:rsidRDefault="00CA649D" w:rsidP="00CA649D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 муниципального образования</w:t>
      </w:r>
    </w:p>
    <w:p w:rsidR="00CA649D" w:rsidRDefault="00CA649D" w:rsidP="00CA649D">
      <w:pPr>
        <w:jc w:val="both"/>
      </w:pPr>
      <w:r>
        <w:t xml:space="preserve"> «</w:t>
      </w:r>
      <w:proofErr w:type="spellStart"/>
      <w:r>
        <w:t>Усть-Киранское</w:t>
      </w:r>
      <w:proofErr w:type="spellEnd"/>
      <w:r>
        <w:t xml:space="preserve">»                                                                      Нечаев Н.В.                                 </w:t>
      </w:r>
    </w:p>
    <w:p w:rsidR="00CA649D" w:rsidRDefault="00CA649D" w:rsidP="00CA649D"/>
    <w:p w:rsidR="00CA649D" w:rsidRDefault="00CA649D" w:rsidP="00CA649D">
      <w:pPr>
        <w:ind w:left="360"/>
      </w:pPr>
    </w:p>
    <w:p w:rsidR="00874FF6" w:rsidRDefault="00874FF6">
      <w:bookmarkStart w:id="0" w:name="_GoBack"/>
      <w:bookmarkEnd w:id="0"/>
    </w:p>
    <w:sectPr w:rsidR="0087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E48"/>
    <w:multiLevelType w:val="hybridMultilevel"/>
    <w:tmpl w:val="697E9CAC"/>
    <w:lvl w:ilvl="0" w:tplc="071E50AC">
      <w:start w:val="3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7279502C"/>
    <w:multiLevelType w:val="hybridMultilevel"/>
    <w:tmpl w:val="5B462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50"/>
    <w:rsid w:val="00874FF6"/>
    <w:rsid w:val="00AD2250"/>
    <w:rsid w:val="00C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2016-11-30T07:09:00Z</dcterms:created>
  <dcterms:modified xsi:type="dcterms:W3CDTF">2016-11-30T07:09:00Z</dcterms:modified>
</cp:coreProperties>
</file>