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84" w:rsidRDefault="00195C84" w:rsidP="00195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95C84" w:rsidTr="00195C84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5C84" w:rsidRDefault="00195C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МУНИЦИПАЛЬНОГО ОБРАЗОВАНИЯ</w:t>
            </w:r>
          </w:p>
          <w:p w:rsidR="00195C84" w:rsidRDefault="00195C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</w:tbl>
    <w:p w:rsidR="00195C84" w:rsidRDefault="00195C84" w:rsidP="00195C84">
      <w:pPr>
        <w:jc w:val="center"/>
        <w:rPr>
          <w:b/>
        </w:rPr>
      </w:pPr>
    </w:p>
    <w:p w:rsidR="00195C84" w:rsidRDefault="00195C84" w:rsidP="00195C84">
      <w:pPr>
        <w:jc w:val="center"/>
        <w:rPr>
          <w:b/>
        </w:rPr>
      </w:pPr>
      <w:r>
        <w:rPr>
          <w:b/>
        </w:rPr>
        <w:t>РЕШЕНИЕ № 3 -3с</w:t>
      </w:r>
    </w:p>
    <w:p w:rsidR="00195C84" w:rsidRDefault="00195C84" w:rsidP="00195C84">
      <w:pPr>
        <w:jc w:val="center"/>
        <w:rPr>
          <w:b/>
        </w:rPr>
      </w:pPr>
    </w:p>
    <w:p w:rsidR="00195C84" w:rsidRDefault="00195C84" w:rsidP="00195C84">
      <w:pPr>
        <w:rPr>
          <w:b/>
        </w:rPr>
      </w:pPr>
      <w:r>
        <w:rPr>
          <w:b/>
        </w:rPr>
        <w:t>18 ноября 2016г.                                                                с.Усть-Киран</w:t>
      </w:r>
    </w:p>
    <w:p w:rsidR="00195C84" w:rsidRDefault="00195C84" w:rsidP="00195C84">
      <w:pPr>
        <w:rPr>
          <w:b/>
        </w:rPr>
      </w:pPr>
    </w:p>
    <w:p w:rsidR="00195C84" w:rsidRDefault="00195C84" w:rsidP="00195C84">
      <w:r>
        <w:t>О даче согласия на принятия полномочий МО « Кяхтинский район» в сфере дорожной деятельности, в отношении автомобильных дорог местного назначения МО « Усть-Киранское», на уровень МО « Усть-Киранское».</w:t>
      </w:r>
    </w:p>
    <w:p w:rsidR="00195C84" w:rsidRDefault="00195C84" w:rsidP="00195C84"/>
    <w:p w:rsidR="00195C84" w:rsidRDefault="00195C84" w:rsidP="00195C84"/>
    <w:p w:rsidR="00195C84" w:rsidRDefault="00195C84" w:rsidP="00195C84">
      <w:pPr>
        <w:rPr>
          <w:b/>
        </w:rPr>
      </w:pPr>
      <w:r>
        <w:rPr>
          <w:b/>
        </w:rPr>
        <w:t xml:space="preserve">       </w:t>
      </w:r>
    </w:p>
    <w:p w:rsidR="00195C84" w:rsidRDefault="00195C84" w:rsidP="00195C84">
      <w:r>
        <w:t xml:space="preserve">        В соответствии  с  Федеральным Законом от 06.10.2003г. №131-ФЗ « Об общих принципах организации местного самоуправления в Российской Федерации от 06.10.2003г., руководствуясь Уставом МО Усть-Киранское»</w:t>
      </w:r>
    </w:p>
    <w:p w:rsidR="00195C84" w:rsidRDefault="00195C84" w:rsidP="00195C84"/>
    <w:p w:rsidR="00195C84" w:rsidRDefault="00195C84" w:rsidP="00195C84">
      <w:r>
        <w:t xml:space="preserve">                       Совет депутатов МО « Усть-Киранское» решил:</w:t>
      </w:r>
    </w:p>
    <w:p w:rsidR="00195C84" w:rsidRDefault="00195C84" w:rsidP="00195C84"/>
    <w:p w:rsidR="00195C84" w:rsidRDefault="00195C84" w:rsidP="00195C84">
      <w:pPr>
        <w:pStyle w:val="a3"/>
        <w:numPr>
          <w:ilvl w:val="0"/>
          <w:numId w:val="1"/>
        </w:numPr>
      </w:pPr>
      <w:r>
        <w:t>Дать согласие на принятие полномочий МО « Кяхтинский район» в сфере дорожной деятельности, в отношении автомобильных дорог местного назначения МО « Усть-Киранское», на уровень МО « Усть-Киранское».</w:t>
      </w:r>
    </w:p>
    <w:p w:rsidR="00195C84" w:rsidRDefault="00195C84" w:rsidP="00195C84"/>
    <w:p w:rsidR="00195C84" w:rsidRDefault="00195C84" w:rsidP="00195C84">
      <w:pPr>
        <w:pStyle w:val="a3"/>
        <w:numPr>
          <w:ilvl w:val="0"/>
          <w:numId w:val="1"/>
        </w:numPr>
      </w:pPr>
      <w:r>
        <w:t>Обнародовать настоящее решение в установленном порядке.</w:t>
      </w:r>
    </w:p>
    <w:p w:rsidR="00195C84" w:rsidRDefault="00195C84" w:rsidP="00195C84">
      <w:pPr>
        <w:pStyle w:val="a3"/>
        <w:numPr>
          <w:ilvl w:val="0"/>
          <w:numId w:val="1"/>
        </w:numPr>
      </w:pPr>
      <w:r>
        <w:t>Контроль за исполнением настоящего решения  оставляю за собой.</w:t>
      </w:r>
    </w:p>
    <w:p w:rsidR="00195C84" w:rsidRDefault="00195C84" w:rsidP="00195C84">
      <w:pPr>
        <w:pStyle w:val="a3"/>
        <w:numPr>
          <w:ilvl w:val="0"/>
          <w:numId w:val="1"/>
        </w:numPr>
      </w:pPr>
      <w:r>
        <w:t>Решение вступает в силу со дня его обнародования.</w:t>
      </w:r>
    </w:p>
    <w:p w:rsidR="00195C84" w:rsidRDefault="00195C84" w:rsidP="00195C84"/>
    <w:p w:rsidR="00195C84" w:rsidRDefault="00195C84" w:rsidP="00195C84"/>
    <w:p w:rsidR="00195C84" w:rsidRDefault="00195C84" w:rsidP="00195C84"/>
    <w:p w:rsidR="00195C84" w:rsidRDefault="00195C84" w:rsidP="00195C84"/>
    <w:p w:rsidR="00195C84" w:rsidRDefault="00195C84" w:rsidP="00195C84"/>
    <w:p w:rsidR="00195C84" w:rsidRDefault="00195C84" w:rsidP="00195C84">
      <w:r>
        <w:t>Глава МО « Усть-Киранское»                            А.Б-С.Будаев</w:t>
      </w:r>
    </w:p>
    <w:p w:rsidR="00195C84" w:rsidRDefault="00195C84" w:rsidP="00195C84">
      <w:pPr>
        <w:ind w:left="360"/>
      </w:pPr>
    </w:p>
    <w:p w:rsidR="00195C84" w:rsidRDefault="00195C84" w:rsidP="00195C84">
      <w:pPr>
        <w:ind w:left="360"/>
      </w:pPr>
    </w:p>
    <w:p w:rsidR="001075F5" w:rsidRDefault="001075F5">
      <w:bookmarkStart w:id="0" w:name="_GoBack"/>
      <w:bookmarkEnd w:id="0"/>
    </w:p>
    <w:sectPr w:rsidR="0010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7A5"/>
    <w:multiLevelType w:val="hybridMultilevel"/>
    <w:tmpl w:val="7A9C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41"/>
    <w:rsid w:val="001075F5"/>
    <w:rsid w:val="00195C84"/>
    <w:rsid w:val="00E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2016-12-01T01:49:00Z</dcterms:created>
  <dcterms:modified xsi:type="dcterms:W3CDTF">2016-12-01T01:49:00Z</dcterms:modified>
</cp:coreProperties>
</file>