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61" w:rsidRPr="00367D61" w:rsidRDefault="00367D61" w:rsidP="00367D61">
      <w:pPr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367D61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367D61" w:rsidRPr="00367D61" w:rsidRDefault="00367D61" w:rsidP="00367D61">
      <w:pPr>
        <w:jc w:val="center"/>
        <w:rPr>
          <w:rFonts w:ascii="Times New Roman" w:hAnsi="Times New Roman" w:cs="Times New Roman"/>
          <w:b/>
          <w:kern w:val="28"/>
          <w:sz w:val="40"/>
          <w:szCs w:val="40"/>
        </w:rPr>
      </w:pPr>
      <w:r w:rsidRPr="00367D61">
        <w:rPr>
          <w:rFonts w:ascii="Times New Roman" w:hAnsi="Times New Roman" w:cs="Times New Roman"/>
          <w:b/>
          <w:kern w:val="28"/>
          <w:sz w:val="40"/>
          <w:szCs w:val="40"/>
        </w:rPr>
        <w:t>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367D61" w:rsidRPr="00367D61" w:rsidTr="0044255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367D61" w:rsidRPr="00367D61" w:rsidRDefault="00367D61" w:rsidP="00442550">
            <w:pPr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367D61" w:rsidRPr="00367D61" w:rsidRDefault="00367D61" w:rsidP="00367D61">
      <w:pPr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от «22» декабря 2015 г.</w:t>
      </w:r>
      <w:r w:rsidRPr="00367D61">
        <w:rPr>
          <w:rFonts w:ascii="Times New Roman" w:hAnsi="Times New Roman" w:cs="Times New Roman"/>
          <w:sz w:val="24"/>
          <w:szCs w:val="24"/>
        </w:rPr>
        <w:tab/>
        <w:t xml:space="preserve">                       № 1-45с                                          </w:t>
      </w:r>
      <w:proofErr w:type="gramStart"/>
      <w:r w:rsidRPr="00367D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D61">
        <w:rPr>
          <w:rFonts w:ascii="Times New Roman" w:hAnsi="Times New Roman" w:cs="Times New Roman"/>
          <w:sz w:val="24"/>
          <w:szCs w:val="24"/>
        </w:rPr>
        <w:t>. Усть-Кяхта</w:t>
      </w:r>
    </w:p>
    <w:p w:rsidR="00367D61" w:rsidRPr="00367D61" w:rsidRDefault="00367D61" w:rsidP="00367D61">
      <w:pPr>
        <w:tabs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61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 труда выборных должностных лиц и лиц, замещающих должности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D6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«Усть-Кяхтинское»</w:t>
      </w:r>
    </w:p>
    <w:p w:rsidR="00367D61" w:rsidRPr="00367D61" w:rsidRDefault="00367D61" w:rsidP="00367D61">
      <w:pPr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D61">
        <w:rPr>
          <w:rFonts w:ascii="Times New Roman" w:hAnsi="Times New Roman" w:cs="Times New Roman"/>
          <w:sz w:val="24"/>
          <w:szCs w:val="24"/>
        </w:rPr>
        <w:t>В целях упорядочения оплаты труда выборных должностных лиц и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61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муниципального образования «Усть-Кяхтинское», 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5" w:history="1">
        <w:r w:rsidRPr="00367D6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67D61">
          <w:rPr>
            <w:rFonts w:ascii="Times New Roman" w:hAnsi="Times New Roman" w:cs="Times New Roman"/>
            <w:iCs/>
            <w:sz w:val="24"/>
            <w:szCs w:val="24"/>
          </w:rPr>
          <w:t>Законом Республики Бурятия от 10.09.2007 N 2431-III "О муниципальной службе в Республике Бурятия" (принят Народным</w:t>
        </w:r>
        <w:proofErr w:type="gramEnd"/>
        <w:r w:rsidRPr="00367D61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proofErr w:type="gramStart"/>
        <w:r w:rsidRPr="00367D61">
          <w:rPr>
            <w:rFonts w:ascii="Times New Roman" w:hAnsi="Times New Roman" w:cs="Times New Roman"/>
            <w:iCs/>
            <w:sz w:val="24"/>
            <w:szCs w:val="24"/>
          </w:rPr>
          <w:t xml:space="preserve">Хуралом РБ 29.08.2007), </w:t>
        </w:r>
      </w:hyperlink>
      <w:r w:rsidRPr="00367D61">
        <w:rPr>
          <w:rFonts w:ascii="Times New Roman" w:hAnsi="Times New Roman" w:cs="Times New Roman"/>
          <w:iCs/>
          <w:sz w:val="24"/>
          <w:szCs w:val="24"/>
        </w:rPr>
        <w:t xml:space="preserve">Совет депутатов муниципального образования «Усть-Кяхтинское» Кяхтинского района Республики Бурятия </w:t>
      </w:r>
      <w:r w:rsidRPr="00367D61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367D61" w:rsidRPr="00367D61" w:rsidRDefault="00367D61" w:rsidP="00367D61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              1.Утвердить Положение об оплате труда выборных должностных лиц и лиц, замещающих должности муниципальной службы МО СП «Усть-Кяхтинское» в новой редакции, согласно приложению.</w:t>
      </w:r>
    </w:p>
    <w:p w:rsidR="00367D61" w:rsidRPr="00367D61" w:rsidRDefault="00367D61" w:rsidP="00367D61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              2.Признать утратившим силу Положение об оплате труда и премировании работников Администрации муниципального образования «Усть-Кяхтинское», утверждённое решением Совета депутатов МО СП «Усть-Кяхтинское» от 29.04.2008 года № 2-28С.</w:t>
      </w:r>
    </w:p>
    <w:p w:rsidR="00367D61" w:rsidRPr="00367D61" w:rsidRDefault="00367D61" w:rsidP="00367D61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               3. Отменить Положение об оплате труда и премировании работников Администрации муниципального образования «Усть-Кяхтинское», утверждённое решением Совета депутатов МО СП «Усть-Кяхтинское» от 06.11.2015 года № 3-41С.</w:t>
      </w:r>
    </w:p>
    <w:p w:rsidR="00367D61" w:rsidRPr="00367D61" w:rsidRDefault="00367D61" w:rsidP="00367D61">
      <w:pPr>
        <w:tabs>
          <w:tab w:val="left" w:pos="0"/>
          <w:tab w:val="left" w:pos="1418"/>
          <w:tab w:val="left" w:pos="156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ab/>
        <w:t xml:space="preserve">       4. </w:t>
      </w:r>
      <w:proofErr w:type="gramStart"/>
      <w:r w:rsidRPr="00367D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7D6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Pr="00367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оставляю за собой</w:t>
      </w:r>
      <w:r w:rsidRPr="00367D61">
        <w:rPr>
          <w:rFonts w:ascii="Times New Roman" w:hAnsi="Times New Roman" w:cs="Times New Roman"/>
          <w:sz w:val="24"/>
          <w:szCs w:val="24"/>
        </w:rPr>
        <w:t>.</w:t>
      </w:r>
    </w:p>
    <w:p w:rsidR="00367D61" w:rsidRPr="00367D61" w:rsidRDefault="00367D61" w:rsidP="00367D61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ab/>
        <w:t xml:space="preserve">       5. Настоящее решение вступает в силу 01 января 2016 года.</w:t>
      </w:r>
    </w:p>
    <w:p w:rsidR="00367D61" w:rsidRPr="00367D61" w:rsidRDefault="00367D61" w:rsidP="00367D61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               6. Настоящее решение будет обнародовано в установленном порядке.</w:t>
      </w:r>
    </w:p>
    <w:p w:rsidR="00367D61" w:rsidRPr="00367D61" w:rsidRDefault="00367D61" w:rsidP="0036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67D61" w:rsidRPr="00367D61" w:rsidRDefault="00367D61" w:rsidP="0036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     «Усть-Кяхтинское»</w:t>
      </w:r>
      <w:r w:rsidRPr="00367D61">
        <w:rPr>
          <w:rFonts w:ascii="Times New Roman" w:hAnsi="Times New Roman" w:cs="Times New Roman"/>
          <w:sz w:val="24"/>
          <w:szCs w:val="24"/>
        </w:rPr>
        <w:tab/>
      </w:r>
      <w:r w:rsidRPr="00367D61">
        <w:rPr>
          <w:rFonts w:ascii="Times New Roman" w:hAnsi="Times New Roman" w:cs="Times New Roman"/>
          <w:sz w:val="24"/>
          <w:szCs w:val="24"/>
        </w:rPr>
        <w:tab/>
      </w:r>
      <w:r w:rsidRPr="00367D6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67D61">
        <w:rPr>
          <w:rFonts w:ascii="Times New Roman" w:hAnsi="Times New Roman" w:cs="Times New Roman"/>
          <w:sz w:val="24"/>
          <w:szCs w:val="24"/>
        </w:rPr>
        <w:tab/>
        <w:t xml:space="preserve">                           Б-Ж</w:t>
      </w:r>
      <w:proofErr w:type="gramStart"/>
      <w:r w:rsidRPr="00367D6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67D61">
        <w:rPr>
          <w:rFonts w:ascii="Times New Roman" w:hAnsi="Times New Roman" w:cs="Times New Roman"/>
          <w:sz w:val="24"/>
          <w:szCs w:val="24"/>
        </w:rPr>
        <w:t xml:space="preserve">-С. </w:t>
      </w:r>
      <w:proofErr w:type="spellStart"/>
      <w:r w:rsidRPr="00367D61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</w:p>
    <w:p w:rsidR="00367D61" w:rsidRPr="00367D61" w:rsidRDefault="00367D61" w:rsidP="0036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67D61">
        <w:rPr>
          <w:rFonts w:ascii="Times New Roman" w:hAnsi="Times New Roman" w:cs="Times New Roman"/>
          <w:sz w:val="24"/>
          <w:szCs w:val="24"/>
        </w:rPr>
        <w:t xml:space="preserve">МО СП «Усть-Кяхтинское»                                                                                                             22 декабря  2015 года №  1-45с            </w:t>
      </w:r>
    </w:p>
    <w:p w:rsidR="00367D61" w:rsidRPr="00367D61" w:rsidRDefault="00367D61" w:rsidP="00367D6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7D61" w:rsidRPr="00367D61" w:rsidRDefault="00367D61" w:rsidP="00367D61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61">
        <w:rPr>
          <w:rFonts w:ascii="Times New Roman" w:hAnsi="Times New Roman" w:cs="Times New Roman"/>
          <w:b/>
          <w:sz w:val="24"/>
          <w:szCs w:val="24"/>
        </w:rPr>
        <w:t>об оплате труда выборных должностных лиц и лиц, замещающих должности муниципальной службы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67D61">
        <w:rPr>
          <w:rFonts w:ascii="Times New Roman" w:hAnsi="Times New Roman" w:cs="Times New Roman"/>
          <w:b/>
          <w:sz w:val="24"/>
          <w:szCs w:val="24"/>
        </w:rPr>
        <w:t xml:space="preserve"> «Усть-Кяхтинское»</w:t>
      </w:r>
    </w:p>
    <w:p w:rsidR="00367D61" w:rsidRPr="00367D61" w:rsidRDefault="00367D61" w:rsidP="00367D61">
      <w:pPr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D6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</w:t>
      </w:r>
      <w:proofErr w:type="gramStart"/>
      <w:r w:rsidRPr="00367D61"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 w:rsidRPr="00367D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- выборных должностных лиц МО СП «Усть-Кяхтинское» Кяхтинского район Республики Бурятия (выборных должностных лиц); 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- лиц замещающих должности муниципальной службы муниципального образования «Усть-Кяхтинское» Кяхтинского район Республики Бурятия (далее </w:t>
      </w:r>
      <w:proofErr w:type="gramStart"/>
      <w:r w:rsidRPr="00367D6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67D61">
        <w:rPr>
          <w:rFonts w:ascii="Times New Roman" w:hAnsi="Times New Roman" w:cs="Times New Roman"/>
          <w:sz w:val="24"/>
          <w:szCs w:val="24"/>
        </w:rPr>
        <w:t>униципальных служащих).</w:t>
      </w:r>
    </w:p>
    <w:p w:rsidR="00367D61" w:rsidRPr="00367D61" w:rsidRDefault="00367D61" w:rsidP="00367D61">
      <w:pPr>
        <w:numPr>
          <w:ilvl w:val="3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61">
        <w:rPr>
          <w:rFonts w:ascii="Times New Roman" w:hAnsi="Times New Roman" w:cs="Times New Roman"/>
          <w:b/>
          <w:sz w:val="24"/>
          <w:szCs w:val="24"/>
        </w:rPr>
        <w:t>Порядок оплаты труда выборных должностных лиц</w:t>
      </w:r>
    </w:p>
    <w:p w:rsidR="00367D61" w:rsidRPr="00367D61" w:rsidRDefault="00367D61" w:rsidP="00367D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61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</w:t>
      </w:r>
    </w:p>
    <w:p w:rsidR="00367D61" w:rsidRPr="00367D61" w:rsidRDefault="00367D61" w:rsidP="00367D61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Оплата труда выборных должностных лиц производится в виде ежемесячного денежного вознаграждения.</w:t>
      </w:r>
    </w:p>
    <w:p w:rsidR="00367D61" w:rsidRPr="00367D61" w:rsidRDefault="00367D61" w:rsidP="00367D61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Установить для выборных должностных лиц МО «Усть-Кяхтинское» ежемесячное денежное вознаграждение согласно приложению №1.</w:t>
      </w:r>
    </w:p>
    <w:p w:rsidR="00367D61" w:rsidRDefault="00367D61" w:rsidP="00367D61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На денежное вознаграждение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367D61" w:rsidRPr="00367D61" w:rsidRDefault="00367D61" w:rsidP="00367D61">
      <w:pPr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numPr>
          <w:ilvl w:val="3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61">
        <w:rPr>
          <w:rFonts w:ascii="Times New Roman" w:hAnsi="Times New Roman" w:cs="Times New Roman"/>
          <w:b/>
          <w:sz w:val="24"/>
          <w:szCs w:val="24"/>
        </w:rPr>
        <w:t>Оплата труда муниципального служащего</w:t>
      </w:r>
    </w:p>
    <w:p w:rsidR="00367D61" w:rsidRPr="00367D61" w:rsidRDefault="00367D61" w:rsidP="00367D61">
      <w:pPr>
        <w:tabs>
          <w:tab w:val="left" w:pos="709"/>
        </w:tabs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Денежное содержание выплачивается за счет средств бюджета МО СП «Усть-Кяхтинское».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Установить максимальные размеры должностных окладов муниципальных служащих  согласно приложению №2.</w:t>
      </w:r>
    </w:p>
    <w:p w:rsidR="00367D61" w:rsidRPr="00367D61" w:rsidRDefault="00367D61" w:rsidP="0036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№3.</w:t>
      </w:r>
    </w:p>
    <w:p w:rsidR="00367D61" w:rsidRPr="00367D61" w:rsidRDefault="00367D61" w:rsidP="0036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   3.3. Производить муниципальным служащим следующие дополнительные выплаты: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выслугу лет на муниципальной службе в размерах: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при стаже муниципальной службы   в процентах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lastRenderedPageBreak/>
        <w:t xml:space="preserve">    от 1 до 5 лет                      - 10 процентов;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от 5 до 10 лет                    - 15 процентов;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от 10 до 15 лет                  - 20 процентов;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свыше 15 лет                     - 30 процентов;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 в размере от 60 до 100 процентов этого оклада.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w:anchor="Par335" w:history="1">
        <w:r w:rsidRPr="00367D6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67D61">
        <w:rPr>
          <w:rFonts w:ascii="Times New Roman" w:hAnsi="Times New Roman" w:cs="Times New Roman"/>
          <w:sz w:val="24"/>
          <w:szCs w:val="24"/>
        </w:rPr>
        <w:t>. Минимальный размер ежемесячной надбавки за особые условия муниципальной службы подлежит пересмотру по представлению руководителя структурного подразделения по результатам деятельности муниципального служащего.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D61">
        <w:rPr>
          <w:rFonts w:ascii="Times New Roman" w:hAnsi="Times New Roman" w:cs="Times New Roman"/>
          <w:sz w:val="24"/>
          <w:szCs w:val="24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непосредственного руководителя структурного подразделения.</w:t>
      </w:r>
      <w:proofErr w:type="gramEnd"/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Критериями для изменения размера ежемесячной надбавки за особые условия муниципальной службы являются: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- компетентность муниципального служащего в принятии, разработке и реализации управленческих решений;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- знание и правильное применение нормативных правовых актов;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- особый режим и график работы, ненормированный рабочий день;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- участие в нормотворчестве.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локальном правовом акте органов местного самоуправления.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367D61" w:rsidRPr="00367D61" w:rsidRDefault="00367D61" w:rsidP="00367D61">
      <w:pPr>
        <w:tabs>
          <w:tab w:val="left" w:pos="1680"/>
        </w:tabs>
        <w:spacing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    Установление конкретного размера указанных надбавок каждому работнику осуществляется распоряжением Главы Администрации МО СП «Усть-Кяхтинское», в пределах утвержденного фонда оплаты труда на год;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lastRenderedPageBreak/>
        <w:t>3)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4) Ежемесячное денежное поощрение является составляющей денежного содержания муниципального служащего.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Ежемесячное денежное поощрение устанавливается со дня поступления на муниципальную службу.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hanging="27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Муниципальным служащим ежемесячное денежное поощрение выплачивается в следующих размерах:</w:t>
      </w:r>
    </w:p>
    <w:p w:rsidR="00367D61" w:rsidRPr="00367D61" w:rsidRDefault="00367D61" w:rsidP="00367D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Младшие должности муниципальной службы – 1,5 должностного оклада.</w:t>
      </w:r>
    </w:p>
    <w:p w:rsidR="00367D61" w:rsidRPr="00367D61" w:rsidRDefault="00367D61" w:rsidP="00367D61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 w:rsidRPr="00367D61">
        <w:rPr>
          <w:rFonts w:ascii="Times New Roman" w:hAnsi="Times New Roman" w:cs="Times New Roman"/>
          <w:sz w:val="24"/>
          <w:szCs w:val="24"/>
        </w:rPr>
        <w:t>средств фонда оплаты труда муниципальных служащих муниципального образования</w:t>
      </w:r>
      <w:proofErr w:type="gramEnd"/>
      <w:r w:rsidRPr="00367D61">
        <w:rPr>
          <w:rFonts w:ascii="Times New Roman" w:hAnsi="Times New Roman" w:cs="Times New Roman"/>
          <w:sz w:val="24"/>
          <w:szCs w:val="24"/>
        </w:rPr>
        <w:t>.</w:t>
      </w:r>
    </w:p>
    <w:p w:rsidR="00367D61" w:rsidRPr="00367D61" w:rsidRDefault="00367D61" w:rsidP="00367D61">
      <w:pPr>
        <w:pStyle w:val="a3"/>
        <w:spacing w:line="240" w:lineRule="auto"/>
        <w:ind w:left="0" w:firstLine="468"/>
        <w:jc w:val="both"/>
        <w:rPr>
          <w:rFonts w:ascii="Times New Roman" w:hAnsi="Times New Roman"/>
          <w:sz w:val="24"/>
          <w:szCs w:val="24"/>
        </w:rPr>
      </w:pPr>
      <w:r w:rsidRPr="00367D61">
        <w:rPr>
          <w:rFonts w:ascii="Times New Roman" w:hAnsi="Times New Roman"/>
          <w:sz w:val="24"/>
          <w:szCs w:val="24"/>
        </w:rPr>
        <w:t>6) 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работника, в пределах фонда оплаты труда.</w:t>
      </w:r>
    </w:p>
    <w:p w:rsidR="00367D61" w:rsidRPr="00367D61" w:rsidRDefault="00367D61" w:rsidP="00367D61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Формировать фонд оплаты труда муниципальных служащих за счет средств, предусмотренных в местном бюджете с учетом средств:</w:t>
      </w:r>
    </w:p>
    <w:p w:rsidR="00367D61" w:rsidRPr="00367D61" w:rsidRDefault="00367D61" w:rsidP="00367D6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367D61" w:rsidRPr="00367D61" w:rsidRDefault="00367D61" w:rsidP="00367D6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367D61" w:rsidRPr="00367D61" w:rsidRDefault="00367D61" w:rsidP="00367D61">
      <w:pPr>
        <w:pStyle w:val="a4"/>
        <w:spacing w:before="0" w:beforeAutospacing="0" w:after="0" w:afterAutospacing="0"/>
        <w:jc w:val="both"/>
      </w:pPr>
      <w:r w:rsidRPr="00367D61">
        <w:t xml:space="preserve">  </w:t>
      </w:r>
      <w:r w:rsidRPr="00367D61">
        <w:tab/>
        <w:t>3.5.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67D61" w:rsidRPr="00367D61" w:rsidRDefault="00367D61" w:rsidP="00367D61">
      <w:pPr>
        <w:pStyle w:val="a4"/>
        <w:spacing w:before="0" w:beforeAutospacing="0" w:after="0" w:afterAutospacing="0"/>
        <w:jc w:val="both"/>
      </w:pPr>
      <w:r w:rsidRPr="00367D61">
        <w:t xml:space="preserve">            1) надбавки за классный чин – в размере четырех должностных окладов;</w:t>
      </w:r>
    </w:p>
    <w:p w:rsidR="00367D61" w:rsidRPr="00367D61" w:rsidRDefault="00367D61" w:rsidP="00367D61">
      <w:pPr>
        <w:pStyle w:val="a4"/>
        <w:spacing w:before="0" w:beforeAutospacing="0" w:after="0" w:afterAutospacing="0"/>
        <w:jc w:val="both"/>
      </w:pPr>
      <w:r w:rsidRPr="00367D61">
        <w:t xml:space="preserve">            2) ежемесячной надбавки к должностному окладу за выслугу лет на муниципальной службе – в размере трех должностных окладов;</w:t>
      </w:r>
    </w:p>
    <w:p w:rsidR="00367D61" w:rsidRPr="00367D61" w:rsidRDefault="00367D61" w:rsidP="00367D61">
      <w:pPr>
        <w:pStyle w:val="a4"/>
        <w:spacing w:before="0" w:beforeAutospacing="0" w:after="0" w:afterAutospacing="0"/>
        <w:jc w:val="both"/>
      </w:pPr>
      <w:r w:rsidRPr="00367D61">
        <w:t xml:space="preserve">            3)ежемесячной надбавки к должностному окладу за особые условия      муниципальной службы – в размере четырнадцати должностных окладов;</w:t>
      </w:r>
    </w:p>
    <w:p w:rsidR="00367D61" w:rsidRPr="00367D61" w:rsidRDefault="00367D61" w:rsidP="00367D61">
      <w:pPr>
        <w:pStyle w:val="a4"/>
        <w:spacing w:before="0" w:beforeAutospacing="0" w:after="0" w:afterAutospacing="0"/>
        <w:jc w:val="both"/>
      </w:pPr>
      <w:r w:rsidRPr="00367D61">
        <w:t xml:space="preserve">            4) премий за выполнение особо важных и сложных заданий – в размере трех должностных окладов;</w:t>
      </w:r>
    </w:p>
    <w:p w:rsidR="00367D61" w:rsidRPr="00367D61" w:rsidRDefault="00367D61" w:rsidP="00367D61">
      <w:pPr>
        <w:pStyle w:val="a4"/>
        <w:spacing w:before="0" w:beforeAutospacing="0" w:after="0" w:afterAutospacing="0"/>
        <w:jc w:val="both"/>
      </w:pPr>
      <w:r w:rsidRPr="00367D61">
        <w:t xml:space="preserve">            5) ежемесячного денежного поощрения –  в размере восемнадцати должностных окладов;</w:t>
      </w:r>
    </w:p>
    <w:p w:rsidR="00367D61" w:rsidRPr="00367D61" w:rsidRDefault="00367D61" w:rsidP="00367D61">
      <w:pPr>
        <w:pStyle w:val="a4"/>
        <w:spacing w:before="0" w:beforeAutospacing="0" w:after="0" w:afterAutospacing="0"/>
        <w:ind w:hanging="117"/>
        <w:jc w:val="both"/>
      </w:pPr>
      <w:r w:rsidRPr="00367D61">
        <w:t xml:space="preserve">              6) единовременной выплаты при предоставлении ежегодного оплачиваемого отпуска и материальной помощи  – в размере трех должностных окладов.</w:t>
      </w:r>
    </w:p>
    <w:p w:rsidR="00367D61" w:rsidRPr="00367D61" w:rsidRDefault="00367D61" w:rsidP="00367D61">
      <w:pPr>
        <w:spacing w:line="240" w:lineRule="auto"/>
        <w:ind w:firstLine="258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lastRenderedPageBreak/>
        <w:t xml:space="preserve">        3.6. Представитель нанимателя имеет право перераспределять средства фонда оплаты труда муниципальных служащих МО «Усть-Кяхтинское»  между выплатами предусмотренными разделом 3 настоящего положения.   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к Положению об оплате труда выборных должностных лиц 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и лиц, замещающих должности муниципальной службы 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муниципального образования «Усть-Кяхтинское»</w:t>
      </w:r>
    </w:p>
    <w:p w:rsidR="00367D61" w:rsidRPr="00367D61" w:rsidRDefault="00367D61" w:rsidP="0036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Денежное вознаграждение </w:t>
      </w:r>
    </w:p>
    <w:p w:rsidR="00367D61" w:rsidRPr="00367D61" w:rsidRDefault="00367D61" w:rsidP="0036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выборных должностных лиц муниципального образования «Усть-Кяхтинское»</w:t>
      </w:r>
    </w:p>
    <w:p w:rsidR="00367D61" w:rsidRPr="00367D61" w:rsidRDefault="00367D61" w:rsidP="0036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3"/>
        <w:gridCol w:w="4210"/>
      </w:tblGrid>
      <w:tr w:rsidR="00367D61" w:rsidRPr="00367D61" w:rsidTr="00442550">
        <w:tc>
          <w:tcPr>
            <w:tcW w:w="4731" w:type="dxa"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Приложение№2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к Положению об оплате труда выборных должностных лиц 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и лиц, замещающих должности муниципальной службы 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муниципального образования «Усть-Кяхтинское»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Должностные оклады муниципальных служащих </w:t>
      </w:r>
    </w:p>
    <w:p w:rsidR="00367D61" w:rsidRPr="00367D61" w:rsidRDefault="00367D61" w:rsidP="0036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муниципального образования «Усть-Кяхтинское»</w:t>
      </w:r>
    </w:p>
    <w:p w:rsidR="00367D61" w:rsidRPr="00367D61" w:rsidRDefault="00367D61" w:rsidP="00367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5731"/>
        <w:gridCol w:w="1954"/>
      </w:tblGrid>
      <w:tr w:rsidR="00367D61" w:rsidRPr="00367D61" w:rsidTr="00442550">
        <w:trPr>
          <w:trHeight w:val="429"/>
        </w:trPr>
        <w:tc>
          <w:tcPr>
            <w:tcW w:w="1197" w:type="dxa"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0" w:type="dxa"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0" w:type="dxa"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367D61" w:rsidRPr="00367D61" w:rsidTr="00442550">
        <w:tc>
          <w:tcPr>
            <w:tcW w:w="9087" w:type="dxa"/>
            <w:gridSpan w:val="3"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367D61" w:rsidRPr="00367D61" w:rsidTr="00442550">
        <w:tc>
          <w:tcPr>
            <w:tcW w:w="1197" w:type="dxa"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0" w:type="dxa"/>
          </w:tcPr>
          <w:p w:rsidR="00367D61" w:rsidRPr="00367D61" w:rsidRDefault="00367D61" w:rsidP="00367D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970" w:type="dxa"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367D61" w:rsidRPr="00367D61" w:rsidRDefault="00367D61" w:rsidP="0036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к Положению об оплате труда выборных должностных лиц 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и лиц, замещающих должности муниципальной службы 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муниципального образования «Усть-Кяхтинское»</w:t>
      </w: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19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8"/>
        <w:gridCol w:w="2551"/>
      </w:tblGrid>
      <w:tr w:rsidR="00367D61" w:rsidRPr="00367D61" w:rsidTr="00442550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размер надбавки за классный чин (руб.)</w:t>
            </w:r>
          </w:p>
        </w:tc>
      </w:tr>
      <w:tr w:rsidR="00367D61" w:rsidRPr="00367D61" w:rsidTr="00442550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61" w:rsidRPr="00367D61" w:rsidRDefault="00367D61" w:rsidP="0036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3 класса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367D61" w:rsidRPr="00367D61" w:rsidTr="00442550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61" w:rsidRPr="00367D61" w:rsidRDefault="00367D61" w:rsidP="0036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2 класса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367D61" w:rsidRPr="00367D61" w:rsidTr="00442550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61" w:rsidRPr="00367D61" w:rsidRDefault="00367D61" w:rsidP="00367D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1 класса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D61" w:rsidRPr="00367D61" w:rsidRDefault="00367D61" w:rsidP="00367D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D6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</w:tbl>
    <w:p w:rsidR="00367D61" w:rsidRPr="00367D61" w:rsidRDefault="00367D61" w:rsidP="00367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D61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                                 АДМИНИСТРАЦИЯ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367D61">
        <w:rPr>
          <w:rFonts w:ascii="Times New Roman" w:hAnsi="Times New Roman" w:cs="Times New Roman"/>
          <w:b/>
          <w:bCs/>
          <w:sz w:val="24"/>
          <w:szCs w:val="24"/>
        </w:rPr>
        <w:t>«УСТЬ-КЯХТИНСКОЕ»</w:t>
      </w:r>
    </w:p>
    <w:p w:rsidR="00367D61" w:rsidRPr="00367D61" w:rsidRDefault="00367D61" w:rsidP="00367D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D61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6" style="position:absolute;left:0;text-align:left;z-index:251660288" from="0,17.4pt" to="468pt,17.4pt"/>
        </w:pict>
      </w:r>
      <w:r w:rsidRPr="00367D61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367D61" w:rsidRPr="00367D61" w:rsidRDefault="00367D61" w:rsidP="00367D61">
      <w:pPr>
        <w:tabs>
          <w:tab w:val="left" w:pos="2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>671824 Республика Бурятия ,Кяхтинского р-н, с</w:t>
      </w:r>
      <w:proofErr w:type="gramStart"/>
      <w:r w:rsidRPr="00367D6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67D61">
        <w:rPr>
          <w:rFonts w:ascii="Times New Roman" w:hAnsi="Times New Roman" w:cs="Times New Roman"/>
          <w:sz w:val="24"/>
          <w:szCs w:val="24"/>
        </w:rPr>
        <w:t>сть-Кяхта , ул.Колхозная д.1 тел. 96-2-35</w:t>
      </w:r>
    </w:p>
    <w:p w:rsidR="00367D61" w:rsidRPr="00367D61" w:rsidRDefault="00367D61" w:rsidP="0036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D61">
        <w:rPr>
          <w:rFonts w:ascii="Times New Roman" w:hAnsi="Times New Roman" w:cs="Times New Roman"/>
          <w:b/>
          <w:sz w:val="24"/>
          <w:szCs w:val="24"/>
        </w:rPr>
        <w:t>Справка об обнародовании</w:t>
      </w:r>
    </w:p>
    <w:p w:rsidR="00367D61" w:rsidRPr="00367D61" w:rsidRDefault="00367D61" w:rsidP="00367D61">
      <w:pPr>
        <w:tabs>
          <w:tab w:val="left" w:pos="39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D61" w:rsidRPr="00367D61" w:rsidRDefault="00367D61" w:rsidP="00367D61">
      <w:pPr>
        <w:tabs>
          <w:tab w:val="left" w:pos="9781"/>
          <w:tab w:val="left" w:pos="992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               Решение Совета депутатов МО «Усть-Кяхтинское» от 22.12.2015 г. № 1-45с «Об утверждении Положения об оплате труда выборных  должностных лиц и лиц, замещающих должности муниципальной службы муниципального образования  «Усть-Кяхтинское», обнародовано путем вывешивания на информационных стендах в зданиях администрации МО «Усть-Кяхтинское», </w:t>
      </w:r>
      <w:proofErr w:type="spellStart"/>
      <w:r w:rsidRPr="00367D61">
        <w:rPr>
          <w:rFonts w:ascii="Times New Roman" w:hAnsi="Times New Roman" w:cs="Times New Roman"/>
          <w:sz w:val="24"/>
          <w:szCs w:val="24"/>
        </w:rPr>
        <w:t>Усть-Кяхтинская</w:t>
      </w:r>
      <w:proofErr w:type="spellEnd"/>
      <w:r w:rsidRPr="00367D61">
        <w:rPr>
          <w:rFonts w:ascii="Times New Roman" w:hAnsi="Times New Roman" w:cs="Times New Roman"/>
          <w:sz w:val="24"/>
          <w:szCs w:val="24"/>
        </w:rPr>
        <w:t xml:space="preserve"> СОШ, Психоневрологический дом интернат с 23.12.2015 г.</w:t>
      </w:r>
    </w:p>
    <w:p w:rsidR="00367D61" w:rsidRPr="00367D61" w:rsidRDefault="00367D61" w:rsidP="00367D61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tabs>
          <w:tab w:val="left" w:pos="9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61">
        <w:rPr>
          <w:rFonts w:ascii="Times New Roman" w:hAnsi="Times New Roman" w:cs="Times New Roman"/>
          <w:sz w:val="24"/>
          <w:szCs w:val="24"/>
        </w:rPr>
        <w:t xml:space="preserve">Глава МО «Усть-Кяхтинское»                                                          </w:t>
      </w:r>
      <w:proofErr w:type="spellStart"/>
      <w:r w:rsidRPr="00367D61">
        <w:rPr>
          <w:rFonts w:ascii="Times New Roman" w:hAnsi="Times New Roman" w:cs="Times New Roman"/>
          <w:sz w:val="24"/>
          <w:szCs w:val="24"/>
        </w:rPr>
        <w:t>Б-Ж.Б.Будаев</w:t>
      </w:r>
      <w:proofErr w:type="spellEnd"/>
    </w:p>
    <w:p w:rsidR="00367D61" w:rsidRPr="00367D61" w:rsidRDefault="00367D61" w:rsidP="0036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D61" w:rsidRPr="00367D61" w:rsidRDefault="00367D61" w:rsidP="0036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367D61" w:rsidRDefault="00367D61" w:rsidP="00367D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36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BE10EF1"/>
    <w:multiLevelType w:val="hybridMultilevel"/>
    <w:tmpl w:val="ACAA6BA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83574"/>
    <w:multiLevelType w:val="multilevel"/>
    <w:tmpl w:val="0B4CCE6C"/>
    <w:lvl w:ilvl="0">
      <w:start w:val="1"/>
      <w:numFmt w:val="decimal"/>
      <w:lvlText w:val="%1."/>
      <w:lvlJc w:val="left"/>
      <w:pPr>
        <w:ind w:left="239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6E202063"/>
    <w:multiLevelType w:val="hybridMultilevel"/>
    <w:tmpl w:val="04BC03C2"/>
    <w:lvl w:ilvl="0" w:tplc="AA2E412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D61"/>
    <w:rsid w:val="0036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link w:val="a5"/>
    <w:unhideWhenUsed/>
    <w:rsid w:val="0036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бычный (веб) Знак"/>
    <w:link w:val="a4"/>
    <w:locked/>
    <w:rsid w:val="00367D6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E2A66D6230219F0201A4357DD1C00AE009E61A63E9A519E039B679012F3F3794A39BB06C9957FF2708BAY85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1778</Words>
  <Characters>10137</Characters>
  <Application>Microsoft Office Word</Application>
  <DocSecurity>0</DocSecurity>
  <Lines>84</Lines>
  <Paragraphs>23</Paragraphs>
  <ScaleCrop>false</ScaleCrop>
  <Company>MultiDVD Team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2015-12-24T03:40:00Z</dcterms:created>
  <dcterms:modified xsi:type="dcterms:W3CDTF">2015-12-24T03:45:00Z</dcterms:modified>
</cp:coreProperties>
</file>