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4339CB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4339CB">
        <w:rPr>
          <w:rFonts w:ascii="Times New Roman" w:hAnsi="Times New Roman" w:cs="Times New Roman"/>
          <w:b/>
          <w:kern w:val="28"/>
          <w:sz w:val="40"/>
          <w:szCs w:val="40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4339CB" w:rsidRPr="004339CB" w:rsidTr="00ED3FB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от 06 ноября  </w:t>
      </w:r>
      <w:smartTag w:uri="urn:schemas-microsoft-com:office:smarttags" w:element="metricconverter">
        <w:smartTagPr>
          <w:attr w:name="ProductID" w:val="2015 г"/>
        </w:smartTagPr>
        <w:r w:rsidRPr="004339CB">
          <w:rPr>
            <w:rFonts w:ascii="Times New Roman" w:hAnsi="Times New Roman" w:cs="Times New Roman"/>
          </w:rPr>
          <w:t>2015 г</w:t>
        </w:r>
      </w:smartTag>
      <w:r w:rsidRPr="004339CB">
        <w:rPr>
          <w:rFonts w:ascii="Times New Roman" w:hAnsi="Times New Roman" w:cs="Times New Roman"/>
        </w:rPr>
        <w:t>.</w:t>
      </w:r>
      <w:r w:rsidRPr="004339CB">
        <w:rPr>
          <w:rFonts w:ascii="Times New Roman" w:hAnsi="Times New Roman" w:cs="Times New Roman"/>
        </w:rPr>
        <w:tab/>
        <w:t xml:space="preserve">                                  № 2-41с                                    </w:t>
      </w:r>
      <w:proofErr w:type="gramStart"/>
      <w:r w:rsidRPr="004339CB">
        <w:rPr>
          <w:rFonts w:ascii="Times New Roman" w:hAnsi="Times New Roman" w:cs="Times New Roman"/>
        </w:rPr>
        <w:t>с</w:t>
      </w:r>
      <w:proofErr w:type="gramEnd"/>
      <w:r w:rsidRPr="004339CB">
        <w:rPr>
          <w:rFonts w:ascii="Times New Roman" w:hAnsi="Times New Roman" w:cs="Times New Roman"/>
        </w:rPr>
        <w:t>. Усть-Кяхта</w:t>
      </w: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О внесении изменений  и дополнений в решение Совета 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депутатов  муниципального образования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сельское  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-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>»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от «30» декабря  2014 г. № 1-31</w:t>
      </w:r>
      <w:proofErr w:type="gramStart"/>
      <w:r w:rsidRPr="004339CB">
        <w:rPr>
          <w:rFonts w:ascii="Times New Roman" w:hAnsi="Times New Roman" w:cs="Times New Roman"/>
        </w:rPr>
        <w:t xml:space="preserve"> С</w:t>
      </w:r>
      <w:proofErr w:type="gramEnd"/>
      <w:r w:rsidRPr="004339CB">
        <w:rPr>
          <w:rFonts w:ascii="Times New Roman" w:hAnsi="Times New Roman" w:cs="Times New Roman"/>
        </w:rPr>
        <w:t xml:space="preserve"> «О бюджете 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4339CB">
        <w:rPr>
          <w:rFonts w:ascii="Times New Roman" w:hAnsi="Times New Roman" w:cs="Times New Roman"/>
        </w:rPr>
        <w:t>сельское</w:t>
      </w:r>
      <w:proofErr w:type="gramEnd"/>
      <w:r w:rsidRPr="004339CB">
        <w:rPr>
          <w:rFonts w:ascii="Times New Roman" w:hAnsi="Times New Roman" w:cs="Times New Roman"/>
        </w:rPr>
        <w:t xml:space="preserve"> 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-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>» на 2015 год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и на плановый период  2016 и 2017 годов»</w:t>
      </w:r>
    </w:p>
    <w:p w:rsidR="004339CB" w:rsidRPr="004339CB" w:rsidRDefault="004339CB" w:rsidP="004339CB">
      <w:pPr>
        <w:tabs>
          <w:tab w:val="left" w:pos="187"/>
        </w:tabs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iCs/>
        </w:rPr>
      </w:pPr>
      <w:r w:rsidRPr="004339CB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339CB">
        <w:rPr>
          <w:rFonts w:ascii="Times New Roman" w:hAnsi="Times New Roman" w:cs="Times New Roman"/>
          <w:b/>
          <w:bCs/>
          <w:iCs/>
        </w:rPr>
        <w:t>Статья 1</w:t>
      </w:r>
      <w:r w:rsidRPr="004339CB">
        <w:rPr>
          <w:rFonts w:ascii="Times New Roman" w:hAnsi="Times New Roman" w:cs="Times New Roman"/>
          <w:bCs/>
          <w:iCs/>
        </w:rPr>
        <w:t>.</w:t>
      </w:r>
    </w:p>
    <w:p w:rsidR="004339CB" w:rsidRPr="004339CB" w:rsidRDefault="004339CB" w:rsidP="004339C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  <w:bCs/>
          <w:iCs/>
        </w:rPr>
        <w:tab/>
        <w:t xml:space="preserve">Внести в решение Совета </w:t>
      </w:r>
      <w:r w:rsidRPr="004339CB">
        <w:rPr>
          <w:rFonts w:ascii="Times New Roman" w:hAnsi="Times New Roman" w:cs="Times New Roman"/>
        </w:rPr>
        <w:t>депутатов  муниципального образования сельское 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-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 xml:space="preserve">»   от «30» декабря  2014 </w:t>
      </w:r>
      <w:proofErr w:type="spellStart"/>
      <w:r w:rsidRPr="004339CB">
        <w:rPr>
          <w:rFonts w:ascii="Times New Roman" w:hAnsi="Times New Roman" w:cs="Times New Roman"/>
        </w:rPr>
        <w:t>г.№</w:t>
      </w:r>
      <w:proofErr w:type="spellEnd"/>
      <w:r w:rsidRPr="004339CB">
        <w:rPr>
          <w:rFonts w:ascii="Times New Roman" w:hAnsi="Times New Roman" w:cs="Times New Roman"/>
        </w:rPr>
        <w:t xml:space="preserve"> 1-31 С «О бюджете  муниципального образования сельское 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</w:t>
      </w:r>
      <w:proofErr w:type="gramStart"/>
      <w:r w:rsidRPr="004339CB">
        <w:rPr>
          <w:rFonts w:ascii="Times New Roman" w:hAnsi="Times New Roman" w:cs="Times New Roman"/>
        </w:rPr>
        <w:t>-</w:t>
      </w:r>
      <w:proofErr w:type="spellStart"/>
      <w:r w:rsidRPr="004339CB">
        <w:rPr>
          <w:rFonts w:ascii="Times New Roman" w:hAnsi="Times New Roman" w:cs="Times New Roman"/>
        </w:rPr>
        <w:t>К</w:t>
      </w:r>
      <w:proofErr w:type="gramEnd"/>
      <w:r w:rsidRPr="004339CB">
        <w:rPr>
          <w:rFonts w:ascii="Times New Roman" w:hAnsi="Times New Roman" w:cs="Times New Roman"/>
        </w:rPr>
        <w:t>яхтинское</w:t>
      </w:r>
      <w:proofErr w:type="spellEnd"/>
      <w:r w:rsidRPr="004339CB">
        <w:rPr>
          <w:rFonts w:ascii="Times New Roman" w:hAnsi="Times New Roman" w:cs="Times New Roman"/>
        </w:rPr>
        <w:t>» на 2015 год и на плановый период  2016 и 2017 годов» следующие изменения и дополнения:</w:t>
      </w:r>
    </w:p>
    <w:p w:rsidR="004339CB" w:rsidRPr="004339CB" w:rsidRDefault="004339CB" w:rsidP="004339CB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Часть 1 статьи 1 изложить в следующей редакции:</w:t>
      </w:r>
    </w:p>
    <w:p w:rsidR="004339CB" w:rsidRPr="004339CB" w:rsidRDefault="004339CB" w:rsidP="004339CB">
      <w:pPr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1.Утвердить основные характеристики бюджета муниципального образования сельское 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–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 xml:space="preserve">» на 2015 год исходя </w:t>
      </w:r>
      <w:proofErr w:type="gramStart"/>
      <w:r w:rsidRPr="004339CB">
        <w:rPr>
          <w:rFonts w:ascii="Times New Roman" w:hAnsi="Times New Roman" w:cs="Times New Roman"/>
        </w:rPr>
        <w:t>из</w:t>
      </w:r>
      <w:proofErr w:type="gramEnd"/>
      <w:r w:rsidRPr="004339CB">
        <w:rPr>
          <w:rFonts w:ascii="Times New Roman" w:hAnsi="Times New Roman" w:cs="Times New Roman"/>
        </w:rPr>
        <w:t>:</w:t>
      </w:r>
    </w:p>
    <w:p w:rsidR="004339CB" w:rsidRPr="004339CB" w:rsidRDefault="004339CB" w:rsidP="004339C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  <w:highlight w:val="yellow"/>
        </w:rPr>
        <w:t>Общего объема доходов в размере 3055,40252 тыс</w:t>
      </w:r>
      <w:proofErr w:type="gramStart"/>
      <w:r w:rsidRPr="004339CB">
        <w:rPr>
          <w:rFonts w:ascii="Times New Roman" w:hAnsi="Times New Roman" w:cs="Times New Roman"/>
          <w:highlight w:val="yellow"/>
        </w:rPr>
        <w:t>.р</w:t>
      </w:r>
      <w:proofErr w:type="gramEnd"/>
      <w:r w:rsidRPr="004339CB">
        <w:rPr>
          <w:rFonts w:ascii="Times New Roman" w:hAnsi="Times New Roman" w:cs="Times New Roman"/>
          <w:highlight w:val="yellow"/>
        </w:rPr>
        <w:t>ублей, в том числе безвозмездных поступлений в объеме 2289,55252 тыс.рублей</w:t>
      </w:r>
      <w:r w:rsidRPr="004339CB">
        <w:rPr>
          <w:rFonts w:ascii="Times New Roman" w:hAnsi="Times New Roman" w:cs="Times New Roman"/>
        </w:rPr>
        <w:t>, и  общего объема расходов в 3565,82152 тыс.рублей. Установить дефицит бюджета в сумме 510,41900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ублей.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2)Приложение 6 изложить в следующей редакции:</w:t>
      </w:r>
    </w:p>
    <w:tbl>
      <w:tblPr>
        <w:tblW w:w="9898" w:type="dxa"/>
        <w:tblInd w:w="93" w:type="dxa"/>
        <w:tblLayout w:type="fixed"/>
        <w:tblLook w:val="04A0"/>
      </w:tblPr>
      <w:tblGrid>
        <w:gridCol w:w="848"/>
        <w:gridCol w:w="1855"/>
        <w:gridCol w:w="714"/>
        <w:gridCol w:w="1874"/>
        <w:gridCol w:w="3229"/>
        <w:gridCol w:w="1269"/>
        <w:gridCol w:w="109"/>
      </w:tblGrid>
      <w:tr w:rsidR="004339CB" w:rsidRPr="004339CB" w:rsidTr="00ED3FBA">
        <w:trPr>
          <w:gridAfter w:val="1"/>
          <w:wAfter w:w="109" w:type="dxa"/>
          <w:trHeight w:val="315"/>
        </w:trPr>
        <w:tc>
          <w:tcPr>
            <w:tcW w:w="8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bookmarkStart w:id="0" w:name="RANGE!A1:D26"/>
            <w:bookmarkEnd w:id="0"/>
          </w:p>
        </w:tc>
        <w:tc>
          <w:tcPr>
            <w:tcW w:w="1855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4339CB" w:rsidRPr="004339CB" w:rsidTr="00ED3FBA">
        <w:trPr>
          <w:gridAfter w:val="1"/>
          <w:wAfter w:w="109" w:type="dxa"/>
          <w:trHeight w:val="315"/>
        </w:trPr>
        <w:tc>
          <w:tcPr>
            <w:tcW w:w="8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к  решению Совета депутатов МО СП "Усть-Кяхтинское"</w:t>
            </w:r>
          </w:p>
        </w:tc>
      </w:tr>
      <w:tr w:rsidR="004339CB" w:rsidRPr="004339CB" w:rsidTr="00ED3FBA">
        <w:trPr>
          <w:gridAfter w:val="1"/>
          <w:wAfter w:w="109" w:type="dxa"/>
          <w:trHeight w:val="315"/>
        </w:trPr>
        <w:tc>
          <w:tcPr>
            <w:tcW w:w="8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4339CB" w:rsidRPr="004339CB" w:rsidTr="00ED3FBA">
        <w:trPr>
          <w:gridAfter w:val="1"/>
          <w:wAfter w:w="109" w:type="dxa"/>
          <w:trHeight w:val="315"/>
        </w:trPr>
        <w:tc>
          <w:tcPr>
            <w:tcW w:w="8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«Усть-Кяхтинское» на 2015 год и на плановый период 2016 и 2017 годов»</w:t>
            </w:r>
          </w:p>
        </w:tc>
      </w:tr>
      <w:tr w:rsidR="004339CB" w:rsidRPr="004339CB" w:rsidTr="00ED3FBA">
        <w:trPr>
          <w:gridAfter w:val="1"/>
          <w:wAfter w:w="109" w:type="dxa"/>
          <w:trHeight w:val="315"/>
        </w:trPr>
        <w:tc>
          <w:tcPr>
            <w:tcW w:w="8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от 30.12.2014  года № 1-31</w:t>
            </w:r>
            <w:proofErr w:type="gramStart"/>
            <w:r w:rsidRPr="004339CB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4339CB" w:rsidRPr="004339CB" w:rsidTr="00ED3FBA">
        <w:trPr>
          <w:trHeight w:val="255"/>
        </w:trPr>
        <w:tc>
          <w:tcPr>
            <w:tcW w:w="848" w:type="dxa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gridSpan w:val="2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7" w:type="dxa"/>
            <w:gridSpan w:val="3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375"/>
        </w:trPr>
        <w:tc>
          <w:tcPr>
            <w:tcW w:w="9898" w:type="dxa"/>
            <w:gridSpan w:val="7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Объем безвозмездных поступлений на 2015 год</w:t>
            </w:r>
          </w:p>
        </w:tc>
      </w:tr>
      <w:tr w:rsidR="004339CB" w:rsidRPr="004339CB" w:rsidTr="00ED3FBA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gridSpan w:val="2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339CB" w:rsidRPr="004339CB" w:rsidTr="00ED3FBA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Код ГРБС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Код вида дохода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339CB" w:rsidRPr="004339CB" w:rsidTr="00ED3FBA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2289,55252</w:t>
            </w:r>
          </w:p>
        </w:tc>
      </w:tr>
      <w:tr w:rsidR="004339CB" w:rsidRPr="004339CB" w:rsidTr="00ED3FBA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2291,35752</w:t>
            </w:r>
          </w:p>
        </w:tc>
      </w:tr>
      <w:tr w:rsidR="004339CB" w:rsidRPr="004339CB" w:rsidTr="00ED3FBA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5,20000</w:t>
            </w:r>
          </w:p>
        </w:tc>
      </w:tr>
      <w:tr w:rsidR="004339CB" w:rsidRPr="004339CB" w:rsidTr="00ED3FBA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2 02 03000 00 0000 151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66,40000</w:t>
            </w:r>
          </w:p>
        </w:tc>
      </w:tr>
      <w:tr w:rsidR="004339CB" w:rsidRPr="004339CB" w:rsidTr="00ED3FBA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66,40000</w:t>
            </w:r>
          </w:p>
        </w:tc>
      </w:tr>
      <w:tr w:rsidR="004339CB" w:rsidRPr="004339CB" w:rsidTr="00ED3FBA">
        <w:trPr>
          <w:trHeight w:val="8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2 02 09000 00 0000 151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2149,75752</w:t>
            </w:r>
          </w:p>
        </w:tc>
      </w:tr>
      <w:tr w:rsidR="004339CB" w:rsidRPr="004339CB" w:rsidTr="00ED3FBA">
        <w:trPr>
          <w:trHeight w:val="9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 xml:space="preserve">2 02 09054 10 0000 151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78" w:type="dxa"/>
            <w:gridSpan w:val="2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2149,75752</w:t>
            </w:r>
          </w:p>
        </w:tc>
      </w:tr>
      <w:tr w:rsidR="004339CB" w:rsidRPr="004339CB" w:rsidTr="00ED3FBA">
        <w:trPr>
          <w:trHeight w:val="8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2 07 05000 10 0000 180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70,00000</w:t>
            </w:r>
          </w:p>
        </w:tc>
      </w:tr>
      <w:tr w:rsidR="004339CB" w:rsidRPr="004339CB" w:rsidTr="00ED3FBA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70,00000</w:t>
            </w:r>
          </w:p>
        </w:tc>
      </w:tr>
      <w:tr w:rsidR="004339CB" w:rsidRPr="004339CB" w:rsidTr="00ED3FBA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lastRenderedPageBreak/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2 19 05000 00 0000 151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-1,80500</w:t>
            </w:r>
          </w:p>
        </w:tc>
      </w:tr>
      <w:tr w:rsidR="004339CB" w:rsidRPr="004339CB" w:rsidTr="00ED3FBA">
        <w:trPr>
          <w:trHeight w:val="16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уплату налога на имущество организаций)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-1,80500</w:t>
            </w:r>
          </w:p>
        </w:tc>
      </w:tr>
    </w:tbl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3) В приложении 8 изложить в следующей редакции:</w:t>
      </w:r>
    </w:p>
    <w:tbl>
      <w:tblPr>
        <w:tblW w:w="9639" w:type="dxa"/>
        <w:tblInd w:w="392" w:type="dxa"/>
        <w:tblLayout w:type="fixed"/>
        <w:tblLook w:val="04A0"/>
      </w:tblPr>
      <w:tblGrid>
        <w:gridCol w:w="3142"/>
        <w:gridCol w:w="912"/>
        <w:gridCol w:w="628"/>
        <w:gridCol w:w="670"/>
        <w:gridCol w:w="38"/>
        <w:gridCol w:w="852"/>
        <w:gridCol w:w="42"/>
        <w:gridCol w:w="808"/>
        <w:gridCol w:w="462"/>
        <w:gridCol w:w="667"/>
        <w:gridCol w:w="1418"/>
      </w:tblGrid>
      <w:tr w:rsidR="004339CB" w:rsidRPr="004339CB" w:rsidTr="00ED3FBA">
        <w:trPr>
          <w:trHeight w:val="375"/>
        </w:trPr>
        <w:tc>
          <w:tcPr>
            <w:tcW w:w="3142" w:type="dxa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4339CB" w:rsidRPr="004339CB" w:rsidTr="00ED3FBA">
        <w:trPr>
          <w:trHeight w:val="315"/>
        </w:trPr>
        <w:tc>
          <w:tcPr>
            <w:tcW w:w="314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ind w:left="-396" w:firstLine="396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к  решению Совета депутатов МО СП "Усть-Кяхтинское"</w:t>
            </w:r>
          </w:p>
        </w:tc>
      </w:tr>
      <w:tr w:rsidR="004339CB" w:rsidRPr="004339CB" w:rsidTr="00ED3FBA">
        <w:trPr>
          <w:trHeight w:val="315"/>
        </w:trPr>
        <w:tc>
          <w:tcPr>
            <w:tcW w:w="314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4339CB" w:rsidRPr="004339CB" w:rsidTr="00ED3FBA">
        <w:trPr>
          <w:trHeight w:val="315"/>
        </w:trPr>
        <w:tc>
          <w:tcPr>
            <w:tcW w:w="3142" w:type="dxa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315"/>
        </w:trPr>
        <w:tc>
          <w:tcPr>
            <w:tcW w:w="3142" w:type="dxa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от 30.12.2014  года № 1-31</w:t>
            </w:r>
            <w:proofErr w:type="gramStart"/>
            <w:r w:rsidRPr="004339CB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4339CB" w:rsidRPr="004339CB" w:rsidTr="00ED3FBA">
        <w:trPr>
          <w:trHeight w:val="315"/>
        </w:trPr>
        <w:tc>
          <w:tcPr>
            <w:tcW w:w="3142" w:type="dxa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1410"/>
        </w:trPr>
        <w:tc>
          <w:tcPr>
            <w:tcW w:w="9639" w:type="dxa"/>
            <w:gridSpan w:val="11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 xml:space="preserve">B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 группам и подгруппам </w:t>
            </w:r>
            <w:proofErr w:type="gramStart"/>
            <w:r w:rsidRPr="004339CB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4339CB">
              <w:rPr>
                <w:rFonts w:ascii="Times New Roman" w:hAnsi="Times New Roman" w:cs="Times New Roman"/>
                <w:b/>
                <w:bCs/>
              </w:rPr>
              <w:t xml:space="preserve"> на 2015 год</w:t>
            </w:r>
          </w:p>
        </w:tc>
      </w:tr>
      <w:tr w:rsidR="004339CB" w:rsidRPr="004339CB" w:rsidTr="00ED3FBA">
        <w:trPr>
          <w:trHeight w:val="315"/>
        </w:trPr>
        <w:tc>
          <w:tcPr>
            <w:tcW w:w="9639" w:type="dxa"/>
            <w:gridSpan w:val="11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126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color w:val="000000"/>
              </w:rPr>
              <w:t>Подраздел-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2140,31551</w:t>
            </w:r>
          </w:p>
        </w:tc>
      </w:tr>
      <w:tr w:rsidR="004339CB" w:rsidRPr="004339CB" w:rsidTr="00ED3FBA">
        <w:trPr>
          <w:trHeight w:val="94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679,49753</w:t>
            </w:r>
          </w:p>
        </w:tc>
      </w:tr>
      <w:tr w:rsidR="004339CB" w:rsidRPr="004339CB" w:rsidTr="00ED3FBA">
        <w:trPr>
          <w:trHeight w:val="882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99 9 8100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679,49753</w:t>
            </w:r>
          </w:p>
        </w:tc>
      </w:tr>
      <w:tr w:rsidR="004339CB" w:rsidRPr="004339CB" w:rsidTr="00ED3FBA">
        <w:trPr>
          <w:trHeight w:val="95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679,49753</w:t>
            </w:r>
          </w:p>
        </w:tc>
      </w:tr>
      <w:tr w:rsidR="004339CB" w:rsidRPr="004339CB" w:rsidTr="00ED3FBA">
        <w:trPr>
          <w:trHeight w:val="163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679,49753</w:t>
            </w:r>
          </w:p>
        </w:tc>
      </w:tr>
      <w:tr w:rsidR="004339CB" w:rsidRPr="004339CB" w:rsidTr="00ED3FBA">
        <w:trPr>
          <w:trHeight w:val="81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679,49753</w:t>
            </w:r>
          </w:p>
        </w:tc>
      </w:tr>
      <w:tr w:rsidR="004339CB" w:rsidRPr="004339CB" w:rsidTr="00ED3FBA">
        <w:trPr>
          <w:trHeight w:val="153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1459,81798</w:t>
            </w:r>
          </w:p>
        </w:tc>
      </w:tr>
      <w:tr w:rsidR="004339CB" w:rsidRPr="004339CB" w:rsidTr="00ED3FBA">
        <w:trPr>
          <w:trHeight w:val="1577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339CB">
              <w:rPr>
                <w:rFonts w:ascii="Times New Roman" w:hAnsi="Times New Roman" w:cs="Times New Roman"/>
                <w:b/>
                <w:bCs/>
              </w:rPr>
              <w:t>поселении</w:t>
            </w:r>
            <w:proofErr w:type="gramEnd"/>
            <w:r w:rsidRPr="004339CB">
              <w:rPr>
                <w:rFonts w:ascii="Times New Roman" w:hAnsi="Times New Roman" w:cs="Times New Roman"/>
                <w:b/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339CB">
              <w:rPr>
                <w:rFonts w:ascii="Times New Roman" w:hAnsi="Times New Roman" w:cs="Times New Roman"/>
                <w:b/>
                <w:bCs/>
              </w:rPr>
              <w:t>соответсвии</w:t>
            </w:r>
            <w:proofErr w:type="spellEnd"/>
            <w:r w:rsidRPr="004339CB">
              <w:rPr>
                <w:rFonts w:ascii="Times New Roman" w:hAnsi="Times New Roman" w:cs="Times New Roman"/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999 40 00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141,67647</w:t>
            </w:r>
          </w:p>
        </w:tc>
      </w:tr>
      <w:tr w:rsidR="004339CB" w:rsidRPr="004339CB" w:rsidTr="00ED3FBA">
        <w:trPr>
          <w:trHeight w:val="834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999 41 00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138,50000</w:t>
            </w:r>
          </w:p>
        </w:tc>
      </w:tr>
      <w:tr w:rsidR="004339CB" w:rsidRPr="004339CB" w:rsidTr="00ED3FBA">
        <w:trPr>
          <w:trHeight w:val="43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999 41 00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138,50000</w:t>
            </w:r>
          </w:p>
        </w:tc>
      </w:tr>
      <w:tr w:rsidR="004339CB" w:rsidRPr="004339CB" w:rsidTr="00ED3FBA">
        <w:trPr>
          <w:trHeight w:val="42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999 41 00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138,50000</w:t>
            </w:r>
          </w:p>
        </w:tc>
      </w:tr>
      <w:tr w:rsidR="004339CB" w:rsidRPr="004339CB" w:rsidTr="00ED3FBA">
        <w:trPr>
          <w:trHeight w:val="84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999 44 00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3,17647</w:t>
            </w:r>
          </w:p>
        </w:tc>
      </w:tr>
      <w:tr w:rsidR="004339CB" w:rsidRPr="004339CB" w:rsidTr="00ED3FBA">
        <w:trPr>
          <w:trHeight w:val="387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999 44 00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3,17647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999 44 00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3,17647</w:t>
            </w:r>
          </w:p>
        </w:tc>
      </w:tr>
      <w:tr w:rsidR="004339CB" w:rsidRPr="004339CB" w:rsidTr="00ED3FBA">
        <w:trPr>
          <w:trHeight w:val="81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99 9 8100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1312,47551</w:t>
            </w:r>
          </w:p>
        </w:tc>
      </w:tr>
      <w:tr w:rsidR="004339CB" w:rsidRPr="004339CB" w:rsidTr="00ED3FBA">
        <w:trPr>
          <w:trHeight w:val="66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1312,47551</w:t>
            </w:r>
          </w:p>
        </w:tc>
      </w:tr>
      <w:tr w:rsidR="004339CB" w:rsidRPr="004339CB" w:rsidTr="00ED3FBA">
        <w:trPr>
          <w:trHeight w:val="125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993,56106</w:t>
            </w:r>
          </w:p>
        </w:tc>
      </w:tr>
      <w:tr w:rsidR="004339CB" w:rsidRPr="004339CB" w:rsidTr="00ED3FBA">
        <w:trPr>
          <w:trHeight w:val="76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993,56106</w:t>
            </w:r>
          </w:p>
        </w:tc>
      </w:tr>
      <w:tr w:rsidR="004339CB" w:rsidRPr="004339CB" w:rsidTr="00ED3FBA">
        <w:trPr>
          <w:trHeight w:val="63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308,91445</w:t>
            </w:r>
          </w:p>
        </w:tc>
      </w:tr>
      <w:tr w:rsidR="004339CB" w:rsidRPr="004339CB" w:rsidTr="00ED3FBA">
        <w:trPr>
          <w:trHeight w:val="82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308,91445</w:t>
            </w:r>
          </w:p>
        </w:tc>
      </w:tr>
      <w:tr w:rsidR="004339CB" w:rsidRPr="004339CB" w:rsidTr="00ED3FBA">
        <w:trPr>
          <w:trHeight w:val="40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10,00000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10,00000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5,66600</w:t>
            </w:r>
          </w:p>
        </w:tc>
      </w:tr>
      <w:tr w:rsidR="004339CB" w:rsidRPr="004339CB" w:rsidTr="00ED3FBA">
        <w:trPr>
          <w:trHeight w:val="55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5,66600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99 9 8600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4339CB" w:rsidRPr="004339CB" w:rsidTr="00ED3FBA">
        <w:trPr>
          <w:trHeight w:val="77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99 9 8601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42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99 9 8601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99 9 8601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66,40000</w:t>
            </w:r>
          </w:p>
        </w:tc>
      </w:tr>
      <w:tr w:rsidR="004339CB" w:rsidRPr="004339CB" w:rsidTr="00ED3FBA">
        <w:trPr>
          <w:trHeight w:val="94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66,40000</w:t>
            </w:r>
          </w:p>
        </w:tc>
      </w:tr>
      <w:tr w:rsidR="004339CB" w:rsidRPr="004339CB" w:rsidTr="00ED3FBA">
        <w:trPr>
          <w:trHeight w:val="90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999 5118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66,40000</w:t>
            </w:r>
          </w:p>
        </w:tc>
      </w:tr>
      <w:tr w:rsidR="004339CB" w:rsidRPr="004339CB" w:rsidTr="00ED3FBA">
        <w:trPr>
          <w:trHeight w:val="181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999 5118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66,40000</w:t>
            </w:r>
          </w:p>
        </w:tc>
      </w:tr>
      <w:tr w:rsidR="004339CB" w:rsidRPr="004339CB" w:rsidTr="00ED3FBA">
        <w:trPr>
          <w:trHeight w:val="904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999 5118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66,40000</w:t>
            </w:r>
          </w:p>
        </w:tc>
      </w:tr>
      <w:tr w:rsidR="004339CB" w:rsidRPr="004339CB" w:rsidTr="00ED3FBA">
        <w:trPr>
          <w:trHeight w:val="75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2,00000</w:t>
            </w:r>
          </w:p>
        </w:tc>
      </w:tr>
      <w:tr w:rsidR="004339CB" w:rsidRPr="004339CB" w:rsidTr="00ED3FBA">
        <w:trPr>
          <w:trHeight w:val="1182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4339CB" w:rsidRPr="004339CB" w:rsidTr="00ED3FBA">
        <w:trPr>
          <w:trHeight w:val="56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99 9 8200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4339CB" w:rsidRPr="004339CB" w:rsidTr="00ED3FBA">
        <w:trPr>
          <w:trHeight w:val="82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732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55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77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999 82 00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78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50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65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1,00000</w:t>
            </w:r>
          </w:p>
        </w:tc>
      </w:tr>
      <w:tr w:rsidR="004339CB" w:rsidRPr="004339CB" w:rsidTr="00ED3FBA">
        <w:trPr>
          <w:trHeight w:val="94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128,78805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28,50000</w:t>
            </w:r>
          </w:p>
        </w:tc>
      </w:tr>
      <w:tr w:rsidR="004339CB" w:rsidRPr="004339CB" w:rsidTr="00ED3FBA">
        <w:trPr>
          <w:trHeight w:val="1264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999 82 10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28,50000</w:t>
            </w:r>
          </w:p>
        </w:tc>
      </w:tr>
      <w:tr w:rsidR="004339CB" w:rsidRPr="004339CB" w:rsidTr="00ED3FBA">
        <w:trPr>
          <w:trHeight w:val="577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999 82 10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28,50000</w:t>
            </w:r>
          </w:p>
        </w:tc>
      </w:tr>
      <w:tr w:rsidR="004339CB" w:rsidRPr="004339CB" w:rsidTr="00ED3FBA">
        <w:trPr>
          <w:trHeight w:val="88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999 82 10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28,50000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100,28805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Районный конкурс "Лучший ТОС"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999 4003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</w:tr>
      <w:tr w:rsidR="004339CB" w:rsidRPr="004339CB" w:rsidTr="00ED3FBA">
        <w:trPr>
          <w:trHeight w:val="61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10,00000</w:t>
            </w:r>
          </w:p>
        </w:tc>
      </w:tr>
      <w:tr w:rsidR="004339CB" w:rsidRPr="004339CB" w:rsidTr="00ED3FBA">
        <w:trPr>
          <w:trHeight w:val="782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999 4003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10,00000</w:t>
            </w:r>
          </w:p>
        </w:tc>
      </w:tr>
      <w:tr w:rsidR="004339CB" w:rsidRPr="004339CB" w:rsidTr="00ED3FBA">
        <w:trPr>
          <w:trHeight w:val="79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Прочие мероприятия</w:t>
            </w:r>
            <w:proofErr w:type="gramStart"/>
            <w:r w:rsidRPr="004339CB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4339CB">
              <w:rPr>
                <w:rFonts w:ascii="Times New Roman" w:hAnsi="Times New Roman" w:cs="Times New Roman"/>
                <w:b/>
                <w:bCs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99 9 8290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83,00700</w:t>
            </w:r>
          </w:p>
        </w:tc>
      </w:tr>
      <w:tr w:rsidR="004339CB" w:rsidRPr="004339CB" w:rsidTr="00ED3FBA">
        <w:trPr>
          <w:trHeight w:val="65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83,00700</w:t>
            </w:r>
          </w:p>
        </w:tc>
      </w:tr>
      <w:tr w:rsidR="004339CB" w:rsidRPr="004339CB" w:rsidTr="00ED3FBA">
        <w:trPr>
          <w:trHeight w:val="90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83,00700</w:t>
            </w:r>
          </w:p>
        </w:tc>
      </w:tr>
      <w:tr w:rsidR="004339CB" w:rsidRPr="004339CB" w:rsidTr="00ED3FBA">
        <w:trPr>
          <w:trHeight w:val="7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Мероприятия по организации общественных и временных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139 0000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7,28105</w:t>
            </w:r>
          </w:p>
        </w:tc>
      </w:tr>
      <w:tr w:rsidR="004339CB" w:rsidRPr="004339CB" w:rsidTr="00ED3FBA">
        <w:trPr>
          <w:trHeight w:val="60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139 0000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7,28105</w:t>
            </w:r>
          </w:p>
        </w:tc>
      </w:tr>
      <w:tr w:rsidR="004339CB" w:rsidRPr="004339CB" w:rsidTr="00ED3FBA">
        <w:trPr>
          <w:trHeight w:val="79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139 0000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7,28105</w:t>
            </w:r>
          </w:p>
        </w:tc>
      </w:tr>
      <w:tr w:rsidR="004339CB" w:rsidRPr="004339CB" w:rsidTr="00ED3FBA">
        <w:trPr>
          <w:trHeight w:val="83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139 0000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7,28105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1015,40000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1015,40000</w:t>
            </w:r>
          </w:p>
        </w:tc>
      </w:tr>
      <w:tr w:rsidR="004339CB" w:rsidRPr="004339CB" w:rsidTr="00ED3FBA">
        <w:trPr>
          <w:trHeight w:val="92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99 9 46 00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1015,40000</w:t>
            </w:r>
          </w:p>
        </w:tc>
      </w:tr>
      <w:tr w:rsidR="004339CB" w:rsidRPr="004339CB" w:rsidTr="00ED3FBA">
        <w:trPr>
          <w:trHeight w:val="40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99 9 46 00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1015,40000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99 9 46 00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1015,40000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208,61796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208,61796</w:t>
            </w:r>
          </w:p>
        </w:tc>
      </w:tr>
      <w:tr w:rsidR="004339CB" w:rsidRPr="004339CB" w:rsidTr="00ED3FBA">
        <w:trPr>
          <w:trHeight w:val="67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208,61796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99 9 8501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208,61796</w:t>
            </w:r>
          </w:p>
        </w:tc>
      </w:tr>
      <w:tr w:rsidR="004339CB" w:rsidRPr="004339CB" w:rsidTr="00ED3FBA">
        <w:trPr>
          <w:trHeight w:val="57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99 9 8501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208,61796</w:t>
            </w:r>
          </w:p>
        </w:tc>
      </w:tr>
      <w:tr w:rsidR="004339CB" w:rsidRPr="004339CB" w:rsidTr="00ED3FBA">
        <w:trPr>
          <w:trHeight w:val="888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99 9 8501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208,61796</w:t>
            </w:r>
          </w:p>
        </w:tc>
      </w:tr>
      <w:tr w:rsidR="004339CB" w:rsidRPr="004339CB" w:rsidTr="00ED3FBA">
        <w:trPr>
          <w:trHeight w:val="630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4,30000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4,30000</w:t>
            </w:r>
          </w:p>
        </w:tc>
      </w:tr>
      <w:tr w:rsidR="004339CB" w:rsidRPr="004339CB" w:rsidTr="00ED3FBA">
        <w:trPr>
          <w:trHeight w:val="77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99 9 8200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4,30000</w:t>
            </w:r>
          </w:p>
        </w:tc>
      </w:tr>
      <w:tr w:rsidR="004339CB" w:rsidRPr="004339CB" w:rsidTr="00ED3FBA">
        <w:trPr>
          <w:trHeight w:val="79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4,30000</w:t>
            </w:r>
          </w:p>
        </w:tc>
      </w:tr>
      <w:tr w:rsidR="004339CB" w:rsidRPr="004339CB" w:rsidTr="00ED3FBA">
        <w:trPr>
          <w:trHeight w:val="64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4,30000</w:t>
            </w:r>
          </w:p>
        </w:tc>
      </w:tr>
      <w:tr w:rsidR="004339CB" w:rsidRPr="004339CB" w:rsidTr="00ED3FBA">
        <w:trPr>
          <w:trHeight w:val="828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99 9 8260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4,30000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B">
              <w:rPr>
                <w:rFonts w:ascii="Times New Roman" w:hAnsi="Times New Roman" w:cs="Times New Roman"/>
                <w:b/>
                <w:bCs/>
              </w:rPr>
              <w:t>3565,82152</w:t>
            </w:r>
          </w:p>
        </w:tc>
      </w:tr>
      <w:tr w:rsidR="004339CB" w:rsidRPr="004339CB" w:rsidTr="00ED3FBA">
        <w:trPr>
          <w:trHeight w:val="315"/>
        </w:trPr>
        <w:tc>
          <w:tcPr>
            <w:tcW w:w="4682" w:type="dxa"/>
            <w:gridSpan w:val="3"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gridSpan w:val="3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540"/>
        </w:trPr>
        <w:tc>
          <w:tcPr>
            <w:tcW w:w="9639" w:type="dxa"/>
            <w:gridSpan w:val="11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4) В приложении 10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501"/>
        <w:gridCol w:w="2794"/>
        <w:gridCol w:w="737"/>
        <w:gridCol w:w="97"/>
        <w:gridCol w:w="702"/>
        <w:gridCol w:w="290"/>
        <w:gridCol w:w="800"/>
        <w:gridCol w:w="854"/>
        <w:gridCol w:w="136"/>
        <w:gridCol w:w="593"/>
        <w:gridCol w:w="610"/>
        <w:gridCol w:w="548"/>
        <w:gridCol w:w="1276"/>
      </w:tblGrid>
      <w:tr w:rsidR="004339CB" w:rsidRPr="004339CB" w:rsidTr="00ED3FBA">
        <w:trPr>
          <w:trHeight w:val="255"/>
        </w:trPr>
        <w:tc>
          <w:tcPr>
            <w:tcW w:w="501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4339CB" w:rsidRPr="004339CB" w:rsidTr="00ED3FBA">
        <w:trPr>
          <w:trHeight w:val="315"/>
        </w:trPr>
        <w:tc>
          <w:tcPr>
            <w:tcW w:w="501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к  решению Совета депутатов МО СП "Усть-Кяхтинское"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4339CB" w:rsidRPr="004339CB" w:rsidTr="00ED3FBA">
        <w:trPr>
          <w:trHeight w:val="315"/>
        </w:trPr>
        <w:tc>
          <w:tcPr>
            <w:tcW w:w="501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«Усть-Кяхтинское» на 2015 год и на плановый период 2016 и 2017 годов»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от 30.12.2014  года № 1-31</w:t>
            </w:r>
            <w:proofErr w:type="gramStart"/>
            <w:r w:rsidRPr="004339CB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435"/>
        </w:trPr>
        <w:tc>
          <w:tcPr>
            <w:tcW w:w="9938" w:type="dxa"/>
            <w:gridSpan w:val="13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МО СП "Усть-Кяхтинское" на 2015 год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8" w:type="dxa"/>
            <w:gridSpan w:val="3"/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gridSpan w:val="2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2140,31551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679,49753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679,49753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679,49753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679,49753</w:t>
            </w:r>
          </w:p>
        </w:tc>
      </w:tr>
      <w:tr w:rsidR="004339CB" w:rsidRPr="004339CB" w:rsidTr="00ED3FBA">
        <w:trPr>
          <w:trHeight w:val="127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679,49753</w:t>
            </w:r>
          </w:p>
        </w:tc>
      </w:tr>
      <w:tr w:rsidR="004339CB" w:rsidRPr="004339CB" w:rsidTr="00ED3FBA">
        <w:trPr>
          <w:trHeight w:val="79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679,49753</w:t>
            </w:r>
          </w:p>
        </w:tc>
      </w:tr>
      <w:tr w:rsidR="004339CB" w:rsidRPr="004339CB" w:rsidTr="00ED3FBA">
        <w:trPr>
          <w:trHeight w:val="153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1459,81798</w:t>
            </w:r>
          </w:p>
        </w:tc>
      </w:tr>
      <w:tr w:rsidR="004339CB" w:rsidRPr="004339CB" w:rsidTr="00ED3FBA">
        <w:trPr>
          <w:trHeight w:val="135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999 40 00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141,67647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138,50000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138,50000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138,50000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3,17647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3,17647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548" w:type="dxa"/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3,17647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1312,47551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1312,47551</w:t>
            </w:r>
          </w:p>
        </w:tc>
      </w:tr>
      <w:tr w:rsidR="004339CB" w:rsidRPr="004339CB" w:rsidTr="00ED3FBA">
        <w:trPr>
          <w:trHeight w:val="50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993,56106</w:t>
            </w:r>
          </w:p>
        </w:tc>
      </w:tr>
      <w:tr w:rsidR="004339CB" w:rsidRPr="004339CB" w:rsidTr="00ED3FBA">
        <w:trPr>
          <w:trHeight w:val="71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993,56106</w:t>
            </w:r>
          </w:p>
        </w:tc>
      </w:tr>
      <w:tr w:rsidR="004339CB" w:rsidRPr="004339CB" w:rsidTr="00ED3FBA">
        <w:trPr>
          <w:trHeight w:val="84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993,56106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308,91445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308,91445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27,70000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281,21445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4339CB" w:rsidRPr="004339CB" w:rsidTr="00ED3FBA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9C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5,66600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5,66600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66,40000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66,40000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66,40000</w:t>
            </w:r>
          </w:p>
        </w:tc>
      </w:tr>
      <w:tr w:rsidR="004339CB" w:rsidRPr="004339CB" w:rsidTr="00ED3FBA">
        <w:trPr>
          <w:trHeight w:val="103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66,40000</w:t>
            </w:r>
          </w:p>
        </w:tc>
      </w:tr>
      <w:tr w:rsidR="004339CB" w:rsidRPr="004339CB" w:rsidTr="00ED3FBA">
        <w:trPr>
          <w:trHeight w:val="100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66,40000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94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услугдля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госсударственных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64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услугдля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79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государственных (муниципальных) 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128,78805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28,50000</w:t>
            </w:r>
          </w:p>
        </w:tc>
      </w:tr>
      <w:tr w:rsidR="004339CB" w:rsidRPr="004339CB" w:rsidTr="00ED3FBA">
        <w:trPr>
          <w:trHeight w:val="127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999 82 10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28,50000</w:t>
            </w:r>
          </w:p>
        </w:tc>
      </w:tr>
      <w:tr w:rsidR="004339CB" w:rsidRPr="004339CB" w:rsidTr="00ED3FBA">
        <w:trPr>
          <w:trHeight w:val="64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госсударственных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28,50000</w:t>
            </w:r>
          </w:p>
        </w:tc>
      </w:tr>
      <w:tr w:rsidR="004339CB" w:rsidRPr="004339CB" w:rsidTr="00ED3FBA">
        <w:trPr>
          <w:trHeight w:val="6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услуг 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28,50000</w:t>
            </w:r>
          </w:p>
        </w:tc>
      </w:tr>
      <w:tr w:rsidR="004339CB" w:rsidRPr="004339CB" w:rsidTr="00ED3FBA">
        <w:trPr>
          <w:trHeight w:val="78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999 82 10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28,50000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100,28805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 конкурс "Лучший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999 4003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999 4003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4339CB" w:rsidRPr="004339CB" w:rsidTr="00ED3FBA">
        <w:trPr>
          <w:trHeight w:val="76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999 4003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83,00700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госсударственных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83,00700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услугдля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83,00700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83,00700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организации </w:t>
            </w: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общественных и временных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7,28105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139 0000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7,28105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139 0000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7,28105</w:t>
            </w:r>
          </w:p>
        </w:tc>
      </w:tr>
      <w:tr w:rsidR="004339CB" w:rsidRPr="004339CB" w:rsidTr="00ED3FBA">
        <w:trPr>
          <w:trHeight w:val="86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139 0000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7,28105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1015,40000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208,61796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208,61796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4339CB" w:rsidRPr="004339CB" w:rsidTr="00ED3FBA">
        <w:trPr>
          <w:trHeight w:val="74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4339CB" w:rsidRPr="004339CB" w:rsidTr="00ED3FBA">
        <w:trPr>
          <w:trHeight w:val="51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4,30000</w:t>
            </w:r>
          </w:p>
        </w:tc>
      </w:tr>
      <w:tr w:rsidR="004339CB" w:rsidRPr="004339CB" w:rsidTr="00ED3FBA">
        <w:trPr>
          <w:trHeight w:val="2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4,30000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закупки </w:t>
            </w:r>
            <w:proofErr w:type="spell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4339CB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государственных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4,30000</w:t>
            </w:r>
          </w:p>
        </w:tc>
      </w:tr>
      <w:tr w:rsidR="004339CB" w:rsidRPr="004339CB" w:rsidTr="00ED3FBA">
        <w:trPr>
          <w:trHeight w:val="7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4,30000</w:t>
            </w:r>
          </w:p>
        </w:tc>
      </w:tr>
      <w:tr w:rsidR="004339CB" w:rsidRPr="004339CB" w:rsidTr="00ED3FBA">
        <w:trPr>
          <w:trHeight w:val="102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4339CB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4,30000</w:t>
            </w:r>
          </w:p>
        </w:tc>
      </w:tr>
      <w:tr w:rsidR="004339CB" w:rsidRPr="004339CB" w:rsidTr="00ED3FBA">
        <w:trPr>
          <w:trHeight w:val="255"/>
        </w:trPr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3565,82152</w:t>
            </w:r>
          </w:p>
        </w:tc>
      </w:tr>
    </w:tbl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Статья 2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Настоящее Решение вступает в силу со дня официального обнародования в специальных отведенных местах. 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Глава МО СП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–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>»                                                     Б-Ж</w:t>
      </w:r>
      <w:proofErr w:type="gramStart"/>
      <w:r w:rsidRPr="004339CB">
        <w:rPr>
          <w:rFonts w:ascii="Times New Roman" w:hAnsi="Times New Roman" w:cs="Times New Roman"/>
        </w:rPr>
        <w:t>.Б</w:t>
      </w:r>
      <w:proofErr w:type="gramEnd"/>
      <w:r w:rsidRPr="004339CB">
        <w:rPr>
          <w:rFonts w:ascii="Times New Roman" w:hAnsi="Times New Roman" w:cs="Times New Roman"/>
        </w:rPr>
        <w:t xml:space="preserve">-С </w:t>
      </w:r>
      <w:proofErr w:type="spellStart"/>
      <w:r w:rsidRPr="004339CB">
        <w:rPr>
          <w:rFonts w:ascii="Times New Roman" w:hAnsi="Times New Roman" w:cs="Times New Roman"/>
        </w:rPr>
        <w:t>Будаев</w:t>
      </w:r>
      <w:proofErr w:type="spellEnd"/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pStyle w:val="ConsPlusNormal"/>
        <w:widowControl/>
        <w:pBdr>
          <w:bottom w:val="single" w:sz="12" w:space="1" w:color="auto"/>
        </w:pBd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МУНИЦИПАЛЬНОГО ОБРАЗОВАНИЯ  </w:t>
      </w:r>
    </w:p>
    <w:p w:rsidR="004339CB" w:rsidRPr="004339CB" w:rsidRDefault="004339CB" w:rsidP="004339CB">
      <w:pPr>
        <w:pStyle w:val="ConsPlusNormal"/>
        <w:widowControl/>
        <w:pBdr>
          <w:bottom w:val="single" w:sz="12" w:space="1" w:color="auto"/>
        </w:pBd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9CB">
        <w:rPr>
          <w:rFonts w:ascii="Times New Roman" w:hAnsi="Times New Roman" w:cs="Times New Roman"/>
          <w:b/>
          <w:sz w:val="28"/>
          <w:szCs w:val="28"/>
        </w:rPr>
        <w:t>СЕЛЬСКОГО ПОСЕЛЕНИЯ «УСТЬ-КЯХТИНСКОЕ»</w:t>
      </w:r>
    </w:p>
    <w:p w:rsidR="004339CB" w:rsidRPr="004339CB" w:rsidRDefault="004339CB" w:rsidP="004339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9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39CB" w:rsidRPr="004339CB" w:rsidRDefault="004339CB" w:rsidP="004339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39CB" w:rsidRPr="004339CB" w:rsidRDefault="004339CB" w:rsidP="004339C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9CB">
        <w:rPr>
          <w:rFonts w:ascii="Times New Roman" w:hAnsi="Times New Roman" w:cs="Times New Roman"/>
          <w:sz w:val="24"/>
          <w:szCs w:val="24"/>
        </w:rPr>
        <w:t>Администрация МО СП «Усть-Кяхтинское» представляет проект решения о внесении изменений и дополнений в бюджет МО СП «Усть-Кяхтинское» на 2015 год и на плановый период 2016 и 2017 годов».</w:t>
      </w: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339CB">
        <w:rPr>
          <w:rFonts w:ascii="Times New Roman" w:hAnsi="Times New Roman" w:cs="Times New Roman"/>
        </w:rPr>
        <w:t>В  бюджет МО СП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-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>» внесены изменения в часть 1 статьи 1 настоящего Решения</w:t>
      </w:r>
      <w:r w:rsidRPr="004339CB">
        <w:rPr>
          <w:rFonts w:ascii="Times New Roman" w:hAnsi="Times New Roman" w:cs="Times New Roman"/>
          <w:b/>
        </w:rPr>
        <w:t xml:space="preserve"> </w:t>
      </w: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339CB">
        <w:rPr>
          <w:rFonts w:ascii="Times New Roman" w:hAnsi="Times New Roman" w:cs="Times New Roman"/>
          <w:b/>
          <w:highlight w:val="yellow"/>
        </w:rPr>
        <w:t>«Общий объем доходов в объеме 3055,40252  тыс. рублей, в том числе безвозмездных поступлений в объеме 2289,55252 тыс. рублей,</w:t>
      </w:r>
      <w:r w:rsidRPr="004339CB">
        <w:rPr>
          <w:rFonts w:ascii="Times New Roman" w:hAnsi="Times New Roman" w:cs="Times New Roman"/>
          <w:b/>
        </w:rPr>
        <w:t xml:space="preserve"> общий объем расходов в объеме 3565,82152 тыс. рублей, установить дефицит бюджета в сумме 510,41900тыс. рублей».</w:t>
      </w:r>
    </w:p>
    <w:p w:rsidR="004339CB" w:rsidRPr="004339CB" w:rsidRDefault="004339CB" w:rsidP="004339C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9CB" w:rsidRPr="004339CB" w:rsidRDefault="004339CB" w:rsidP="004339CB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9CB">
        <w:rPr>
          <w:rFonts w:ascii="Times New Roman" w:hAnsi="Times New Roman" w:cs="Times New Roman"/>
          <w:sz w:val="24"/>
          <w:szCs w:val="24"/>
        </w:rPr>
        <w:t>В целях уточнения сумм безвозмездных поступлений, расходов местного бюджета предлагается внести изменения</w:t>
      </w:r>
      <w:r w:rsidRPr="00433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9CB" w:rsidRPr="004339CB" w:rsidRDefault="004339CB" w:rsidP="004339CB">
      <w:pPr>
        <w:pStyle w:val="aa"/>
        <w:ind w:left="360"/>
        <w:jc w:val="right"/>
        <w:rPr>
          <w:b w:val="0"/>
          <w:sz w:val="24"/>
        </w:rPr>
      </w:pPr>
      <w:r w:rsidRPr="004339CB">
        <w:rPr>
          <w:b w:val="0"/>
          <w:bCs w:val="0"/>
          <w:sz w:val="24"/>
        </w:rPr>
        <w:t>Тыс</w:t>
      </w:r>
      <w:proofErr w:type="gramStart"/>
      <w:r w:rsidRPr="004339CB">
        <w:rPr>
          <w:b w:val="0"/>
          <w:bCs w:val="0"/>
          <w:sz w:val="24"/>
        </w:rPr>
        <w:t>.р</w:t>
      </w:r>
      <w:proofErr w:type="gramEnd"/>
      <w:r w:rsidRPr="004339CB">
        <w:rPr>
          <w:b w:val="0"/>
          <w:bCs w:val="0"/>
          <w:sz w:val="24"/>
        </w:rPr>
        <w:t>уб.</w:t>
      </w:r>
    </w:p>
    <w:tbl>
      <w:tblPr>
        <w:tblW w:w="10217" w:type="dxa"/>
        <w:tblInd w:w="-459" w:type="dxa"/>
        <w:tblLayout w:type="fixed"/>
        <w:tblLook w:val="04A0"/>
      </w:tblPr>
      <w:tblGrid>
        <w:gridCol w:w="283"/>
        <w:gridCol w:w="1702"/>
        <w:gridCol w:w="1559"/>
        <w:gridCol w:w="1418"/>
        <w:gridCol w:w="1275"/>
        <w:gridCol w:w="3980"/>
      </w:tblGrid>
      <w:tr w:rsidR="004339CB" w:rsidRPr="004339CB" w:rsidTr="00ED3FBA">
        <w:trPr>
          <w:trHeight w:val="751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Утвержденный бюджет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Сессия от </w:t>
            </w: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  <w:r w:rsidRPr="004339CB">
              <w:rPr>
                <w:rFonts w:ascii="Times New Roman" w:hAnsi="Times New Roman" w:cs="Times New Roman"/>
                <w:color w:val="000000"/>
              </w:rPr>
              <w:t>.</w:t>
            </w: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4339CB">
              <w:rPr>
                <w:rFonts w:ascii="Times New Roman" w:hAnsi="Times New Roman" w:cs="Times New Roman"/>
                <w:color w:val="000000"/>
              </w:rPr>
              <w:t>0.2015г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поправки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пояснение </w:t>
            </w:r>
          </w:p>
        </w:tc>
      </w:tr>
      <w:tr w:rsidR="004339CB" w:rsidRPr="004339CB" w:rsidTr="00ED3FBA">
        <w:trPr>
          <w:trHeight w:val="9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 Объем общих доходов, в т.ч.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2939,40252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3055</w:t>
            </w:r>
            <w:r w:rsidRPr="004339CB">
              <w:rPr>
                <w:rFonts w:ascii="Times New Roman" w:hAnsi="Times New Roman" w:cs="Times New Roman"/>
                <w:color w:val="000000"/>
              </w:rPr>
              <w:t>,40252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116</w:t>
            </w:r>
            <w:r w:rsidRPr="004339CB">
              <w:rPr>
                <w:rFonts w:ascii="Times New Roman" w:hAnsi="Times New Roman" w:cs="Times New Roman"/>
                <w:color w:val="000000"/>
              </w:rPr>
              <w:t>,</w:t>
            </w: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  <w:r w:rsidRPr="004339C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Общий объем доходов повышается за счет увеличения по безвозмездным на 116,00000 тыс</w:t>
            </w:r>
            <w:proofErr w:type="gramStart"/>
            <w:r w:rsidRPr="004339C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339CB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</w:tr>
      <w:tr w:rsidR="004339CB" w:rsidRPr="004339CB" w:rsidTr="00ED3FBA">
        <w:trPr>
          <w:trHeight w:val="4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765,85000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765,85000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39CB" w:rsidRPr="004339CB" w:rsidTr="00ED3FBA">
        <w:trPr>
          <w:trHeight w:val="78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2173,55252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2</w:t>
            </w: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289</w:t>
            </w:r>
            <w:r w:rsidRPr="004339CB">
              <w:rPr>
                <w:rFonts w:ascii="Times New Roman" w:hAnsi="Times New Roman" w:cs="Times New Roman"/>
                <w:color w:val="000000"/>
              </w:rPr>
              <w:t>,55252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116</w:t>
            </w:r>
            <w:r w:rsidRPr="004339CB">
              <w:rPr>
                <w:rFonts w:ascii="Times New Roman" w:hAnsi="Times New Roman" w:cs="Times New Roman"/>
                <w:color w:val="000000"/>
              </w:rPr>
              <w:t>,</w:t>
            </w:r>
            <w:r w:rsidRPr="004339CB"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  <w:r w:rsidRPr="004339C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увеличение сумм безвозмездных поступлений в результате предоставления иных межбюджетных трансфертов </w:t>
            </w:r>
          </w:p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 на первоочередные расходы бюджетам поселений входящих в состав муниципального района.</w:t>
            </w:r>
          </w:p>
        </w:tc>
      </w:tr>
      <w:tr w:rsidR="004339CB" w:rsidRPr="004339CB" w:rsidTr="00ED3FBA">
        <w:trPr>
          <w:trHeight w:val="7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Общий объем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4339CB" w:rsidRPr="004339CB" w:rsidTr="00ED3FBA">
        <w:trPr>
          <w:trHeight w:val="8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Дефицит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39CB">
              <w:rPr>
                <w:rFonts w:ascii="Times New Roman" w:hAnsi="Times New Roman" w:cs="Times New Roman"/>
                <w:color w:val="000000"/>
              </w:rPr>
              <w:t xml:space="preserve">расшифровка представлена ниже в пояснительной записке по источникам </w:t>
            </w:r>
          </w:p>
        </w:tc>
      </w:tr>
    </w:tbl>
    <w:p w:rsidR="004339CB" w:rsidRPr="004339CB" w:rsidRDefault="004339CB" w:rsidP="004339CB">
      <w:pPr>
        <w:pStyle w:val="a7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9CB">
        <w:rPr>
          <w:rFonts w:ascii="Times New Roman" w:hAnsi="Times New Roman"/>
          <w:sz w:val="24"/>
          <w:szCs w:val="24"/>
        </w:rPr>
        <w:t>Доходы бюджета</w:t>
      </w:r>
    </w:p>
    <w:p w:rsidR="004339CB" w:rsidRPr="004339CB" w:rsidRDefault="004339CB" w:rsidP="004339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39CB">
        <w:rPr>
          <w:rStyle w:val="af7"/>
          <w:rFonts w:ascii="Times New Roman" w:hAnsi="Times New Roman"/>
          <w:b/>
        </w:rPr>
        <w:t>Безвозмездные поступления</w:t>
      </w:r>
      <w:r w:rsidRPr="004339CB">
        <w:rPr>
          <w:rFonts w:ascii="Times New Roman" w:hAnsi="Times New Roman" w:cs="Times New Roman"/>
        </w:rPr>
        <w:t xml:space="preserve"> предлагается увеличить на 116,00000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 xml:space="preserve">ублей, вследствие предоставления </w:t>
      </w:r>
      <w:r w:rsidRPr="004339CB">
        <w:rPr>
          <w:rFonts w:ascii="Times New Roman" w:hAnsi="Times New Roman" w:cs="Times New Roman"/>
          <w:color w:val="000000"/>
        </w:rPr>
        <w:t>иных межбюджетных трансфертов на первоочередные расходы бюджетам поселений входящих в состав муниципального района</w:t>
      </w:r>
      <w:r w:rsidRPr="004339CB">
        <w:rPr>
          <w:rFonts w:ascii="Times New Roman" w:hAnsi="Times New Roman" w:cs="Times New Roman"/>
        </w:rPr>
        <w:t>, а именно:</w:t>
      </w:r>
    </w:p>
    <w:p w:rsidR="004339CB" w:rsidRPr="004339CB" w:rsidRDefault="004339CB" w:rsidP="004339CB">
      <w:pPr>
        <w:pStyle w:val="a3"/>
        <w:shd w:val="clear" w:color="auto" w:fill="FFFFFF"/>
        <w:jc w:val="right"/>
        <w:rPr>
          <w:szCs w:val="24"/>
        </w:rPr>
      </w:pPr>
      <w:r w:rsidRPr="004339CB">
        <w:rPr>
          <w:szCs w:val="24"/>
        </w:rPr>
        <w:t xml:space="preserve"> Тыс</w:t>
      </w:r>
      <w:proofErr w:type="gramStart"/>
      <w:r w:rsidRPr="004339CB">
        <w:rPr>
          <w:szCs w:val="24"/>
        </w:rPr>
        <w:t>.р</w:t>
      </w:r>
      <w:proofErr w:type="gramEnd"/>
      <w:r w:rsidRPr="004339CB">
        <w:rPr>
          <w:szCs w:val="24"/>
        </w:rPr>
        <w:t>уб.</w:t>
      </w:r>
    </w:p>
    <w:tbl>
      <w:tblPr>
        <w:tblW w:w="850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1418"/>
      </w:tblGrid>
      <w:tr w:rsidR="004339CB" w:rsidRPr="004339CB" w:rsidTr="00ED3FBA">
        <w:trPr>
          <w:trHeight w:val="62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  <w:lang w:val="en-US"/>
              </w:rPr>
              <w:t>11</w:t>
            </w:r>
            <w:r w:rsidRPr="004339CB">
              <w:rPr>
                <w:rFonts w:ascii="Times New Roman" w:hAnsi="Times New Roman" w:cs="Times New Roman"/>
              </w:rPr>
              <w:t>6,00000</w:t>
            </w:r>
          </w:p>
        </w:tc>
      </w:tr>
      <w:tr w:rsidR="004339CB" w:rsidRPr="004339CB" w:rsidTr="00ED3FBA">
        <w:trPr>
          <w:trHeight w:val="54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CB" w:rsidRPr="004339CB" w:rsidRDefault="004339CB" w:rsidP="00433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CB" w:rsidRPr="004339CB" w:rsidRDefault="004339CB" w:rsidP="004339C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339CB">
              <w:rPr>
                <w:rFonts w:ascii="Times New Roman" w:hAnsi="Times New Roman" w:cs="Times New Roman"/>
                <w:lang w:val="en-US"/>
              </w:rPr>
              <w:t>116</w:t>
            </w:r>
            <w:r w:rsidRPr="004339CB">
              <w:rPr>
                <w:rFonts w:ascii="Times New Roman" w:hAnsi="Times New Roman" w:cs="Times New Roman"/>
              </w:rPr>
              <w:t>,</w:t>
            </w:r>
            <w:r w:rsidRPr="004339CB">
              <w:rPr>
                <w:rFonts w:ascii="Times New Roman" w:hAnsi="Times New Roman" w:cs="Times New Roman"/>
                <w:lang w:val="en-US"/>
              </w:rPr>
              <w:t>000</w:t>
            </w:r>
            <w:r w:rsidRPr="004339CB">
              <w:rPr>
                <w:rFonts w:ascii="Times New Roman" w:hAnsi="Times New Roman" w:cs="Times New Roman"/>
              </w:rPr>
              <w:t>00</w:t>
            </w:r>
          </w:p>
        </w:tc>
      </w:tr>
    </w:tbl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в приложение 8 </w:t>
      </w:r>
      <w:r w:rsidRPr="004339CB">
        <w:rPr>
          <w:rFonts w:ascii="Times New Roman" w:hAnsi="Times New Roman" w:cs="Times New Roman"/>
          <w:b/>
        </w:rPr>
        <w:t>«Распределение бюджетных ассигнований по разделам, подразделам классификации бюджета на 2015 г.»</w:t>
      </w:r>
      <w:r w:rsidRPr="004339CB">
        <w:rPr>
          <w:rFonts w:ascii="Times New Roman" w:hAnsi="Times New Roman" w:cs="Times New Roman"/>
        </w:rPr>
        <w:t xml:space="preserve">, </w:t>
      </w:r>
    </w:p>
    <w:p w:rsidR="004339CB" w:rsidRPr="004339CB" w:rsidRDefault="004339CB" w:rsidP="004339CB">
      <w:pPr>
        <w:pStyle w:val="a8"/>
        <w:ind w:firstLine="708"/>
        <w:jc w:val="both"/>
        <w:rPr>
          <w:b/>
          <w:bCs/>
        </w:rPr>
      </w:pPr>
      <w:r w:rsidRPr="004339CB">
        <w:rPr>
          <w:b/>
          <w:bCs/>
        </w:rPr>
        <w:t>В разделе «ОБЩЕГОСУДАРСТВЕННЫЕ ВОПРОСЫ</w:t>
      </w:r>
    </w:p>
    <w:p w:rsidR="004339CB" w:rsidRPr="004339CB" w:rsidRDefault="004339CB" w:rsidP="004339CB">
      <w:pPr>
        <w:pStyle w:val="a8"/>
        <w:ind w:firstLine="708"/>
        <w:jc w:val="both"/>
        <w:rPr>
          <w:b/>
          <w:bCs/>
        </w:rPr>
      </w:pP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 В строке «Расходы на выплаты персоналу государственных (муниципальных) органов» внесены изменения в части суммы «675,81900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ублей» на «679,49753 тыс.рублей» в сторону увеличения на 3,67853 тыс.рублей.</w:t>
      </w: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В строке»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внесены изменения в части суммы «933,56106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ублей» на «955,59404 тыс.рублей в сторону увеличения на 37,96702 тыс.рублей.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В строке «Иные закупки товаров, работ и услуг для обеспечения государственных (муниципальных) нужд»  внесены изменения в части суммы «234,5600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 » на «308,91400 тыс.рублей» в сторону  увеличения в сумме  на 74,35445 тыс.рублей.</w:t>
      </w:r>
    </w:p>
    <w:p w:rsidR="004339CB" w:rsidRPr="004339CB" w:rsidRDefault="004339CB" w:rsidP="004339CB">
      <w:pPr>
        <w:pStyle w:val="a8"/>
        <w:jc w:val="both"/>
      </w:pPr>
      <w:r w:rsidRPr="004339CB">
        <w:t>В приложение 10</w:t>
      </w: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  <w:b/>
        </w:rPr>
        <w:t>«Ведомственная структура расходов бюджета МО СП «</w:t>
      </w:r>
      <w:proofErr w:type="spellStart"/>
      <w:r w:rsidRPr="004339CB">
        <w:rPr>
          <w:rFonts w:ascii="Times New Roman" w:hAnsi="Times New Roman" w:cs="Times New Roman"/>
          <w:b/>
        </w:rPr>
        <w:t>Усть</w:t>
      </w:r>
      <w:proofErr w:type="spellEnd"/>
      <w:r w:rsidRPr="004339CB">
        <w:rPr>
          <w:rFonts w:ascii="Times New Roman" w:hAnsi="Times New Roman" w:cs="Times New Roman"/>
          <w:b/>
        </w:rPr>
        <w:t xml:space="preserve"> - </w:t>
      </w:r>
      <w:proofErr w:type="spellStart"/>
      <w:r w:rsidRPr="004339CB">
        <w:rPr>
          <w:rFonts w:ascii="Times New Roman" w:hAnsi="Times New Roman" w:cs="Times New Roman"/>
          <w:b/>
        </w:rPr>
        <w:t>Кяхтинское</w:t>
      </w:r>
      <w:proofErr w:type="spellEnd"/>
      <w:r w:rsidRPr="004339CB">
        <w:rPr>
          <w:rFonts w:ascii="Times New Roman" w:hAnsi="Times New Roman" w:cs="Times New Roman"/>
          <w:b/>
        </w:rPr>
        <w:t>» на 2015 год»</w:t>
      </w:r>
      <w:r w:rsidRPr="004339CB">
        <w:rPr>
          <w:rFonts w:ascii="Times New Roman" w:hAnsi="Times New Roman" w:cs="Times New Roman"/>
        </w:rPr>
        <w:t>.</w:t>
      </w: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  <w:b/>
          <w:bCs/>
        </w:rPr>
      </w:pPr>
      <w:r w:rsidRPr="004339CB">
        <w:rPr>
          <w:rFonts w:ascii="Times New Roman" w:hAnsi="Times New Roman" w:cs="Times New Roman"/>
          <w:b/>
          <w:bCs/>
        </w:rPr>
        <w:t xml:space="preserve">       В разделе «ОБЩЕГОСУДАРСТВЕННЫЕ ВОПРОСЫ</w:t>
      </w: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  В строке «Фонд оплаты труда государственных (муниципальных) органов и взносы по обязательному социальному страхованию» внесены изменения в части суммы «675,81900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ублей» на «679,49753 тыс.рублей» в сторону увеличения на 3,67853 тыс.рублей.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В строке «Фонд оплаты труда государственных (муниципальных) органов и взносы по обязательному социальному страхованию» внесены изменения в части суммы «955,59404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ублей» на «1004,91551 тыс.рублей в сторону увеличения на 37,96702 тыс.рублей.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 В  строке «Прочая закупка товаров, работ и услуг для обеспечения</w:t>
      </w:r>
      <w:r w:rsidRPr="004339CB">
        <w:rPr>
          <w:rFonts w:ascii="Times New Roman" w:hAnsi="Times New Roman" w:cs="Times New Roman"/>
        </w:rPr>
        <w:br/>
        <w:t>государственных (муниципальных) нужд внесены изменения в части суммы «206,8600 тыс</w:t>
      </w:r>
      <w:proofErr w:type="gramStart"/>
      <w:r w:rsidRPr="004339CB">
        <w:rPr>
          <w:rFonts w:ascii="Times New Roman" w:hAnsi="Times New Roman" w:cs="Times New Roman"/>
        </w:rPr>
        <w:t>.р</w:t>
      </w:r>
      <w:proofErr w:type="gramEnd"/>
      <w:r w:rsidRPr="004339CB">
        <w:rPr>
          <w:rFonts w:ascii="Times New Roman" w:hAnsi="Times New Roman" w:cs="Times New Roman"/>
        </w:rPr>
        <w:t>ублей» на «281,24145 тыс.рублей» в сторону увеличения в сумме 74,35445 тыс.рублей для покупки двигателя для автомашины, и на приобретения ГСМ.</w:t>
      </w: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Глава СП «Усть-Кяхтинское»                  </w:t>
      </w:r>
      <w:r w:rsidRPr="004339CB">
        <w:rPr>
          <w:rFonts w:ascii="Times New Roman" w:hAnsi="Times New Roman" w:cs="Times New Roman"/>
        </w:rPr>
        <w:tab/>
      </w:r>
      <w:r w:rsidRPr="004339CB">
        <w:rPr>
          <w:rFonts w:ascii="Times New Roman" w:hAnsi="Times New Roman" w:cs="Times New Roman"/>
        </w:rPr>
        <w:tab/>
      </w:r>
      <w:proofErr w:type="spellStart"/>
      <w:r w:rsidRPr="004339CB">
        <w:rPr>
          <w:rFonts w:ascii="Times New Roman" w:hAnsi="Times New Roman" w:cs="Times New Roman"/>
        </w:rPr>
        <w:t>Будаев</w:t>
      </w:r>
      <w:proofErr w:type="spellEnd"/>
      <w:r w:rsidRPr="004339CB">
        <w:rPr>
          <w:rFonts w:ascii="Times New Roman" w:hAnsi="Times New Roman" w:cs="Times New Roman"/>
        </w:rPr>
        <w:t xml:space="preserve"> Б-Ж</w:t>
      </w:r>
      <w:proofErr w:type="gramStart"/>
      <w:r w:rsidRPr="004339CB">
        <w:rPr>
          <w:rFonts w:ascii="Times New Roman" w:hAnsi="Times New Roman" w:cs="Times New Roman"/>
        </w:rPr>
        <w:t>.Б</w:t>
      </w:r>
      <w:proofErr w:type="gramEnd"/>
      <w:r w:rsidRPr="004339CB">
        <w:rPr>
          <w:rFonts w:ascii="Times New Roman" w:hAnsi="Times New Roman" w:cs="Times New Roman"/>
        </w:rPr>
        <w:t>-С.</w:t>
      </w:r>
    </w:p>
    <w:p w:rsid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Default="004339CB" w:rsidP="004339C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339CB">
        <w:rPr>
          <w:rFonts w:ascii="Times New Roman" w:hAnsi="Times New Roman" w:cs="Times New Roman"/>
          <w:b/>
          <w:bCs/>
        </w:rPr>
        <w:t>МУНИЦИПАЛЬНОЕ КАЗЕННОЕ УЧРЕЖДЕНИЕ     АДМИНИСТРАЦИЯ МУНИЦИПАЛЬНОГО ОБРАЗОВАНИЯ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339CB">
        <w:rPr>
          <w:rFonts w:ascii="Times New Roman" w:hAnsi="Times New Roman" w:cs="Times New Roman"/>
          <w:b/>
          <w:bCs/>
        </w:rPr>
        <w:t>«УСТЬ-КЯХТИНСКОЕ»</w:t>
      </w: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339CB">
        <w:rPr>
          <w:rFonts w:ascii="Times New Roman" w:hAnsi="Times New Roman" w:cs="Times New Roman"/>
          <w:b/>
          <w:bCs/>
          <w:noProof/>
        </w:rPr>
        <w:pict>
          <v:line id="_x0000_s1027" style="position:absolute;left:0;text-align:left;z-index:251660288" from="0,17.4pt" to="468pt,17.4pt"/>
        </w:pict>
      </w:r>
      <w:r w:rsidRPr="004339CB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4339CB" w:rsidRPr="004339CB" w:rsidRDefault="004339CB" w:rsidP="004339CB">
      <w:pPr>
        <w:tabs>
          <w:tab w:val="left" w:pos="2025"/>
        </w:tabs>
        <w:spacing w:line="240" w:lineRule="auto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4339CB">
        <w:rPr>
          <w:rFonts w:ascii="Times New Roman" w:hAnsi="Times New Roman" w:cs="Times New Roman"/>
        </w:rPr>
        <w:t>.У</w:t>
      </w:r>
      <w:proofErr w:type="gramEnd"/>
      <w:r w:rsidRPr="004339CB">
        <w:rPr>
          <w:rFonts w:ascii="Times New Roman" w:hAnsi="Times New Roman" w:cs="Times New Roman"/>
        </w:rPr>
        <w:t>сть-Кяхта , ул.Колхозная д.1 тел. 96-2-35</w:t>
      </w: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339CB">
        <w:rPr>
          <w:rFonts w:ascii="Times New Roman" w:hAnsi="Times New Roman" w:cs="Times New Roman"/>
          <w:b/>
        </w:rPr>
        <w:t>Справка об обнародовании</w:t>
      </w:r>
    </w:p>
    <w:p w:rsidR="004339CB" w:rsidRPr="004339CB" w:rsidRDefault="004339CB" w:rsidP="004339C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       Решение Совета депутатов МО «Усть-Кяхтинское» от 06.11.2015 г. № 2-41с</w:t>
      </w:r>
      <w:r w:rsidRPr="004339CB">
        <w:rPr>
          <w:rFonts w:ascii="Times New Roman" w:hAnsi="Times New Roman" w:cs="Times New Roman"/>
          <w:b/>
        </w:rPr>
        <w:t xml:space="preserve">  </w:t>
      </w:r>
      <w:r w:rsidRPr="004339CB">
        <w:rPr>
          <w:rFonts w:ascii="Times New Roman" w:hAnsi="Times New Roman" w:cs="Times New Roman"/>
        </w:rPr>
        <w:t>«О внесении изменений  и дополнений в решение Совета депутатов  муниципального образования сельское  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-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>» от «30» декабря  2014 г. № 1-31</w:t>
      </w:r>
      <w:proofErr w:type="gramStart"/>
      <w:r w:rsidRPr="004339CB">
        <w:rPr>
          <w:rFonts w:ascii="Times New Roman" w:hAnsi="Times New Roman" w:cs="Times New Roman"/>
        </w:rPr>
        <w:t xml:space="preserve"> С</w:t>
      </w:r>
      <w:proofErr w:type="gramEnd"/>
      <w:r w:rsidRPr="004339CB">
        <w:rPr>
          <w:rFonts w:ascii="Times New Roman" w:hAnsi="Times New Roman" w:cs="Times New Roman"/>
        </w:rPr>
        <w:t xml:space="preserve"> «О бюджете муниципального образования сельское поселение «</w:t>
      </w:r>
      <w:proofErr w:type="spellStart"/>
      <w:r w:rsidRPr="004339CB">
        <w:rPr>
          <w:rFonts w:ascii="Times New Roman" w:hAnsi="Times New Roman" w:cs="Times New Roman"/>
        </w:rPr>
        <w:t>Усть</w:t>
      </w:r>
      <w:proofErr w:type="spellEnd"/>
      <w:r w:rsidRPr="004339CB">
        <w:rPr>
          <w:rFonts w:ascii="Times New Roman" w:hAnsi="Times New Roman" w:cs="Times New Roman"/>
        </w:rPr>
        <w:t xml:space="preserve"> - </w:t>
      </w:r>
      <w:proofErr w:type="spellStart"/>
      <w:r w:rsidRPr="004339CB">
        <w:rPr>
          <w:rFonts w:ascii="Times New Roman" w:hAnsi="Times New Roman" w:cs="Times New Roman"/>
        </w:rPr>
        <w:t>Кяхтинское</w:t>
      </w:r>
      <w:proofErr w:type="spellEnd"/>
      <w:r w:rsidRPr="004339CB">
        <w:rPr>
          <w:rFonts w:ascii="Times New Roman" w:hAnsi="Times New Roman" w:cs="Times New Roman"/>
        </w:rPr>
        <w:t xml:space="preserve">» на 2015 год и на плановый период  2016 и 2017 годов»,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4339CB">
        <w:rPr>
          <w:rFonts w:ascii="Times New Roman" w:hAnsi="Times New Roman" w:cs="Times New Roman"/>
        </w:rPr>
        <w:t>Усть-Кяхтинская</w:t>
      </w:r>
      <w:proofErr w:type="spellEnd"/>
      <w:r w:rsidRPr="004339CB">
        <w:rPr>
          <w:rFonts w:ascii="Times New Roman" w:hAnsi="Times New Roman" w:cs="Times New Roman"/>
        </w:rPr>
        <w:t xml:space="preserve"> СОШ, Психоневрологический дом интернат с 07.11.2015 г.</w:t>
      </w:r>
    </w:p>
    <w:p w:rsidR="004339CB" w:rsidRPr="004339CB" w:rsidRDefault="004339CB" w:rsidP="004339CB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</w:rPr>
      </w:pPr>
      <w:r w:rsidRPr="004339CB">
        <w:rPr>
          <w:rFonts w:ascii="Times New Roman" w:hAnsi="Times New Roman" w:cs="Times New Roman"/>
        </w:rPr>
        <w:t xml:space="preserve">Глава МО «Усть-Кяхтинское»                                                          </w:t>
      </w:r>
      <w:proofErr w:type="spellStart"/>
      <w:r w:rsidRPr="004339CB">
        <w:rPr>
          <w:rFonts w:ascii="Times New Roman" w:hAnsi="Times New Roman" w:cs="Times New Roman"/>
        </w:rPr>
        <w:t>Б-Ж.Б.Будаев</w:t>
      </w:r>
      <w:proofErr w:type="spellEnd"/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4339CB" w:rsidRPr="004339CB" w:rsidRDefault="004339CB" w:rsidP="004339CB">
      <w:pPr>
        <w:spacing w:line="240" w:lineRule="auto"/>
        <w:jc w:val="center"/>
        <w:rPr>
          <w:rFonts w:ascii="Times New Roman" w:hAnsi="Times New Roman" w:cs="Times New Roman"/>
        </w:rPr>
      </w:pPr>
    </w:p>
    <w:p w:rsidR="007B1832" w:rsidRPr="004339CB" w:rsidRDefault="007B1832" w:rsidP="004339CB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7B1832" w:rsidRPr="004339CB" w:rsidSect="007B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545271"/>
    <w:multiLevelType w:val="hybridMultilevel"/>
    <w:tmpl w:val="D8CA692C"/>
    <w:lvl w:ilvl="0" w:tplc="1C6A75C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C640E"/>
    <w:multiLevelType w:val="hybridMultilevel"/>
    <w:tmpl w:val="3D42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BE10EF1"/>
    <w:multiLevelType w:val="hybridMultilevel"/>
    <w:tmpl w:val="ACAA6B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54A"/>
    <w:multiLevelType w:val="multilevel"/>
    <w:tmpl w:val="A03E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D102B2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7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2"/>
        </w:tabs>
        <w:ind w:left="32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2"/>
        </w:tabs>
        <w:ind w:left="39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2"/>
        </w:tabs>
        <w:ind w:left="54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0">
    <w:nsid w:val="3B4E64BA"/>
    <w:multiLevelType w:val="hybridMultilevel"/>
    <w:tmpl w:val="2F08BDEE"/>
    <w:lvl w:ilvl="0" w:tplc="BCE42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32FDC"/>
    <w:multiLevelType w:val="hybridMultilevel"/>
    <w:tmpl w:val="749867A0"/>
    <w:lvl w:ilvl="0" w:tplc="BCE420A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430C"/>
    <w:multiLevelType w:val="hybridMultilevel"/>
    <w:tmpl w:val="B734F8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062918"/>
    <w:multiLevelType w:val="hybridMultilevel"/>
    <w:tmpl w:val="A0F08BF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A4E60A6"/>
    <w:multiLevelType w:val="hybridMultilevel"/>
    <w:tmpl w:val="237A4A78"/>
    <w:lvl w:ilvl="0" w:tplc="726039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880CF9"/>
    <w:multiLevelType w:val="hybridMultilevel"/>
    <w:tmpl w:val="F1D41944"/>
    <w:lvl w:ilvl="0" w:tplc="C6900E8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16">
    <w:nsid w:val="4C883574"/>
    <w:multiLevelType w:val="multilevel"/>
    <w:tmpl w:val="0B4CCE6C"/>
    <w:lvl w:ilvl="0">
      <w:start w:val="1"/>
      <w:numFmt w:val="decimal"/>
      <w:lvlText w:val="%1."/>
      <w:lvlJc w:val="left"/>
      <w:pPr>
        <w:ind w:left="239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7">
    <w:nsid w:val="4E735803"/>
    <w:multiLevelType w:val="hybridMultilevel"/>
    <w:tmpl w:val="3EE08B9C"/>
    <w:lvl w:ilvl="0" w:tplc="83B0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057647C"/>
    <w:multiLevelType w:val="hybridMultilevel"/>
    <w:tmpl w:val="FDCE9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3D61"/>
    <w:multiLevelType w:val="hybridMultilevel"/>
    <w:tmpl w:val="9D02F64C"/>
    <w:lvl w:ilvl="0" w:tplc="4686F62E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DA4C4DF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A9C6BD1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CDA25A4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9AEE225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B7C44F28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156412C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EE26B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5EE4EA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20">
    <w:nsid w:val="574238F7"/>
    <w:multiLevelType w:val="multilevel"/>
    <w:tmpl w:val="F1B2C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F4364FC"/>
    <w:multiLevelType w:val="hybridMultilevel"/>
    <w:tmpl w:val="E2B2474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23C91"/>
    <w:multiLevelType w:val="hybridMultilevel"/>
    <w:tmpl w:val="583A3642"/>
    <w:lvl w:ilvl="0" w:tplc="FFFFFFF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A93EB9"/>
    <w:multiLevelType w:val="hybridMultilevel"/>
    <w:tmpl w:val="2B12C1C2"/>
    <w:lvl w:ilvl="0" w:tplc="009493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5F95F3B"/>
    <w:multiLevelType w:val="hybridMultilevel"/>
    <w:tmpl w:val="FDCE91E0"/>
    <w:lvl w:ilvl="0" w:tplc="986C0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23D21"/>
    <w:multiLevelType w:val="hybridMultilevel"/>
    <w:tmpl w:val="C084222E"/>
    <w:lvl w:ilvl="0" w:tplc="E4B20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13AC3"/>
    <w:multiLevelType w:val="hybridMultilevel"/>
    <w:tmpl w:val="2B12C1C2"/>
    <w:lvl w:ilvl="0" w:tplc="04190011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E202063"/>
    <w:multiLevelType w:val="hybridMultilevel"/>
    <w:tmpl w:val="04BC03C2"/>
    <w:lvl w:ilvl="0" w:tplc="AA2E412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447102"/>
    <w:multiLevelType w:val="hybridMultilevel"/>
    <w:tmpl w:val="FDCE91E0"/>
    <w:lvl w:ilvl="0" w:tplc="E4B200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E2FFF"/>
    <w:multiLevelType w:val="hybridMultilevel"/>
    <w:tmpl w:val="BAAE3232"/>
    <w:lvl w:ilvl="0" w:tplc="99B2C0C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66810"/>
    <w:multiLevelType w:val="hybridMultilevel"/>
    <w:tmpl w:val="D0ACEC0E"/>
    <w:lvl w:ilvl="0" w:tplc="04190011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716A8F"/>
    <w:multiLevelType w:val="hybridMultilevel"/>
    <w:tmpl w:val="4656C43A"/>
    <w:lvl w:ilvl="0" w:tplc="35D829DE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5">
    <w:nsid w:val="7E3C1DA4"/>
    <w:multiLevelType w:val="hybridMultilevel"/>
    <w:tmpl w:val="E2A0A86C"/>
    <w:lvl w:ilvl="0" w:tplc="F7B0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02819"/>
    <w:multiLevelType w:val="hybridMultilevel"/>
    <w:tmpl w:val="F1B2C5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3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3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9"/>
  </w:num>
  <w:num w:numId="18">
    <w:abstractNumId w:val="17"/>
  </w:num>
  <w:num w:numId="19">
    <w:abstractNumId w:val="36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8"/>
  </w:num>
  <w:num w:numId="26">
    <w:abstractNumId w:val="15"/>
  </w:num>
  <w:num w:numId="27">
    <w:abstractNumId w:val="30"/>
  </w:num>
  <w:num w:numId="28">
    <w:abstractNumId w:val="26"/>
  </w:num>
  <w:num w:numId="29">
    <w:abstractNumId w:val="25"/>
  </w:num>
  <w:num w:numId="30">
    <w:abstractNumId w:val="18"/>
  </w:num>
  <w:num w:numId="31">
    <w:abstractNumId w:val="23"/>
  </w:num>
  <w:num w:numId="32">
    <w:abstractNumId w:val="1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16"/>
  </w:num>
  <w:num w:numId="40">
    <w:abstractNumId w:val="6"/>
  </w:num>
  <w:num w:numId="41">
    <w:abstractNumId w:val="2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7F"/>
    <w:rsid w:val="004339CB"/>
    <w:rsid w:val="007B1832"/>
    <w:rsid w:val="00A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32"/>
  </w:style>
  <w:style w:type="paragraph" w:styleId="1">
    <w:name w:val="heading 1"/>
    <w:basedOn w:val="a"/>
    <w:next w:val="a"/>
    <w:link w:val="10"/>
    <w:qFormat/>
    <w:rsid w:val="00AD6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AD6C7F"/>
    <w:p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D6C7F"/>
    <w:rPr>
      <w:rFonts w:ascii="Times New Roman" w:eastAsia="Times New Roman" w:hAnsi="Times New Roman" w:cs="Times New Roman"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rsid w:val="00AD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C7F"/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rsid w:val="00AD6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D6C7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qFormat/>
    <w:rsid w:val="00AD6C7F"/>
    <w:rPr>
      <w:b/>
      <w:bCs/>
    </w:rPr>
  </w:style>
  <w:style w:type="paragraph" w:customStyle="1" w:styleId="a6">
    <w:name w:val="Знак"/>
    <w:basedOn w:val="a"/>
    <w:rsid w:val="004339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339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433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433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339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33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4339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39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339C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styleId="aa">
    <w:name w:val="Title"/>
    <w:basedOn w:val="a"/>
    <w:link w:val="ab"/>
    <w:qFormat/>
    <w:rsid w:val="00433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4339C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339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39CB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3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339CB"/>
  </w:style>
  <w:style w:type="paragraph" w:styleId="ac">
    <w:name w:val="header"/>
    <w:basedOn w:val="a"/>
    <w:link w:val="ad"/>
    <w:rsid w:val="00433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339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433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339C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433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4339CB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4339CB"/>
    <w:rPr>
      <w:vertAlign w:val="superscript"/>
    </w:rPr>
  </w:style>
  <w:style w:type="paragraph" w:customStyle="1" w:styleId="ConsPlusNonformat">
    <w:name w:val="ConsPlusNonformat"/>
    <w:uiPriority w:val="99"/>
    <w:rsid w:val="00433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4339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4339CB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31">
    <w:name w:val="Body Text Indent 3"/>
    <w:basedOn w:val="a"/>
    <w:link w:val="32"/>
    <w:rsid w:val="004339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39CB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с отступом1"/>
    <w:basedOn w:val="a"/>
    <w:link w:val="BodyTextIndentChar"/>
    <w:rsid w:val="004339CB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2"/>
    <w:rsid w:val="004339CB"/>
    <w:rPr>
      <w:rFonts w:ascii="Times New Roman CYR" w:eastAsia="Times New Roman" w:hAnsi="Times New Roman CYR" w:cs="Times New Roman CYR"/>
      <w:sz w:val="24"/>
      <w:szCs w:val="24"/>
    </w:rPr>
  </w:style>
  <w:style w:type="character" w:styleId="af3">
    <w:name w:val="Hyperlink"/>
    <w:uiPriority w:val="99"/>
    <w:rsid w:val="004339CB"/>
    <w:rPr>
      <w:color w:val="0000FF"/>
      <w:u w:val="single"/>
    </w:rPr>
  </w:style>
  <w:style w:type="paragraph" w:customStyle="1" w:styleId="text">
    <w:name w:val="text"/>
    <w:basedOn w:val="a"/>
    <w:rsid w:val="004339C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4339C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f4">
    <w:name w:val="No Spacing"/>
    <w:qFormat/>
    <w:rsid w:val="004339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 Знак"/>
    <w:basedOn w:val="a"/>
    <w:rsid w:val="004339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itleChar1">
    <w:name w:val="Title Char1"/>
    <w:basedOn w:val="a0"/>
    <w:locked/>
    <w:rsid w:val="004339CB"/>
    <w:rPr>
      <w:rFonts w:cs="Times New Roman"/>
      <w:b/>
      <w:bCs/>
      <w:sz w:val="24"/>
      <w:szCs w:val="24"/>
      <w:lang w:val="ru-RU" w:eastAsia="ru-RU"/>
    </w:rPr>
  </w:style>
  <w:style w:type="character" w:styleId="af6">
    <w:name w:val="FollowedHyperlink"/>
    <w:basedOn w:val="a0"/>
    <w:uiPriority w:val="99"/>
    <w:unhideWhenUsed/>
    <w:rsid w:val="004339CB"/>
    <w:rPr>
      <w:color w:val="800080"/>
      <w:u w:val="single"/>
    </w:rPr>
  </w:style>
  <w:style w:type="paragraph" w:customStyle="1" w:styleId="xl67">
    <w:name w:val="xl67"/>
    <w:basedOn w:val="a"/>
    <w:rsid w:val="004339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339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339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339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339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339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3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3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33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339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33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qFormat/>
    <w:rsid w:val="004339CB"/>
    <w:rPr>
      <w:rFonts w:cs="Times New Roman"/>
      <w:i/>
      <w:iCs/>
    </w:rPr>
  </w:style>
  <w:style w:type="paragraph" w:styleId="af8">
    <w:name w:val="Normal (Web)"/>
    <w:basedOn w:val="a"/>
    <w:link w:val="af9"/>
    <w:unhideWhenUsed/>
    <w:rsid w:val="0043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9">
    <w:name w:val="Обычный (веб) Знак"/>
    <w:link w:val="af8"/>
    <w:locked/>
    <w:rsid w:val="004339C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1">
    <w:name w:val="List Paragraph1"/>
    <w:basedOn w:val="a"/>
    <w:rsid w:val="004339C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43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3773</Words>
  <Characters>21510</Characters>
  <Application>Microsoft Office Word</Application>
  <DocSecurity>0</DocSecurity>
  <Lines>179</Lines>
  <Paragraphs>50</Paragraphs>
  <ScaleCrop>false</ScaleCrop>
  <Company>MultiDVD Team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2015-12-24T07:53:00Z</dcterms:created>
  <dcterms:modified xsi:type="dcterms:W3CDTF">2015-12-24T07:58:00Z</dcterms:modified>
</cp:coreProperties>
</file>