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C8A" w:rsidRPr="00AE2C8A" w:rsidRDefault="00AE2C8A" w:rsidP="00AE2C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E5D">
        <w:rPr>
          <w:rFonts w:ascii="Times New Roman" w:hAnsi="Times New Roman" w:cs="Times New Roman"/>
          <w:sz w:val="28"/>
          <w:szCs w:val="28"/>
        </w:rPr>
        <w:t xml:space="preserve">Результаты реализации Национального проекта «Демография» в </w:t>
      </w:r>
      <w:proofErr w:type="spellStart"/>
      <w:r w:rsidRPr="00F52E5D">
        <w:rPr>
          <w:rFonts w:ascii="Times New Roman" w:hAnsi="Times New Roman" w:cs="Times New Roman"/>
          <w:sz w:val="28"/>
          <w:szCs w:val="28"/>
        </w:rPr>
        <w:t>Кяхтинском</w:t>
      </w:r>
      <w:proofErr w:type="spellEnd"/>
      <w:r w:rsidRPr="00F52E5D">
        <w:rPr>
          <w:rFonts w:ascii="Times New Roman" w:hAnsi="Times New Roman" w:cs="Times New Roman"/>
          <w:sz w:val="28"/>
          <w:szCs w:val="28"/>
        </w:rPr>
        <w:t xml:space="preserve"> районе за </w:t>
      </w:r>
      <w:r>
        <w:rPr>
          <w:rFonts w:ascii="Times New Roman" w:hAnsi="Times New Roman" w:cs="Times New Roman"/>
          <w:sz w:val="28"/>
          <w:szCs w:val="28"/>
        </w:rPr>
        <w:t xml:space="preserve">1 полугодие 2020 г. </w:t>
      </w:r>
      <w:bookmarkStart w:id="0" w:name="_GoBack"/>
      <w:bookmarkEnd w:id="0"/>
    </w:p>
    <w:p w:rsidR="00AE2C8A" w:rsidRDefault="00AE2C8A" w:rsidP="00AE2C8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Национальный проект «Демография».</w:t>
      </w:r>
      <w:r>
        <w:rPr>
          <w:rFonts w:ascii="Times New Roman" w:hAnsi="Times New Roman" w:cs="Times New Roman"/>
          <w:sz w:val="28"/>
          <w:szCs w:val="28"/>
        </w:rPr>
        <w:t xml:space="preserve"> Показатель (основной) Розничные продажи алкогольной продукции на душу населения (в литрах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. План на 2020г. – 5.70 (План – 2019г. – 5.74). Факт за 1кв. 2020г. – 1.03.</w:t>
      </w:r>
    </w:p>
    <w:p w:rsidR="00AE2C8A" w:rsidRDefault="00AE2C8A" w:rsidP="00AE2C8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Национальный проект «Демография».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Региональный проект "Создание яслей - содействие занятости женщин". Показатель  (основной) Организация профессионального обучения и дополнительного профессионального образования женщин, находящихся в отпуске по уходу за ребенком до трех лет". План – 11, Факт – 1. Реализация проходит через ГКУ Центр занятости населения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Кяхтинском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районе.</w:t>
      </w:r>
    </w:p>
    <w:p w:rsidR="00AE2C8A" w:rsidRDefault="00AE2C8A" w:rsidP="00AE2C8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Национальный проект «Демография».</w:t>
      </w:r>
      <w:r>
        <w:rPr>
          <w:rFonts w:ascii="Times New Roman" w:hAnsi="Times New Roman" w:cs="Times New Roman"/>
          <w:sz w:val="28"/>
          <w:szCs w:val="28"/>
        </w:rPr>
        <w:t xml:space="preserve"> Региональный проект "Старшее поколение".  Показатель  (основной) Организация профессионального обучения и дополнительного профессионального образования лиц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возраста. План – 13. Факт – 12. Реализация проходит через ГКУ Центр занятости населения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Кяхтинском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районе.</w:t>
      </w:r>
    </w:p>
    <w:p w:rsidR="00F935BC" w:rsidRDefault="00AE2C8A"/>
    <w:sectPr w:rsidR="00F93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B7DE4"/>
    <w:multiLevelType w:val="hybridMultilevel"/>
    <w:tmpl w:val="C602CB14"/>
    <w:lvl w:ilvl="0" w:tplc="5186ED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19E"/>
    <w:rsid w:val="00386BF7"/>
    <w:rsid w:val="0094719E"/>
    <w:rsid w:val="00AE2C8A"/>
    <w:rsid w:val="00F7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C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1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Пресс-секретарь</dc:creator>
  <cp:keywords/>
  <dc:description/>
  <cp:lastModifiedBy>Пресс-секретарь</cp:lastModifiedBy>
  <cp:revision>2</cp:revision>
  <dcterms:created xsi:type="dcterms:W3CDTF">2020-06-08T01:14:00Z</dcterms:created>
  <dcterms:modified xsi:type="dcterms:W3CDTF">2020-06-08T01:15:00Z</dcterms:modified>
</cp:coreProperties>
</file>