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C" w:rsidRPr="007925BC" w:rsidRDefault="007925BC" w:rsidP="007925BC">
      <w:pPr>
        <w:jc w:val="center"/>
        <w:rPr>
          <w:b/>
          <w:noProof/>
          <w:sz w:val="28"/>
        </w:rPr>
      </w:pPr>
      <w:r w:rsidRPr="007925BC">
        <w:rPr>
          <w:b/>
          <w:noProof/>
          <w:sz w:val="28"/>
        </w:rPr>
        <w:drawing>
          <wp:inline distT="0" distB="0" distL="0" distR="0" wp14:anchorId="3AB26E62" wp14:editId="6A4168F6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BB" w:rsidRPr="001014C9" w:rsidRDefault="004970BB" w:rsidP="004970BB">
      <w:pPr>
        <w:autoSpaceDE w:val="0"/>
        <w:autoSpaceDN w:val="0"/>
        <w:adjustRightInd w:val="0"/>
        <w:ind w:left="7080" w:firstLine="708"/>
        <w:jc w:val="right"/>
        <w:rPr>
          <w:sz w:val="28"/>
          <w:szCs w:val="28"/>
          <w:highlight w:val="cyan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Р Е Ш Е Н И Е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«</w:t>
      </w:r>
      <w:r w:rsidR="003E634E">
        <w:rPr>
          <w:b/>
          <w:sz w:val="27"/>
          <w:szCs w:val="27"/>
        </w:rPr>
        <w:t>23</w:t>
      </w:r>
      <w:r w:rsidRPr="00650FA4">
        <w:rPr>
          <w:b/>
          <w:sz w:val="27"/>
          <w:szCs w:val="27"/>
        </w:rPr>
        <w:t xml:space="preserve">» </w:t>
      </w:r>
      <w:r w:rsidR="003E634E">
        <w:rPr>
          <w:b/>
          <w:sz w:val="27"/>
          <w:szCs w:val="27"/>
        </w:rPr>
        <w:t>декабря</w:t>
      </w:r>
      <w:r w:rsidRPr="00650FA4">
        <w:rPr>
          <w:b/>
          <w:sz w:val="27"/>
          <w:szCs w:val="27"/>
        </w:rPr>
        <w:t xml:space="preserve"> 2021 года                                                                                 №</w:t>
      </w:r>
      <w:r w:rsidR="003E634E">
        <w:rPr>
          <w:b/>
          <w:sz w:val="27"/>
          <w:szCs w:val="27"/>
        </w:rPr>
        <w:t xml:space="preserve"> 1-42С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0FA4">
        <w:rPr>
          <w:sz w:val="27"/>
          <w:szCs w:val="27"/>
        </w:rPr>
        <w:t>г. Кяхта</w:t>
      </w:r>
    </w:p>
    <w:p w:rsidR="00650FA4" w:rsidRPr="00650FA4" w:rsidRDefault="00650FA4" w:rsidP="00650FA4">
      <w:pPr>
        <w:tabs>
          <w:tab w:val="left" w:pos="2415"/>
        </w:tabs>
        <w:ind w:firstLine="709"/>
        <w:rPr>
          <w:spacing w:val="-2"/>
          <w:sz w:val="27"/>
          <w:szCs w:val="27"/>
        </w:rPr>
      </w:pP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>«О внесении изменений в Устав муниципального образования</w:t>
      </w: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 28.04.2016 года № 2-35С»</w:t>
      </w:r>
    </w:p>
    <w:p w:rsidR="00650FA4" w:rsidRPr="00650FA4" w:rsidRDefault="00650FA4" w:rsidP="00650FA4">
      <w:pPr>
        <w:ind w:firstLine="567"/>
        <w:rPr>
          <w:rFonts w:cs="Arial"/>
          <w:b/>
          <w:bCs/>
          <w:sz w:val="27"/>
          <w:szCs w:val="27"/>
        </w:rPr>
      </w:pPr>
    </w:p>
    <w:p w:rsidR="00650FA4" w:rsidRPr="00650FA4" w:rsidRDefault="00650FA4" w:rsidP="00650FA4">
      <w:pPr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</w:t>
      </w:r>
      <w:r w:rsidR="004074D4">
        <w:rPr>
          <w:sz w:val="27"/>
          <w:szCs w:val="27"/>
        </w:rPr>
        <w:t xml:space="preserve">, </w:t>
      </w:r>
      <w:r w:rsidR="005E6EDD" w:rsidRPr="004074D4">
        <w:rPr>
          <w:sz w:val="27"/>
          <w:szCs w:val="27"/>
        </w:rPr>
        <w:t>Федеральн</w:t>
      </w:r>
      <w:r w:rsidR="004074D4" w:rsidRPr="004074D4">
        <w:rPr>
          <w:sz w:val="27"/>
          <w:szCs w:val="27"/>
        </w:rPr>
        <w:t>ым</w:t>
      </w:r>
      <w:r w:rsidR="005E6EDD" w:rsidRPr="004074D4">
        <w:rPr>
          <w:sz w:val="27"/>
          <w:szCs w:val="27"/>
        </w:rPr>
        <w:t xml:space="preserve"> закон</w:t>
      </w:r>
      <w:r w:rsidR="004074D4" w:rsidRPr="004074D4">
        <w:rPr>
          <w:sz w:val="27"/>
          <w:szCs w:val="27"/>
        </w:rPr>
        <w:t>ом</w:t>
      </w:r>
      <w:r w:rsidR="005E6EDD" w:rsidRPr="004074D4">
        <w:rPr>
          <w:sz w:val="27"/>
          <w:szCs w:val="27"/>
        </w:rPr>
        <w:t xml:space="preserve"> от 22.12.2020</w:t>
      </w:r>
      <w:r w:rsidR="001F4C82" w:rsidRPr="004074D4">
        <w:rPr>
          <w:sz w:val="27"/>
          <w:szCs w:val="27"/>
        </w:rPr>
        <w:t xml:space="preserve"> </w:t>
      </w:r>
      <w:r w:rsidR="001F4C82" w:rsidRPr="002D3012">
        <w:rPr>
          <w:sz w:val="27"/>
          <w:szCs w:val="27"/>
        </w:rPr>
        <w:t>года</w:t>
      </w:r>
      <w:r w:rsidR="005E6EDD" w:rsidRPr="002D3012">
        <w:rPr>
          <w:sz w:val="27"/>
          <w:szCs w:val="27"/>
        </w:rPr>
        <w:t xml:space="preserve"> № 445-ФЗ «О внесении изменений в отдельные законодат</w:t>
      </w:r>
      <w:bookmarkStart w:id="0" w:name="_GoBack"/>
      <w:bookmarkEnd w:id="0"/>
      <w:r w:rsidR="005E6EDD" w:rsidRPr="002D3012">
        <w:rPr>
          <w:sz w:val="27"/>
          <w:szCs w:val="27"/>
        </w:rPr>
        <w:t xml:space="preserve">ельные акты российской Федерации», </w:t>
      </w:r>
      <w:r w:rsidR="001F4C82" w:rsidRPr="002D3012">
        <w:rPr>
          <w:sz w:val="27"/>
          <w:szCs w:val="27"/>
        </w:rPr>
        <w:t>Федеральным законом от 11.06.2021года № 170-ФЗ «О</w:t>
      </w:r>
      <w:r w:rsidR="001F4C82" w:rsidRPr="004074D4">
        <w:rPr>
          <w:sz w:val="27"/>
          <w:szCs w:val="27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 и муниципальном контроле в Российской Федерации»</w:t>
      </w:r>
      <w:r w:rsidRPr="004074D4">
        <w:rPr>
          <w:sz w:val="27"/>
          <w:szCs w:val="27"/>
        </w:rPr>
        <w:t xml:space="preserve"> в целях приведения Устава муниципального образования «Кяхтинский район» в соответствие с действующим</w:t>
      </w:r>
      <w:r w:rsidRPr="00650FA4">
        <w:rPr>
          <w:sz w:val="27"/>
          <w:szCs w:val="27"/>
        </w:rPr>
        <w:t xml:space="preserve"> законодательством, Совет депутатов муниципального образования «Кяхтинский район» </w:t>
      </w:r>
      <w:r w:rsidRPr="00650FA4">
        <w:rPr>
          <w:b/>
          <w:sz w:val="27"/>
          <w:szCs w:val="27"/>
        </w:rPr>
        <w:t>Р Е Ш И Л</w:t>
      </w:r>
      <w:r w:rsidRPr="00650FA4">
        <w:rPr>
          <w:sz w:val="27"/>
          <w:szCs w:val="27"/>
        </w:rPr>
        <w:t>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</w:t>
      </w:r>
      <w:r w:rsidR="004074D4">
        <w:rPr>
          <w:sz w:val="27"/>
          <w:szCs w:val="27"/>
        </w:rPr>
        <w:t>, от 07.10.2021 №1-39С</w:t>
      </w:r>
      <w:r w:rsidRPr="00650FA4">
        <w:rPr>
          <w:sz w:val="27"/>
          <w:szCs w:val="27"/>
        </w:rPr>
        <w:t>) следующие изменения и дополнения: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</w:t>
      </w:r>
      <w:r w:rsidR="004074D4">
        <w:rPr>
          <w:sz w:val="28"/>
          <w:szCs w:val="28"/>
        </w:rPr>
        <w:t>1</w:t>
      </w:r>
      <w:r w:rsidRPr="00650FA4">
        <w:rPr>
          <w:sz w:val="28"/>
          <w:szCs w:val="28"/>
        </w:rPr>
        <w:t>. В статье 4:</w:t>
      </w:r>
    </w:p>
    <w:p w:rsidR="00544D10" w:rsidRPr="004074D4" w:rsidRDefault="00544D10" w:rsidP="00650FA4">
      <w:pPr>
        <w:ind w:firstLine="567"/>
        <w:jc w:val="both"/>
        <w:rPr>
          <w:sz w:val="28"/>
          <w:szCs w:val="28"/>
        </w:rPr>
      </w:pPr>
      <w:r w:rsidRPr="004074D4">
        <w:rPr>
          <w:sz w:val="28"/>
          <w:szCs w:val="28"/>
        </w:rPr>
        <w:t xml:space="preserve">1.2.1 часть 1 статьи 4 дополнить пунктом 41 следующего содержания: </w:t>
      </w:r>
    </w:p>
    <w:p w:rsidR="00544D10" w:rsidRDefault="00544D10" w:rsidP="00650FA4">
      <w:pPr>
        <w:ind w:firstLine="567"/>
        <w:jc w:val="both"/>
        <w:rPr>
          <w:sz w:val="28"/>
          <w:szCs w:val="28"/>
        </w:rPr>
      </w:pPr>
      <w:r w:rsidRPr="004074D4">
        <w:rPr>
          <w:sz w:val="28"/>
          <w:szCs w:val="28"/>
        </w:rPr>
        <w:t>41) организация в соответствии с федеральным законом выполнения комплексных кадастровых работ и утверждение карты-плана территорий.</w:t>
      </w:r>
    </w:p>
    <w:p w:rsidR="001F4C82" w:rsidRPr="00A143A9" w:rsidRDefault="001F4C82" w:rsidP="00650FA4">
      <w:pPr>
        <w:ind w:firstLine="567"/>
        <w:jc w:val="both"/>
        <w:rPr>
          <w:sz w:val="28"/>
          <w:szCs w:val="28"/>
        </w:rPr>
      </w:pPr>
      <w:r w:rsidRPr="00A143A9">
        <w:rPr>
          <w:sz w:val="28"/>
          <w:szCs w:val="28"/>
        </w:rPr>
        <w:lastRenderedPageBreak/>
        <w:t>1.2.2 в пункте 5 части 1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A151FF" w:rsidRPr="00A143A9">
        <w:rPr>
          <w:sz w:val="28"/>
          <w:szCs w:val="28"/>
        </w:rPr>
        <w:t>.</w:t>
      </w:r>
    </w:p>
    <w:p w:rsidR="00A151FF" w:rsidRPr="00A143A9" w:rsidRDefault="00A151FF" w:rsidP="00650FA4">
      <w:pPr>
        <w:ind w:firstLine="567"/>
        <w:jc w:val="both"/>
        <w:rPr>
          <w:sz w:val="28"/>
          <w:szCs w:val="28"/>
        </w:rPr>
      </w:pPr>
      <w:r w:rsidRPr="00A143A9">
        <w:rPr>
          <w:sz w:val="28"/>
          <w:szCs w:val="28"/>
        </w:rPr>
        <w:t>1.2.5 в пункте 28 слова «использования и охраны» заменить словами «охраны и использования».</w:t>
      </w:r>
    </w:p>
    <w:p w:rsidR="00A151FF" w:rsidRPr="00A143A9" w:rsidRDefault="00A151FF" w:rsidP="00650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143A9">
        <w:rPr>
          <w:rFonts w:eastAsia="Calibri"/>
          <w:sz w:val="28"/>
          <w:szCs w:val="28"/>
          <w:lang w:eastAsia="en-US"/>
        </w:rPr>
        <w:t>1.10</w:t>
      </w:r>
      <w:r w:rsidRPr="00A143A9">
        <w:rPr>
          <w:rFonts w:ascii="Arial" w:hAnsi="Arial" w:cs="Arial"/>
          <w:color w:val="000000"/>
        </w:rPr>
        <w:t xml:space="preserve"> </w:t>
      </w:r>
      <w:r w:rsidRPr="00A143A9">
        <w:rPr>
          <w:color w:val="000000"/>
          <w:sz w:val="28"/>
        </w:rPr>
        <w:t>пункт 1 статьи 35 изложить в следующей редакции</w:t>
      </w:r>
      <w:r w:rsidRPr="00A143A9">
        <w:rPr>
          <w:rFonts w:ascii="Arial" w:hAnsi="Arial" w:cs="Arial"/>
          <w:color w:val="000000"/>
        </w:rPr>
        <w:t>:</w:t>
      </w:r>
    </w:p>
    <w:p w:rsidR="00A151FF" w:rsidRPr="00A143A9" w:rsidRDefault="00A151FF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F4C82" w:rsidRPr="00A143A9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1.1</w:t>
      </w:r>
      <w:r w:rsidR="00A151FF" w:rsidRPr="00A143A9">
        <w:rPr>
          <w:rFonts w:eastAsia="Calibri"/>
          <w:sz w:val="28"/>
          <w:szCs w:val="28"/>
          <w:lang w:eastAsia="en-US"/>
        </w:rPr>
        <w:t>1</w:t>
      </w:r>
      <w:r w:rsidRPr="00A143A9">
        <w:rPr>
          <w:rFonts w:eastAsia="Calibri"/>
          <w:sz w:val="28"/>
          <w:szCs w:val="28"/>
          <w:lang w:eastAsia="en-US"/>
        </w:rPr>
        <w:t xml:space="preserve"> Статью 43 дополнить пунктом 11 следующего содержания:</w:t>
      </w:r>
    </w:p>
    <w:p w:rsidR="001F4C82" w:rsidRPr="00A143A9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11)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Федерации».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1.12</w:t>
      </w:r>
      <w:proofErr w:type="gramStart"/>
      <w:r w:rsidRPr="00A143A9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143A9">
        <w:rPr>
          <w:rFonts w:eastAsia="Calibri"/>
          <w:sz w:val="28"/>
          <w:szCs w:val="28"/>
          <w:lang w:eastAsia="en-US"/>
        </w:rPr>
        <w:t xml:space="preserve"> статье 47: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 xml:space="preserve"> 1.12.1</w:t>
      </w:r>
      <w:proofErr w:type="gramStart"/>
      <w:r w:rsidRPr="00A143A9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A143A9">
        <w:rPr>
          <w:rFonts w:eastAsia="Calibri"/>
          <w:sz w:val="28"/>
          <w:szCs w:val="28"/>
          <w:lang w:eastAsia="en-US"/>
        </w:rPr>
        <w:t xml:space="preserve"> части 6 статьи 47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 xml:space="preserve">1.12.2 </w:t>
      </w:r>
      <w:r w:rsidR="00E44415" w:rsidRPr="00A143A9">
        <w:rPr>
          <w:rFonts w:eastAsia="Calibri"/>
          <w:sz w:val="28"/>
          <w:szCs w:val="28"/>
          <w:lang w:eastAsia="en-US"/>
        </w:rPr>
        <w:t>абзац 2 части 2 пункта 6 изложить в следующей редакции:</w:t>
      </w:r>
    </w:p>
    <w:p w:rsidR="00E44415" w:rsidRDefault="00E44415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обязательства, запреты и ограничения для субъектов предпринимательской и иной экономической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r w:rsidR="003E634E" w:rsidRPr="00650FA4">
        <w:rPr>
          <w:sz w:val="27"/>
          <w:szCs w:val="27"/>
        </w:rPr>
        <w:t>дневной</w:t>
      </w:r>
      <w:r w:rsidRPr="00650FA4">
        <w:rPr>
          <w:sz w:val="27"/>
          <w:szCs w:val="27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lastRenderedPageBreak/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50FA4" w:rsidRPr="00650FA4" w:rsidRDefault="00650FA4" w:rsidP="00650FA4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5. Контроль за исполнением настоящего решения возложить на Председателя Совета депутатов МО «Кяхтинский район».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650FA4" w:rsidRPr="00650FA4" w:rsidTr="00C503E8">
        <w:trPr>
          <w:trHeight w:val="1032"/>
        </w:trPr>
        <w:tc>
          <w:tcPr>
            <w:tcW w:w="4786" w:type="dxa"/>
          </w:tcPr>
          <w:p w:rsidR="00650FA4" w:rsidRPr="00650FA4" w:rsidRDefault="00650FA4" w:rsidP="00650FA4">
            <w:pPr>
              <w:tabs>
                <w:tab w:val="left" w:pos="3969"/>
              </w:tabs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650FA4" w:rsidRPr="00650FA4" w:rsidRDefault="00650FA4" w:rsidP="00650FA4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650FA4" w:rsidRPr="00650FA4" w:rsidTr="00C503E8">
        <w:tc>
          <w:tcPr>
            <w:tcW w:w="4786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</w:t>
            </w:r>
            <w:proofErr w:type="spellStart"/>
            <w:r w:rsidRPr="00650FA4">
              <w:rPr>
                <w:sz w:val="27"/>
                <w:szCs w:val="27"/>
              </w:rPr>
              <w:t>Матаев</w:t>
            </w:r>
            <w:proofErr w:type="spellEnd"/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</w:t>
            </w:r>
            <w:proofErr w:type="spellStart"/>
            <w:r w:rsidRPr="00650FA4">
              <w:rPr>
                <w:sz w:val="27"/>
                <w:szCs w:val="27"/>
              </w:rPr>
              <w:t>Нимаев</w:t>
            </w:r>
            <w:proofErr w:type="spellEnd"/>
          </w:p>
        </w:tc>
      </w:tr>
    </w:tbl>
    <w:p w:rsidR="00650FA4" w:rsidRPr="00650FA4" w:rsidRDefault="00650FA4" w:rsidP="00650FA4">
      <w:pPr>
        <w:ind w:left="709"/>
        <w:rPr>
          <w:sz w:val="27"/>
          <w:szCs w:val="27"/>
        </w:rPr>
      </w:pPr>
    </w:p>
    <w:p w:rsidR="00650FA4" w:rsidRPr="00650FA4" w:rsidRDefault="00650FA4" w:rsidP="00650FA4"/>
    <w:p w:rsidR="00650FA4" w:rsidRP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EDD" w:rsidRDefault="005E6ED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Pr="00650FA4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5B31" w:rsidRDefault="00CD5B31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A45B5" w:rsidRDefault="000A45B5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0A45B5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F8" w:rsidRDefault="00935CF8" w:rsidP="000A45B5">
      <w:r>
        <w:separator/>
      </w:r>
    </w:p>
  </w:endnote>
  <w:endnote w:type="continuationSeparator" w:id="0">
    <w:p w:rsidR="00935CF8" w:rsidRDefault="00935CF8" w:rsidP="000A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F8" w:rsidRDefault="00935CF8" w:rsidP="000A45B5">
      <w:r>
        <w:separator/>
      </w:r>
    </w:p>
  </w:footnote>
  <w:footnote w:type="continuationSeparator" w:id="0">
    <w:p w:rsidR="00935CF8" w:rsidRDefault="00935CF8" w:rsidP="000A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11"/>
    <w:rsid w:val="000A45B5"/>
    <w:rsid w:val="000C2C35"/>
    <w:rsid w:val="0013763A"/>
    <w:rsid w:val="001F4C82"/>
    <w:rsid w:val="002D3012"/>
    <w:rsid w:val="00333004"/>
    <w:rsid w:val="003A0D38"/>
    <w:rsid w:val="003E634E"/>
    <w:rsid w:val="004074D4"/>
    <w:rsid w:val="00467CA1"/>
    <w:rsid w:val="004970BB"/>
    <w:rsid w:val="004B1A70"/>
    <w:rsid w:val="004F2590"/>
    <w:rsid w:val="00544D10"/>
    <w:rsid w:val="005E6EDD"/>
    <w:rsid w:val="0061289E"/>
    <w:rsid w:val="00650FA4"/>
    <w:rsid w:val="0069360D"/>
    <w:rsid w:val="007925BC"/>
    <w:rsid w:val="007A2FB9"/>
    <w:rsid w:val="008049AB"/>
    <w:rsid w:val="00820B6F"/>
    <w:rsid w:val="008558FD"/>
    <w:rsid w:val="00935CF8"/>
    <w:rsid w:val="00940957"/>
    <w:rsid w:val="009C64CC"/>
    <w:rsid w:val="00A143A9"/>
    <w:rsid w:val="00A151FF"/>
    <w:rsid w:val="00B43440"/>
    <w:rsid w:val="00BC4711"/>
    <w:rsid w:val="00BF4A3B"/>
    <w:rsid w:val="00C00CF1"/>
    <w:rsid w:val="00C74EE8"/>
    <w:rsid w:val="00CC1A52"/>
    <w:rsid w:val="00CD5B31"/>
    <w:rsid w:val="00D12F1E"/>
    <w:rsid w:val="00D13E4D"/>
    <w:rsid w:val="00E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4</cp:revision>
  <cp:lastPrinted>2021-12-23T08:38:00Z</cp:lastPrinted>
  <dcterms:created xsi:type="dcterms:W3CDTF">2021-12-23T01:02:00Z</dcterms:created>
  <dcterms:modified xsi:type="dcterms:W3CDTF">2021-12-23T08:39:00Z</dcterms:modified>
</cp:coreProperties>
</file>