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0A0" w:rsidRDefault="00B770A0" w:rsidP="00B770A0">
      <w:pPr>
        <w:pStyle w:val="a4"/>
        <w:rPr>
          <w:rFonts w:ascii="Bookman Old Style" w:hAnsi="Bookman Old Style"/>
          <w:b/>
          <w:spacing w:val="0"/>
          <w:sz w:val="24"/>
        </w:rPr>
      </w:pPr>
      <w:r>
        <w:rPr>
          <w:rFonts w:ascii="Bookman Old Style" w:hAnsi="Bookman Old Style"/>
          <w:b/>
          <w:spacing w:val="0"/>
          <w:sz w:val="24"/>
        </w:rPr>
        <w:t xml:space="preserve">МУНИЦИПАЛЬНОЕ КАЗЕННОЕ УЧРЕЖДЕНИЕ </w:t>
      </w:r>
    </w:p>
    <w:p w:rsidR="00B770A0" w:rsidRDefault="00B770A0" w:rsidP="00B770A0">
      <w:pPr>
        <w:pStyle w:val="a4"/>
        <w:rPr>
          <w:rFonts w:ascii="Bookman Old Style" w:hAnsi="Bookman Old Style"/>
          <w:b/>
          <w:spacing w:val="0"/>
          <w:sz w:val="24"/>
        </w:rPr>
      </w:pPr>
      <w:r>
        <w:rPr>
          <w:rFonts w:ascii="Bookman Old Style" w:hAnsi="Bookman Old Style"/>
          <w:b/>
          <w:spacing w:val="0"/>
          <w:sz w:val="24"/>
        </w:rPr>
        <w:t>АДМИНИСТРАЦИЯ МУНИЦИПАЛЬНОГО ОБРАЗОВАНИЯ</w:t>
      </w:r>
    </w:p>
    <w:p w:rsidR="00B770A0" w:rsidRDefault="00B770A0" w:rsidP="00B770A0">
      <w:pPr>
        <w:pStyle w:val="a4"/>
        <w:rPr>
          <w:rFonts w:ascii="Bookman Old Style" w:hAnsi="Bookman Old Style"/>
          <w:b/>
          <w:spacing w:val="70"/>
          <w:sz w:val="24"/>
        </w:rPr>
      </w:pPr>
      <w:r>
        <w:rPr>
          <w:rFonts w:ascii="Bookman Old Style" w:hAnsi="Bookman Old Style"/>
          <w:b/>
          <w:spacing w:val="70"/>
          <w:sz w:val="24"/>
        </w:rPr>
        <w:t>СЕЛЬСКОГО ПОСЕЛЕНИ</w:t>
      </w:r>
      <w:proofErr w:type="gramStart"/>
      <w:r>
        <w:rPr>
          <w:rFonts w:ascii="Bookman Old Style" w:hAnsi="Bookman Old Style"/>
          <w:b/>
          <w:spacing w:val="70"/>
          <w:sz w:val="24"/>
        </w:rPr>
        <w:t>Я«</w:t>
      </w:r>
      <w:proofErr w:type="gramEnd"/>
      <w:r>
        <w:rPr>
          <w:rFonts w:ascii="Bookman Old Style" w:hAnsi="Bookman Old Style"/>
          <w:b/>
          <w:spacing w:val="70"/>
          <w:sz w:val="24"/>
        </w:rPr>
        <w:t>УСТЬ-КИРАНСКОЕ»</w:t>
      </w:r>
    </w:p>
    <w:p w:rsidR="00B770A0" w:rsidRDefault="00B770A0" w:rsidP="00B770A0">
      <w:pPr>
        <w:pStyle w:val="a4"/>
        <w:rPr>
          <w:rFonts w:ascii="Bookman Old Style" w:hAnsi="Bookman Old Style"/>
          <w:b/>
          <w:spacing w:val="0"/>
          <w:sz w:val="24"/>
        </w:rPr>
      </w:pPr>
      <w:r>
        <w:rPr>
          <w:rFonts w:ascii="Bookman Old Style" w:hAnsi="Bookman Old Style"/>
          <w:b/>
          <w:spacing w:val="0"/>
          <w:sz w:val="24"/>
        </w:rPr>
        <w:t xml:space="preserve">КЯХТИНСКОГО РАЙОНА РЕСПУБЛИКИ БУРЯТИЯ </w:t>
      </w:r>
    </w:p>
    <w:p w:rsidR="00B770A0" w:rsidRDefault="00B770A0" w:rsidP="00B770A0">
      <w:pPr>
        <w:pStyle w:val="a4"/>
        <w:rPr>
          <w:rFonts w:ascii="Bookman Old Style" w:hAnsi="Bookman Old Style"/>
          <w:b/>
          <w:spacing w:val="0"/>
          <w:sz w:val="24"/>
        </w:rPr>
      </w:pPr>
    </w:p>
    <w:p w:rsidR="00B770A0" w:rsidRDefault="00B770A0" w:rsidP="00B770A0">
      <w:pPr>
        <w:pStyle w:val="a4"/>
        <w:rPr>
          <w:rFonts w:ascii="Bookman Old Style" w:hAnsi="Bookman Old Style"/>
          <w:b/>
          <w:spacing w:val="0"/>
          <w:sz w:val="24"/>
        </w:rPr>
      </w:pPr>
      <w:r>
        <w:rPr>
          <w:rFonts w:ascii="Bookman Old Style" w:hAnsi="Bookman Old Style"/>
          <w:b/>
          <w:spacing w:val="0"/>
          <w:sz w:val="24"/>
        </w:rPr>
        <w:t>ПОСТАНОВЛЕНИЕ</w:t>
      </w:r>
    </w:p>
    <w:p w:rsidR="00B770A0" w:rsidRDefault="00B770A0" w:rsidP="00B770A0">
      <w:pPr>
        <w:pStyle w:val="a6"/>
        <w:rPr>
          <w:rFonts w:ascii="Bookman Old Style" w:hAnsi="Bookman Old Style"/>
          <w:b/>
          <w:sz w:val="24"/>
        </w:rPr>
      </w:pPr>
    </w:p>
    <w:tbl>
      <w:tblPr>
        <w:tblW w:w="0" w:type="auto"/>
        <w:tblInd w:w="108" w:type="dxa"/>
        <w:tblBorders>
          <w:top w:val="thickThinSmallGap" w:sz="12" w:space="0" w:color="auto"/>
          <w:left w:val="thickThinSmallGap" w:sz="12" w:space="0" w:color="auto"/>
          <w:bottom w:val="thickThinSmallGap" w:sz="12" w:space="0" w:color="auto"/>
          <w:right w:val="thickThinSmallGap" w:sz="12" w:space="0" w:color="auto"/>
          <w:insideH w:val="thickThinSmallGap" w:sz="12" w:space="0" w:color="auto"/>
          <w:insideV w:val="thickThinSmallGap" w:sz="12" w:space="0" w:color="auto"/>
        </w:tblBorders>
        <w:tblLayout w:type="fixed"/>
        <w:tblLook w:val="04A0"/>
      </w:tblPr>
      <w:tblGrid>
        <w:gridCol w:w="9900"/>
      </w:tblGrid>
      <w:tr w:rsidR="00B770A0" w:rsidTr="00DD769F">
        <w:trPr>
          <w:trHeight w:val="29"/>
        </w:trPr>
        <w:tc>
          <w:tcPr>
            <w:tcW w:w="9900" w:type="dxa"/>
            <w:tcBorders>
              <w:top w:val="thickThinSmallGap" w:sz="12" w:space="0" w:color="auto"/>
              <w:left w:val="nil"/>
              <w:bottom w:val="nil"/>
              <w:right w:val="nil"/>
            </w:tcBorders>
          </w:tcPr>
          <w:p w:rsidR="00B770A0" w:rsidRDefault="00B770A0" w:rsidP="00DD769F">
            <w:pPr>
              <w:pStyle w:val="a6"/>
              <w:spacing w:line="276" w:lineRule="auto"/>
              <w:rPr>
                <w:b/>
                <w:sz w:val="24"/>
                <w:lang w:eastAsia="en-US"/>
              </w:rPr>
            </w:pPr>
          </w:p>
        </w:tc>
      </w:tr>
    </w:tbl>
    <w:p w:rsidR="00B770A0" w:rsidRDefault="00B770A0" w:rsidP="00B770A0">
      <w:pPr>
        <w:pStyle w:val="a3"/>
      </w:pPr>
      <w:r>
        <w:rPr>
          <w:sz w:val="24"/>
        </w:rPr>
        <w:t>от  29.01. 2021г.</w:t>
      </w:r>
      <w:r>
        <w:rPr>
          <w:sz w:val="24"/>
        </w:rPr>
        <w:tab/>
        <w:t xml:space="preserve">                                № 4                                                </w:t>
      </w:r>
      <w:proofErr w:type="spellStart"/>
      <w:r>
        <w:rPr>
          <w:sz w:val="24"/>
        </w:rPr>
        <w:t>с</w:t>
      </w:r>
      <w:proofErr w:type="gramStart"/>
      <w:r>
        <w:rPr>
          <w:sz w:val="24"/>
        </w:rPr>
        <w:t>.У</w:t>
      </w:r>
      <w:proofErr w:type="gramEnd"/>
      <w:r>
        <w:rPr>
          <w:sz w:val="24"/>
        </w:rPr>
        <w:t>сть-Киран</w:t>
      </w:r>
      <w:proofErr w:type="spellEnd"/>
      <w:r>
        <w:rPr>
          <w:sz w:val="24"/>
        </w:rPr>
        <w:t xml:space="preserve">                                                       </w:t>
      </w:r>
    </w:p>
    <w:p w:rsidR="00B770A0" w:rsidRDefault="00B770A0" w:rsidP="00B770A0"/>
    <w:p w:rsidR="00B770A0" w:rsidRDefault="00B770A0" w:rsidP="00B770A0">
      <w:pPr>
        <w:jc w:val="center"/>
        <w:rPr>
          <w:b/>
        </w:rPr>
      </w:pPr>
    </w:p>
    <w:p w:rsidR="00B770A0" w:rsidRDefault="00B770A0" w:rsidP="00B770A0">
      <w:pPr>
        <w:outlineLvl w:val="0"/>
      </w:pPr>
      <w:r>
        <w:t>«Об утверждении тарифов на ритуальные услуги,                                                                      входящие в перечень услуг по погребению»</w:t>
      </w:r>
    </w:p>
    <w:p w:rsidR="00B770A0" w:rsidRDefault="00B770A0" w:rsidP="00B770A0">
      <w:pPr>
        <w:outlineLvl w:val="0"/>
      </w:pPr>
    </w:p>
    <w:p w:rsidR="00B770A0" w:rsidRDefault="00B770A0" w:rsidP="00B770A0">
      <w:pPr>
        <w:outlineLvl w:val="0"/>
      </w:pPr>
    </w:p>
    <w:p w:rsidR="00B770A0" w:rsidRDefault="00B770A0" w:rsidP="00B770A0">
      <w:pPr>
        <w:jc w:val="both"/>
      </w:pPr>
      <w:r>
        <w:t>В соответствии со ст. 14  Федерального закона «Об общих принципах организации местного самоуправления в Российской Федерации   от 06.10.2003г. № 131 – ФЗ, Устава администрации МО СП «</w:t>
      </w:r>
      <w:proofErr w:type="spellStart"/>
      <w:r>
        <w:t>Усть-Киранское</w:t>
      </w:r>
      <w:proofErr w:type="spellEnd"/>
      <w:r>
        <w:t>», в целях реализации положения Федерального закона   «О погребении и похоронном деле» от 12.01.1996 г. №8-ФЗ.</w:t>
      </w:r>
    </w:p>
    <w:p w:rsidR="00B770A0" w:rsidRDefault="00B770A0" w:rsidP="00B770A0">
      <w:pPr>
        <w:jc w:val="center"/>
      </w:pPr>
      <w:r>
        <w:t>ПОСТАНОВЛЯЮ:</w:t>
      </w:r>
    </w:p>
    <w:p w:rsidR="00B770A0" w:rsidRDefault="00B770A0" w:rsidP="00B770A0">
      <w:pPr>
        <w:jc w:val="center"/>
      </w:pPr>
    </w:p>
    <w:p w:rsidR="00B770A0" w:rsidRDefault="00B770A0" w:rsidP="00B770A0">
      <w:pPr>
        <w:jc w:val="both"/>
        <w:outlineLvl w:val="0"/>
      </w:pPr>
      <w:r>
        <w:t>1. Считать утратившим силу Постановление № 3 от 04.02.2020 г. «Об утверждении тарифов на ритуальные услуги,  входящие в перечень услуг по погребению»</w:t>
      </w:r>
    </w:p>
    <w:p w:rsidR="00B770A0" w:rsidRDefault="00B770A0" w:rsidP="00B770A0">
      <w:pPr>
        <w:jc w:val="both"/>
      </w:pPr>
      <w:r>
        <w:t>2. Утвердить тарифы на ритуальные услуги, входящие в гарантированный перечень услуг по погребению в МО  «</w:t>
      </w:r>
      <w:proofErr w:type="spellStart"/>
      <w:r>
        <w:t>Усть-Киранское</w:t>
      </w:r>
      <w:proofErr w:type="spellEnd"/>
      <w:r>
        <w:t>».</w:t>
      </w:r>
    </w:p>
    <w:p w:rsidR="00B770A0" w:rsidRDefault="00B770A0" w:rsidP="00B770A0">
      <w:pPr>
        <w:jc w:val="both"/>
      </w:pPr>
      <w:r>
        <w:t>3. Тарифы на ритуальные услуги, входящие в гарантированный перечень услуг по погребению в МО  «</w:t>
      </w:r>
      <w:proofErr w:type="spellStart"/>
      <w:r>
        <w:t>Усть-Киранское</w:t>
      </w:r>
      <w:proofErr w:type="spellEnd"/>
      <w:r>
        <w:t>» с 1 февраля 2021 года составляют 7709,98 рублей.</w:t>
      </w:r>
    </w:p>
    <w:p w:rsidR="00B770A0" w:rsidRDefault="00B770A0" w:rsidP="00B770A0">
      <w:pPr>
        <w:jc w:val="both"/>
      </w:pPr>
      <w:r>
        <w:t xml:space="preserve">4. Настоящее постановление вступает в силу </w:t>
      </w:r>
      <w:proofErr w:type="gramStart"/>
      <w:r>
        <w:t>с</w:t>
      </w:r>
      <w:proofErr w:type="gramEnd"/>
      <w:r>
        <w:t xml:space="preserve"> даты его официального опубликования и распространяет свое действие на правоотношения, возникшие с 1 февраля 2021 года.</w:t>
      </w:r>
    </w:p>
    <w:p w:rsidR="00B770A0" w:rsidRDefault="00B770A0" w:rsidP="00B770A0">
      <w:pPr>
        <w:ind w:left="360"/>
        <w:jc w:val="both"/>
      </w:pPr>
    </w:p>
    <w:p w:rsidR="00B770A0" w:rsidRDefault="00B770A0" w:rsidP="00B770A0">
      <w:pPr>
        <w:jc w:val="both"/>
        <w:rPr>
          <w:rFonts w:asciiTheme="minorHAnsi" w:hAnsiTheme="minorHAnsi" w:cstheme="minorBidi"/>
        </w:rPr>
      </w:pPr>
    </w:p>
    <w:p w:rsidR="00B770A0" w:rsidRDefault="00B770A0" w:rsidP="00B770A0">
      <w:pPr>
        <w:tabs>
          <w:tab w:val="left" w:pos="6531"/>
        </w:tabs>
        <w:spacing w:before="120" w:after="120" w:line="180" w:lineRule="atLeast"/>
        <w:ind w:left="60"/>
        <w:jc w:val="both"/>
      </w:pPr>
    </w:p>
    <w:p w:rsidR="00B770A0" w:rsidRDefault="00B770A0" w:rsidP="00B770A0"/>
    <w:p w:rsidR="00B770A0" w:rsidRDefault="00B770A0" w:rsidP="00B770A0"/>
    <w:p w:rsidR="00B770A0" w:rsidRDefault="00B770A0" w:rsidP="00B770A0"/>
    <w:p w:rsidR="00B770A0" w:rsidRDefault="00B770A0" w:rsidP="00B770A0"/>
    <w:p w:rsidR="00B770A0" w:rsidRDefault="00B770A0" w:rsidP="00B770A0"/>
    <w:p w:rsidR="00B770A0" w:rsidRDefault="00B770A0" w:rsidP="00B770A0"/>
    <w:p w:rsidR="00B770A0" w:rsidRDefault="00B770A0" w:rsidP="00B770A0">
      <w:r>
        <w:t xml:space="preserve">Глава администрации                                                  </w:t>
      </w:r>
      <w:proofErr w:type="spellStart"/>
      <w:r>
        <w:t>Будаев</w:t>
      </w:r>
      <w:proofErr w:type="spellEnd"/>
      <w:r>
        <w:t xml:space="preserve"> А.Б-С.</w:t>
      </w:r>
    </w:p>
    <w:p w:rsidR="00B770A0" w:rsidRDefault="00B770A0" w:rsidP="00B770A0"/>
    <w:p w:rsidR="00B770A0" w:rsidRDefault="00B770A0" w:rsidP="00B770A0"/>
    <w:p w:rsidR="00B770A0" w:rsidRDefault="00B770A0" w:rsidP="00B770A0"/>
    <w:p w:rsidR="00B770A0" w:rsidRDefault="00B770A0" w:rsidP="00B770A0"/>
    <w:p w:rsidR="00B770A0" w:rsidRDefault="00B770A0" w:rsidP="00B770A0"/>
    <w:p w:rsidR="00B770A0" w:rsidRDefault="00B770A0" w:rsidP="00B770A0"/>
    <w:p w:rsidR="00B770A0" w:rsidRDefault="00B770A0" w:rsidP="00B770A0"/>
    <w:p w:rsidR="00B770A0" w:rsidRDefault="00B770A0" w:rsidP="00B770A0"/>
    <w:p w:rsidR="00ED658D" w:rsidRDefault="00ED658D"/>
    <w:sectPr w:rsidR="00ED658D" w:rsidSect="00ED65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B770A0"/>
    <w:rsid w:val="00B770A0"/>
    <w:rsid w:val="00ED6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0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nhideWhenUsed/>
    <w:qFormat/>
    <w:rsid w:val="00B770A0"/>
    <w:rPr>
      <w:b/>
      <w:kern w:val="28"/>
      <w:sz w:val="28"/>
    </w:rPr>
  </w:style>
  <w:style w:type="paragraph" w:styleId="a4">
    <w:name w:val="Title"/>
    <w:basedOn w:val="a"/>
    <w:link w:val="a5"/>
    <w:qFormat/>
    <w:rsid w:val="00B770A0"/>
    <w:pPr>
      <w:jc w:val="center"/>
    </w:pPr>
    <w:rPr>
      <w:spacing w:val="60"/>
      <w:sz w:val="36"/>
      <w:szCs w:val="20"/>
    </w:rPr>
  </w:style>
  <w:style w:type="character" w:customStyle="1" w:styleId="a5">
    <w:name w:val="Название Знак"/>
    <w:basedOn w:val="a0"/>
    <w:link w:val="a4"/>
    <w:rsid w:val="00B770A0"/>
    <w:rPr>
      <w:rFonts w:ascii="Times New Roman" w:eastAsia="Times New Roman" w:hAnsi="Times New Roman" w:cs="Times New Roman"/>
      <w:spacing w:val="60"/>
      <w:sz w:val="36"/>
      <w:szCs w:val="20"/>
      <w:lang w:eastAsia="ru-RU"/>
    </w:rPr>
  </w:style>
  <w:style w:type="paragraph" w:styleId="a6">
    <w:name w:val="Subtitle"/>
    <w:basedOn w:val="a"/>
    <w:link w:val="a7"/>
    <w:qFormat/>
    <w:rsid w:val="00B770A0"/>
    <w:pPr>
      <w:jc w:val="center"/>
    </w:pPr>
    <w:rPr>
      <w:sz w:val="36"/>
      <w:szCs w:val="20"/>
    </w:rPr>
  </w:style>
  <w:style w:type="character" w:customStyle="1" w:styleId="a7">
    <w:name w:val="Подзаголовок Знак"/>
    <w:basedOn w:val="a0"/>
    <w:link w:val="a6"/>
    <w:rsid w:val="00B770A0"/>
    <w:rPr>
      <w:rFonts w:ascii="Times New Roman" w:eastAsia="Times New Roman" w:hAnsi="Times New Roman" w:cs="Times New Roman"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1291</Characters>
  <Application>Microsoft Office Word</Application>
  <DocSecurity>0</DocSecurity>
  <Lines>10</Lines>
  <Paragraphs>3</Paragraphs>
  <ScaleCrop>false</ScaleCrop>
  <Company>RePack by SPecialiST</Company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2021-08-31T06:55:00Z</dcterms:created>
  <dcterms:modified xsi:type="dcterms:W3CDTF">2021-08-31T06:55:00Z</dcterms:modified>
</cp:coreProperties>
</file>