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25" w:rsidRDefault="00DF3B25" w:rsidP="00DF3B25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МУНИЦИПАЛЬНОЕ КАЗЕННОЕ УЧРЕЖДЕНИЕ</w:t>
      </w:r>
    </w:p>
    <w:p w:rsidR="00DF3B25" w:rsidRDefault="00DF3B25" w:rsidP="00DF3B25">
      <w:pPr>
        <w:pStyle w:val="a4"/>
        <w:rPr>
          <w:rFonts w:ascii="Bookman Old Style" w:hAnsi="Bookman Old Style"/>
          <w:b/>
          <w:spacing w:val="7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 xml:space="preserve">АДМИНИСТРАЦИЯ МО СП </w:t>
      </w:r>
      <w:r>
        <w:rPr>
          <w:rFonts w:ascii="Bookman Old Style" w:hAnsi="Bookman Old Style"/>
          <w:b/>
          <w:spacing w:val="70"/>
          <w:sz w:val="28"/>
        </w:rPr>
        <w:t>«УСТЬ-КИРАНСКОЕ</w:t>
      </w:r>
      <w:r>
        <w:rPr>
          <w:rFonts w:ascii="Bookman Old Style" w:hAnsi="Bookman Old Style"/>
          <w:b/>
          <w:spacing w:val="70"/>
          <w:sz w:val="32"/>
        </w:rPr>
        <w:t>»</w:t>
      </w:r>
    </w:p>
    <w:p w:rsidR="00DF3B25" w:rsidRDefault="00DF3B25" w:rsidP="00DF3B25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КЯХТИНСКОГО РАЙОНА РЕСПУБЛИКИ БУРЯТИЯ</w:t>
      </w:r>
    </w:p>
    <w:p w:rsidR="00DF3B25" w:rsidRDefault="00DF3B25" w:rsidP="00DF3B25">
      <w:pPr>
        <w:pStyle w:val="a4"/>
        <w:rPr>
          <w:rFonts w:ascii="Bookman Old Style" w:hAnsi="Bookman Old Style"/>
          <w:b/>
          <w:sz w:val="28"/>
        </w:rPr>
      </w:pPr>
    </w:p>
    <w:p w:rsidR="00DF3B25" w:rsidRDefault="00DF3B25" w:rsidP="00DF3B25">
      <w:pPr>
        <w:jc w:val="center"/>
        <w:rPr>
          <w:rFonts w:ascii="Bookman Old Style" w:hAnsi="Bookman Old Style"/>
          <w:b/>
          <w:spacing w:val="20"/>
          <w:kern w:val="28"/>
          <w:sz w:val="36"/>
        </w:rPr>
      </w:pPr>
      <w:r>
        <w:rPr>
          <w:rFonts w:ascii="Bookman Old Style" w:hAnsi="Bookman Old Style"/>
          <w:b/>
          <w:spacing w:val="20"/>
          <w:kern w:val="28"/>
          <w:sz w:val="36"/>
        </w:rPr>
        <w:t>РАСПОРЯЖЕНИЕ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DF3B25" w:rsidTr="00992818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F3B25" w:rsidRDefault="00DF3B25" w:rsidP="00992818">
            <w:pPr>
              <w:pStyle w:val="a6"/>
              <w:spacing w:line="276" w:lineRule="auto"/>
              <w:jc w:val="both"/>
              <w:rPr>
                <w:rFonts w:ascii="Bookman Old Style" w:hAnsi="Bookman Old Style"/>
                <w:b/>
                <w:sz w:val="24"/>
                <w:lang w:eastAsia="en-US"/>
              </w:rPr>
            </w:pPr>
          </w:p>
        </w:tc>
      </w:tr>
    </w:tbl>
    <w:p w:rsidR="00DF3B25" w:rsidRDefault="00DF3B25" w:rsidP="00DF3B25">
      <w:pPr>
        <w:pStyle w:val="a3"/>
        <w:jc w:val="both"/>
      </w:pPr>
      <w:r>
        <w:t xml:space="preserve">От 13.05. 2020 г.                             № 29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  <w:r>
        <w:t xml:space="preserve"> </w:t>
      </w:r>
    </w:p>
    <w:p w:rsidR="00DF3B25" w:rsidRDefault="00DF3B25" w:rsidP="00DF3B25">
      <w:pPr>
        <w:pStyle w:val="a3"/>
        <w:jc w:val="both"/>
      </w:pPr>
    </w:p>
    <w:p w:rsidR="00DF3B25" w:rsidRDefault="00DF3B25" w:rsidP="00DF3B25">
      <w:pPr>
        <w:tabs>
          <w:tab w:val="right" w:pos="9355"/>
        </w:tabs>
        <w:spacing w:line="360" w:lineRule="auto"/>
        <w:ind w:left="-567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F3B25" w:rsidRDefault="00DF3B25" w:rsidP="00DF3B25">
      <w:pPr>
        <w:ind w:left="-567" w:right="-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15 Закона Республики Бурятия «Об административных     правонарушениях» от 05.05.2011г. № 2003- IV и проведения информационн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  разъяснительной работы среди населения по правилам безопасного поведения на водных объектах.</w:t>
      </w:r>
    </w:p>
    <w:p w:rsidR="00DF3B25" w:rsidRDefault="00DF3B25" w:rsidP="00DF3B25">
      <w:pPr>
        <w:spacing w:line="360" w:lineRule="auto"/>
        <w:ind w:left="-567" w:right="-1" w:firstLine="283"/>
        <w:jc w:val="center"/>
        <w:rPr>
          <w:rFonts w:ascii="Times New Roman" w:hAnsi="Times New Roman"/>
          <w:sz w:val="24"/>
          <w:szCs w:val="24"/>
        </w:rPr>
      </w:pPr>
    </w:p>
    <w:p w:rsidR="00DF3B25" w:rsidRDefault="00DF3B25" w:rsidP="00DF3B25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Совместно с ОМВД России по </w:t>
      </w:r>
      <w:proofErr w:type="spellStart"/>
      <w:r>
        <w:rPr>
          <w:rFonts w:ascii="Times New Roman" w:hAnsi="Times New Roman"/>
          <w:sz w:val="24"/>
          <w:szCs w:val="24"/>
        </w:rPr>
        <w:t>Кяхтинскому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создать патрульные группы и график ее дежурства, для выявления несанкционированных мест купания на водных объектах.</w:t>
      </w:r>
    </w:p>
    <w:p w:rsidR="00DF3B25" w:rsidRDefault="00DF3B25" w:rsidP="00DF3B25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2.Запретить купание в несанкционированных водных объектах: </w:t>
      </w:r>
    </w:p>
    <w:p w:rsidR="00DF3B25" w:rsidRDefault="00DF3B25" w:rsidP="00DF3B25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сть-Киран</w:t>
      </w:r>
      <w:proofErr w:type="spellEnd"/>
      <w:r>
        <w:rPr>
          <w:rFonts w:ascii="Times New Roman" w:hAnsi="Times New Roman"/>
          <w:sz w:val="24"/>
          <w:szCs w:val="24"/>
        </w:rPr>
        <w:t xml:space="preserve"> – на реке Чикой в местности «Перевоз», на протоке «</w:t>
      </w:r>
      <w:proofErr w:type="spellStart"/>
      <w:r>
        <w:rPr>
          <w:rFonts w:ascii="Times New Roman" w:hAnsi="Times New Roman"/>
          <w:sz w:val="24"/>
          <w:szCs w:val="24"/>
        </w:rPr>
        <w:t>Луцшниковская</w:t>
      </w:r>
      <w:proofErr w:type="spellEnd"/>
      <w:r>
        <w:rPr>
          <w:rFonts w:ascii="Times New Roman" w:hAnsi="Times New Roman"/>
          <w:sz w:val="24"/>
          <w:szCs w:val="24"/>
        </w:rPr>
        <w:t>», в местности «Старая школа», «</w:t>
      </w:r>
      <w:proofErr w:type="spellStart"/>
      <w:r>
        <w:rPr>
          <w:rFonts w:ascii="Times New Roman" w:hAnsi="Times New Roman"/>
          <w:sz w:val="24"/>
          <w:szCs w:val="24"/>
        </w:rPr>
        <w:t>Цаган-Тахой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F3B25" w:rsidRDefault="00DF3B25" w:rsidP="00DF3B25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урены</w:t>
      </w:r>
      <w:proofErr w:type="spellEnd"/>
      <w:r>
        <w:rPr>
          <w:rFonts w:ascii="Times New Roman" w:hAnsi="Times New Roman"/>
          <w:sz w:val="24"/>
          <w:szCs w:val="24"/>
        </w:rPr>
        <w:t xml:space="preserve"> -  на реке Чикой в местности  «Тополя»</w:t>
      </w:r>
    </w:p>
    <w:p w:rsidR="00DF3B25" w:rsidRDefault="00DF3B25" w:rsidP="00DF3B25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урорт-Киран</w:t>
      </w:r>
      <w:proofErr w:type="spellEnd"/>
      <w:r>
        <w:rPr>
          <w:rFonts w:ascii="Times New Roman" w:hAnsi="Times New Roman"/>
          <w:sz w:val="24"/>
          <w:szCs w:val="24"/>
        </w:rPr>
        <w:t xml:space="preserve"> – в ме6стности «</w:t>
      </w:r>
      <w:proofErr w:type="spellStart"/>
      <w:r>
        <w:rPr>
          <w:rFonts w:ascii="Times New Roman" w:hAnsi="Times New Roman"/>
          <w:sz w:val="24"/>
          <w:szCs w:val="24"/>
        </w:rPr>
        <w:t>Шитиловка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F3B25" w:rsidRDefault="00DF3B25" w:rsidP="00DF3B25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Руководителям учреждений, предприятий и организаций провести работу коллективами по пресечению купания на несанкционированных местах купания.</w:t>
      </w:r>
    </w:p>
    <w:p w:rsidR="00DF3B25" w:rsidRDefault="00DF3B25" w:rsidP="00DF3B25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4.Определить должностных лиц, уполномоченных составлять протоколы по делам об административных правонарушениях – </w:t>
      </w:r>
      <w:proofErr w:type="spellStart"/>
      <w:r>
        <w:rPr>
          <w:rFonts w:ascii="Times New Roman" w:hAnsi="Times New Roman"/>
          <w:sz w:val="24"/>
          <w:szCs w:val="24"/>
        </w:rPr>
        <w:t>Будаев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А.Б-С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лава администрации, </w:t>
      </w:r>
      <w:proofErr w:type="spellStart"/>
      <w:r>
        <w:rPr>
          <w:rFonts w:ascii="Times New Roman" w:hAnsi="Times New Roman"/>
          <w:sz w:val="24"/>
          <w:szCs w:val="24"/>
        </w:rPr>
        <w:t>Хазеев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А.Н., </w:t>
      </w:r>
      <w:proofErr w:type="spellStart"/>
      <w:r>
        <w:rPr>
          <w:rFonts w:ascii="Times New Roman" w:hAnsi="Times New Roman"/>
          <w:sz w:val="24"/>
          <w:szCs w:val="24"/>
        </w:rPr>
        <w:t>Краснояров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 – депутат Совета депутатов МО «</w:t>
      </w:r>
      <w:proofErr w:type="spellStart"/>
      <w:r>
        <w:rPr>
          <w:rFonts w:ascii="Times New Roman" w:hAnsi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</w:t>
      </w:r>
    </w:p>
    <w:p w:rsidR="00DF3B25" w:rsidRDefault="00DF3B25" w:rsidP="00DF3B25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Ознакомить граждан с данным распоряжением.</w:t>
      </w:r>
    </w:p>
    <w:p w:rsidR="00DF3B25" w:rsidRDefault="00DF3B25" w:rsidP="00DF3B25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DF3B25" w:rsidRDefault="00DF3B25" w:rsidP="00DF3B25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Настоящее распоряжение вступает в силу со дня его официального обнародования.</w:t>
      </w:r>
    </w:p>
    <w:p w:rsidR="00DF3B25" w:rsidRDefault="00DF3B25" w:rsidP="00DF3B25">
      <w:pPr>
        <w:spacing w:line="360" w:lineRule="auto"/>
        <w:ind w:left="-567" w:right="141"/>
        <w:rPr>
          <w:rFonts w:ascii="Times New Roman" w:hAnsi="Times New Roman"/>
          <w:sz w:val="24"/>
          <w:szCs w:val="24"/>
        </w:rPr>
      </w:pPr>
    </w:p>
    <w:p w:rsidR="00DF3B25" w:rsidRDefault="00DF3B25" w:rsidP="00DF3B25">
      <w:pPr>
        <w:spacing w:line="360" w:lineRule="auto"/>
        <w:ind w:left="-567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Глава МО СП «</w:t>
      </w:r>
      <w:proofErr w:type="spellStart"/>
      <w:r>
        <w:rPr>
          <w:rFonts w:ascii="Times New Roman" w:hAnsi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sz w:val="24"/>
          <w:szCs w:val="24"/>
        </w:rPr>
        <w:t>»                                               А.Б-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удаев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DF3B25" w:rsidRDefault="00DF3B25" w:rsidP="00DF3B25">
      <w:pPr>
        <w:ind w:left="-567" w:right="141"/>
        <w:rPr>
          <w:rFonts w:ascii="Times New Roman" w:hAnsi="Times New Roman"/>
          <w:sz w:val="24"/>
          <w:szCs w:val="24"/>
        </w:rPr>
      </w:pPr>
    </w:p>
    <w:p w:rsidR="00DF3B25" w:rsidRDefault="00DF3B25" w:rsidP="00DF3B25">
      <w:pPr>
        <w:pStyle w:val="a9"/>
        <w:ind w:left="644"/>
        <w:rPr>
          <w:rFonts w:ascii="Times New Roman" w:hAnsi="Times New Roman" w:cs="Times New Roman"/>
          <w:sz w:val="24"/>
          <w:szCs w:val="24"/>
        </w:rPr>
      </w:pPr>
    </w:p>
    <w:p w:rsidR="00DF3B25" w:rsidRDefault="00DF3B25" w:rsidP="00DF3B25">
      <w:pPr>
        <w:pStyle w:val="a9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DF3B25" w:rsidRDefault="00DF3B25" w:rsidP="00DF3B25">
      <w:pPr>
        <w:pStyle w:val="a9"/>
        <w:ind w:lef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распоряжению №29</w:t>
      </w:r>
    </w:p>
    <w:p w:rsidR="00DF3B25" w:rsidRDefault="00DF3B25" w:rsidP="00DF3B25">
      <w:pPr>
        <w:pStyle w:val="a9"/>
        <w:ind w:lef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15.05.2020г </w:t>
      </w:r>
    </w:p>
    <w:p w:rsidR="00DF3B25" w:rsidRDefault="00DF3B25" w:rsidP="00DF3B25">
      <w:pPr>
        <w:pStyle w:val="a9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DF3B25" w:rsidRDefault="00DF3B25" w:rsidP="00DF3B25">
      <w:pPr>
        <w:pStyle w:val="a9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DF3B25" w:rsidRDefault="00DF3B25" w:rsidP="00DF3B25">
      <w:pPr>
        <w:pStyle w:val="a9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DF3B25" w:rsidRDefault="00DF3B25" w:rsidP="00DF3B25">
      <w:pPr>
        <w:pStyle w:val="a9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DF3B25" w:rsidRDefault="00DF3B25" w:rsidP="00DF3B25">
      <w:pPr>
        <w:pStyle w:val="a9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DF3B25" w:rsidRDefault="00DF3B25" w:rsidP="00DF3B25">
      <w:pPr>
        <w:pStyle w:val="a9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патрульной группы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F3B25" w:rsidRDefault="00DF3B25" w:rsidP="00DF3B25">
      <w:pPr>
        <w:pStyle w:val="a9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DF3B25" w:rsidRDefault="00DF3B25" w:rsidP="00DF3B25">
      <w:pPr>
        <w:pStyle w:val="a9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644" w:type="dxa"/>
        <w:tblLook w:val="04A0" w:firstRow="1" w:lastRow="0" w:firstColumn="1" w:lastColumn="0" w:noHBand="0" w:noVBand="1"/>
      </w:tblPr>
      <w:tblGrid>
        <w:gridCol w:w="540"/>
        <w:gridCol w:w="1983"/>
        <w:gridCol w:w="2625"/>
        <w:gridCol w:w="2243"/>
        <w:gridCol w:w="1536"/>
      </w:tblGrid>
      <w:tr w:rsidR="00DF3B25" w:rsidTr="00992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F3B25" w:rsidTr="00992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Киран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Владимир Александрович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В.Г» 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89243571790 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89149827347</w:t>
            </w:r>
          </w:p>
        </w:tc>
      </w:tr>
      <w:tr w:rsidR="00DF3B25" w:rsidTr="00992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Дурены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Цыденешеевич</w:t>
            </w:r>
            <w:proofErr w:type="spellEnd"/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Нургалиевич</w:t>
            </w:r>
            <w:proofErr w:type="spellEnd"/>
          </w:p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Галиагбарова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ВНР 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ВНР 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89021639307 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89246522975 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89247748397</w:t>
            </w:r>
          </w:p>
        </w:tc>
      </w:tr>
      <w:tr w:rsidR="00DF3B25" w:rsidTr="009928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Усть-Киран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Бадмаевич</w:t>
            </w:r>
            <w:proofErr w:type="spellEnd"/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Николай Владимирович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Бато-Сухеевич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Осеева Марина Гаврииловна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Ольга Владимировна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администрации 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89146394460 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89834348934 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89247520695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89834225103</w:t>
            </w:r>
          </w:p>
          <w:p w:rsidR="00DF3B25" w:rsidRDefault="00DF3B25" w:rsidP="0099281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25" w:rsidRDefault="00DF3B25" w:rsidP="00992818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89140560293</w:t>
            </w:r>
          </w:p>
        </w:tc>
      </w:tr>
    </w:tbl>
    <w:p w:rsidR="00DF3B25" w:rsidRDefault="00DF3B25" w:rsidP="00DF3B25">
      <w:pPr>
        <w:pStyle w:val="a9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DF3B25" w:rsidRDefault="00DF3B25" w:rsidP="00DF3B25">
      <w:pPr>
        <w:pStyle w:val="a9"/>
        <w:ind w:left="644"/>
        <w:jc w:val="right"/>
      </w:pPr>
    </w:p>
    <w:p w:rsidR="00DF3B25" w:rsidRDefault="00DF3B25" w:rsidP="00DF3B25">
      <w:pPr>
        <w:pStyle w:val="a9"/>
        <w:ind w:left="644"/>
        <w:jc w:val="right"/>
      </w:pPr>
    </w:p>
    <w:p w:rsidR="00DF3B25" w:rsidRDefault="00DF3B25" w:rsidP="00DF3B25">
      <w:pPr>
        <w:pStyle w:val="a9"/>
        <w:ind w:left="644"/>
        <w:jc w:val="right"/>
      </w:pPr>
    </w:p>
    <w:p w:rsidR="00DF3B25" w:rsidRDefault="00DF3B25" w:rsidP="00DF3B25">
      <w:pPr>
        <w:pStyle w:val="a9"/>
        <w:ind w:left="644"/>
        <w:jc w:val="right"/>
      </w:pPr>
    </w:p>
    <w:p w:rsidR="00DF3B25" w:rsidRDefault="00DF3B25" w:rsidP="00DF3B25">
      <w:pPr>
        <w:pStyle w:val="a9"/>
        <w:ind w:left="644"/>
        <w:jc w:val="right"/>
      </w:pPr>
    </w:p>
    <w:p w:rsidR="00DF3B25" w:rsidRDefault="00DF3B25" w:rsidP="00DF3B25">
      <w:pPr>
        <w:pStyle w:val="a9"/>
        <w:ind w:left="644"/>
        <w:jc w:val="right"/>
      </w:pPr>
    </w:p>
    <w:p w:rsidR="00DF3B25" w:rsidRDefault="00DF3B25" w:rsidP="00DF3B25">
      <w:pPr>
        <w:pStyle w:val="a9"/>
        <w:ind w:left="644"/>
        <w:jc w:val="right"/>
      </w:pPr>
    </w:p>
    <w:p w:rsidR="00DF3B25" w:rsidRDefault="00DF3B25" w:rsidP="00DF3B25">
      <w:pPr>
        <w:pStyle w:val="a9"/>
        <w:ind w:left="644"/>
        <w:jc w:val="right"/>
      </w:pPr>
    </w:p>
    <w:p w:rsidR="002908F7" w:rsidRDefault="002908F7">
      <w:bookmarkStart w:id="0" w:name="_GoBack"/>
      <w:bookmarkEnd w:id="0"/>
    </w:p>
    <w:sectPr w:rsidR="0029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7B"/>
    <w:rsid w:val="002908F7"/>
    <w:rsid w:val="0034717B"/>
    <w:rsid w:val="00D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F3B25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DF3B25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DF3B25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DF3B25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DF3B25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8">
    <w:name w:val="Table Grid"/>
    <w:basedOn w:val="a1"/>
    <w:uiPriority w:val="59"/>
    <w:rsid w:val="00DF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3B2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F3B25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DF3B25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DF3B25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DF3B25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DF3B25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8">
    <w:name w:val="Table Grid"/>
    <w:basedOn w:val="a1"/>
    <w:uiPriority w:val="59"/>
    <w:rsid w:val="00DF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3B2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2</cp:revision>
  <dcterms:created xsi:type="dcterms:W3CDTF">2020-08-24T07:17:00Z</dcterms:created>
  <dcterms:modified xsi:type="dcterms:W3CDTF">2020-08-24T07:17:00Z</dcterms:modified>
</cp:coreProperties>
</file>